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257F8" w14:textId="77777777" w:rsidR="00BF0D2C" w:rsidRPr="00BF0D2C" w:rsidRDefault="00BF0D2C" w:rsidP="00BF0D2C">
      <w:bookmarkStart w:id="0" w:name="_MailOriginal"/>
      <w:proofErr w:type="spellStart"/>
      <w:r w:rsidRPr="00BF0D2C">
        <w:rPr>
          <w:b/>
          <w:bCs/>
        </w:rPr>
        <w:t>From</w:t>
      </w:r>
      <w:proofErr w:type="spellEnd"/>
      <w:r w:rsidRPr="00BF0D2C">
        <w:rPr>
          <w:b/>
          <w:bCs/>
        </w:rPr>
        <w:t>:</w:t>
      </w:r>
      <w:r w:rsidRPr="00BF0D2C">
        <w:t xml:space="preserve"> Liga.Lamba@lm.gov.lv &lt;Liga.Lamba@lm.gov.lv&gt; </w:t>
      </w:r>
      <w:proofErr w:type="spellStart"/>
      <w:r w:rsidRPr="00BF0D2C">
        <w:rPr>
          <w:b/>
          <w:bCs/>
        </w:rPr>
        <w:t>On</w:t>
      </w:r>
      <w:proofErr w:type="spellEnd"/>
      <w:r w:rsidRPr="00BF0D2C">
        <w:rPr>
          <w:b/>
          <w:bCs/>
        </w:rPr>
        <w:t xml:space="preserve"> </w:t>
      </w:r>
      <w:proofErr w:type="spellStart"/>
      <w:r w:rsidRPr="00BF0D2C">
        <w:rPr>
          <w:b/>
          <w:bCs/>
        </w:rPr>
        <w:t>Behalf</w:t>
      </w:r>
      <w:proofErr w:type="spellEnd"/>
      <w:r w:rsidRPr="00BF0D2C">
        <w:rPr>
          <w:b/>
          <w:bCs/>
        </w:rPr>
        <w:t xml:space="preserve"> Of </w:t>
      </w:r>
      <w:r w:rsidRPr="00BF0D2C">
        <w:t>lm@lm.gov.lv</w:t>
      </w:r>
      <w:r w:rsidRPr="00BF0D2C">
        <w:br/>
      </w:r>
      <w:proofErr w:type="spellStart"/>
      <w:r w:rsidRPr="00BF0D2C">
        <w:rPr>
          <w:b/>
          <w:bCs/>
        </w:rPr>
        <w:t>Sent</w:t>
      </w:r>
      <w:proofErr w:type="spellEnd"/>
      <w:r w:rsidRPr="00BF0D2C">
        <w:rPr>
          <w:b/>
          <w:bCs/>
        </w:rPr>
        <w:t>:</w:t>
      </w:r>
      <w:r w:rsidRPr="00BF0D2C">
        <w:t xml:space="preserve"> </w:t>
      </w:r>
      <w:proofErr w:type="spellStart"/>
      <w:r w:rsidRPr="00BF0D2C">
        <w:t>Friday</w:t>
      </w:r>
      <w:proofErr w:type="spellEnd"/>
      <w:r w:rsidRPr="00BF0D2C">
        <w:t>, August 20, 2021 2:29 PM</w:t>
      </w:r>
      <w:r w:rsidRPr="00BF0D2C">
        <w:br/>
      </w:r>
      <w:r w:rsidRPr="00BF0D2C">
        <w:rPr>
          <w:b/>
          <w:bCs/>
        </w:rPr>
        <w:t>To:</w:t>
      </w:r>
      <w:r w:rsidRPr="00BF0D2C">
        <w:t xml:space="preserve"> TM KANCELEJA &lt;pasts@tm.gov.lv&gt;</w:t>
      </w:r>
      <w:r w:rsidRPr="00BF0D2C">
        <w:br/>
      </w:r>
      <w:proofErr w:type="spellStart"/>
      <w:r w:rsidRPr="00BF0D2C">
        <w:rPr>
          <w:b/>
          <w:bCs/>
        </w:rPr>
        <w:t>Subject</w:t>
      </w:r>
      <w:proofErr w:type="spellEnd"/>
      <w:r w:rsidRPr="00BF0D2C">
        <w:rPr>
          <w:b/>
          <w:bCs/>
        </w:rPr>
        <w:t>:</w:t>
      </w:r>
      <w:r w:rsidRPr="00BF0D2C">
        <w:t xml:space="preserve"> "Grozījumi Maksātnespējas likumā” (VSS-996).</w:t>
      </w:r>
    </w:p>
    <w:p w14:paraId="07C57B32" w14:textId="77777777" w:rsidR="00BF0D2C" w:rsidRPr="00BF0D2C" w:rsidRDefault="00BF0D2C" w:rsidP="00BF0D2C"/>
    <w:tbl>
      <w:tblPr>
        <w:tblpPr w:leftFromText="45" w:rightFromText="45" w:vertAnchor="text"/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"/>
        <w:gridCol w:w="8494"/>
      </w:tblGrid>
      <w:tr w:rsidR="00BF0D2C" w:rsidRPr="00BF0D2C" w14:paraId="6EFF9D8C" w14:textId="77777777" w:rsidTr="00BF0D2C">
        <w:trPr>
          <w:tblCellSpacing w:w="0" w:type="dxa"/>
        </w:trPr>
        <w:tc>
          <w:tcPr>
            <w:tcW w:w="0" w:type="auto"/>
            <w:shd w:val="clear" w:color="auto" w:fill="910A19"/>
            <w:tcMar>
              <w:top w:w="105" w:type="dxa"/>
              <w:left w:w="30" w:type="dxa"/>
              <w:bottom w:w="105" w:type="dxa"/>
              <w:right w:w="110" w:type="dxa"/>
            </w:tcMar>
            <w:vAlign w:val="center"/>
            <w:hideMark/>
          </w:tcPr>
          <w:p w14:paraId="3E13E62F" w14:textId="77777777" w:rsidR="00BF0D2C" w:rsidRPr="00BF0D2C" w:rsidRDefault="00BF0D2C" w:rsidP="00BF0D2C"/>
        </w:tc>
        <w:tc>
          <w:tcPr>
            <w:tcW w:w="5000" w:type="pct"/>
            <w:shd w:val="clear" w:color="auto" w:fill="FFEB9C"/>
            <w:tcMar>
              <w:top w:w="105" w:type="dxa"/>
              <w:left w:w="225" w:type="dxa"/>
              <w:bottom w:w="105" w:type="dxa"/>
              <w:right w:w="75" w:type="dxa"/>
            </w:tcMar>
            <w:vAlign w:val="center"/>
            <w:hideMark/>
          </w:tcPr>
          <w:p w14:paraId="1C727BAF" w14:textId="77777777" w:rsidR="00BF0D2C" w:rsidRPr="00BF0D2C" w:rsidRDefault="00BF0D2C" w:rsidP="00BF0D2C">
            <w:r w:rsidRPr="00BF0D2C">
              <w:rPr>
                <w:b/>
                <w:bCs/>
              </w:rPr>
              <w:t>UZMANĪBU:</w:t>
            </w:r>
            <w:r w:rsidRPr="00BF0D2C">
              <w:t xml:space="preserve"> Šī e-pasta sūtītājs neizmanto tieslietu resora e-pasta risinājumu, neklikšķiniet uz saitēm un/vai neveriet vaļā pielikumus, izņemot, ja sūtītāja e-pasta adrese Jums ir zināma un esat pārliecināts par e-pasta satura drošību.</w:t>
            </w:r>
          </w:p>
        </w:tc>
      </w:tr>
    </w:tbl>
    <w:p w14:paraId="5F4BEDCE" w14:textId="77777777" w:rsidR="00BF0D2C" w:rsidRPr="00BF0D2C" w:rsidRDefault="00BF0D2C" w:rsidP="00BF0D2C">
      <w:r w:rsidRPr="00BF0D2C">
        <w:t> </w:t>
      </w:r>
    </w:p>
    <w:p w14:paraId="7EEEF20A" w14:textId="662EA627" w:rsidR="00BF0D2C" w:rsidRPr="00BF0D2C" w:rsidRDefault="00BF0D2C" w:rsidP="00BF0D2C">
      <w:r w:rsidRPr="00BF0D2C">
        <w:t xml:space="preserve">Labdien! </w:t>
      </w:r>
      <w:r w:rsidRPr="00BF0D2C">
        <w:br/>
      </w:r>
      <w:r w:rsidRPr="00BF0D2C">
        <w:br/>
        <w:t xml:space="preserve">Informējam, ka Labklājības ministrijai nav iebildumu par precizēto likumprojektu “Grozījumi Maksātnespējas likumā” (VSS-996). </w:t>
      </w:r>
      <w:r w:rsidRPr="00BF0D2C">
        <w:br/>
      </w:r>
      <w:r w:rsidRPr="00BF0D2C">
        <w:br/>
      </w:r>
      <w:r w:rsidRPr="00BF0D2C">
        <w:br/>
      </w:r>
      <w:r w:rsidRPr="00BF0D2C">
        <w:br/>
        <w:t xml:space="preserve">Ar cieņu, </w:t>
      </w:r>
      <w:r w:rsidRPr="00BF0D2C">
        <w:br/>
      </w:r>
      <w:r w:rsidRPr="00BF0D2C">
        <w:br/>
      </w:r>
      <w:r w:rsidRPr="00BF0D2C">
        <w:rPr>
          <w:b/>
          <w:bCs/>
        </w:rPr>
        <w:t>Līga Klemere</w:t>
      </w:r>
      <w:r w:rsidRPr="00BF0D2C">
        <w:t xml:space="preserve"> </w:t>
      </w:r>
      <w:r w:rsidRPr="00BF0D2C">
        <w:br/>
        <w:t xml:space="preserve">Darba attiecību un darba aizsardzības politikas departamenta </w:t>
      </w:r>
      <w:r w:rsidRPr="00BF0D2C">
        <w:br/>
        <w:t xml:space="preserve">vecākā eksperte </w:t>
      </w:r>
      <w:r w:rsidRPr="00BF0D2C">
        <w:br/>
        <w:t xml:space="preserve">Tālr. 67021618 </w:t>
      </w:r>
      <w:r w:rsidRPr="00BF0D2C">
        <w:br/>
      </w:r>
      <w:hyperlink r:id="rId4" w:history="1">
        <w:r w:rsidRPr="00BF0D2C">
          <w:rPr>
            <w:rStyle w:val="Hipersaite"/>
          </w:rPr>
          <w:t>Liga.Klemere@lm.gov.lv</w:t>
        </w:r>
      </w:hyperlink>
      <w:r w:rsidRPr="00BF0D2C">
        <w:t xml:space="preserve"> </w:t>
      </w:r>
      <w:r w:rsidRPr="00BF0D2C">
        <w:br/>
      </w:r>
      <w:r w:rsidRPr="00BF0D2C">
        <w:br/>
      </w:r>
      <w:r w:rsidRPr="00BF0D2C">
        <w:rPr>
          <w:b/>
          <w:bCs/>
        </w:rPr>
        <w:t>Labklājības ministrija</w:t>
      </w:r>
      <w:r w:rsidRPr="00BF0D2C">
        <w:t xml:space="preserve"> </w:t>
      </w:r>
      <w:r w:rsidRPr="00BF0D2C">
        <w:br/>
        <w:t xml:space="preserve">Skolas iela 28, Rīga, LV-1331 </w:t>
      </w:r>
      <w:r w:rsidRPr="00BF0D2C">
        <w:br/>
      </w:r>
      <w:hyperlink r:id="rId5" w:history="1">
        <w:r w:rsidRPr="00BF0D2C">
          <w:rPr>
            <w:rStyle w:val="Hipersaite"/>
          </w:rPr>
          <w:t>www.lm.gov.lv</w:t>
        </w:r>
      </w:hyperlink>
      <w:r w:rsidRPr="00BF0D2C">
        <w:t xml:space="preserve"> </w:t>
      </w:r>
      <w:r w:rsidRPr="00BF0D2C">
        <w:br/>
      </w:r>
      <w:r w:rsidRPr="00BF0D2C">
        <w:br/>
      </w:r>
      <w:r w:rsidRPr="00BF0D2C">
        <w:drawing>
          <wp:inline distT="0" distB="0" distL="0" distR="0" wp14:anchorId="32DADB0D" wp14:editId="27C25B20">
            <wp:extent cx="1257300" cy="1013460"/>
            <wp:effectExtent l="0" t="0" r="0" b="0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14C6369A" w14:textId="77777777" w:rsidR="00196013" w:rsidRDefault="00196013"/>
    <w:sectPr w:rsidR="00196013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D2C"/>
    <w:rsid w:val="00196013"/>
    <w:rsid w:val="008D3A73"/>
    <w:rsid w:val="009C6844"/>
    <w:rsid w:val="00BF0D2C"/>
    <w:rsid w:val="00C614CD"/>
    <w:rsid w:val="00E1612E"/>
    <w:rsid w:val="00E46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553A5"/>
  <w15:chartTrackingRefBased/>
  <w15:docId w15:val="{349945E8-E1C8-4647-8F65-CEDEEACDD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8D3A73"/>
    <w:pPr>
      <w:spacing w:before="120" w:after="120" w:line="240" w:lineRule="auto"/>
      <w:ind w:firstLine="720"/>
      <w:jc w:val="both"/>
    </w:pPr>
    <w:rPr>
      <w:rFonts w:ascii="Times New Roman" w:hAnsi="Times New Roman"/>
      <w:sz w:val="24"/>
      <w:lang w:val="lv-LV"/>
    </w:rPr>
  </w:style>
  <w:style w:type="paragraph" w:styleId="Virsraksts1">
    <w:name w:val="heading 1"/>
    <w:basedOn w:val="Parasts"/>
    <w:next w:val="Parasts"/>
    <w:link w:val="Virsraksts1Rakstz"/>
    <w:autoRedefine/>
    <w:uiPriority w:val="9"/>
    <w:qFormat/>
    <w:rsid w:val="008D3A73"/>
    <w:pPr>
      <w:keepNext/>
      <w:keepLines/>
      <w:ind w:firstLine="0"/>
      <w:jc w:val="center"/>
      <w:outlineLvl w:val="0"/>
    </w:pPr>
    <w:rPr>
      <w:rFonts w:eastAsiaTheme="majorEastAsia" w:cstheme="majorBidi"/>
      <w:b/>
      <w:color w:val="840B55"/>
      <w:szCs w:val="32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basedOn w:val="Parasts"/>
    <w:next w:val="Parasts"/>
    <w:link w:val="NosaukumsRakstz"/>
    <w:uiPriority w:val="10"/>
    <w:qFormat/>
    <w:rsid w:val="008D3A73"/>
    <w:pPr>
      <w:contextualSpacing/>
      <w:jc w:val="center"/>
    </w:pPr>
    <w:rPr>
      <w:rFonts w:eastAsiaTheme="majorEastAsia" w:cstheme="majorBidi"/>
      <w:b/>
      <w:color w:val="840B55"/>
      <w:spacing w:val="-10"/>
      <w:kern w:val="28"/>
      <w:sz w:val="28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8D3A73"/>
    <w:rPr>
      <w:rFonts w:ascii="Times New Roman" w:eastAsiaTheme="majorEastAsia" w:hAnsi="Times New Roman" w:cstheme="majorBidi"/>
      <w:b/>
      <w:color w:val="840B55"/>
      <w:spacing w:val="-10"/>
      <w:kern w:val="28"/>
      <w:sz w:val="28"/>
      <w:szCs w:val="56"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8D3A73"/>
    <w:rPr>
      <w:rFonts w:ascii="Times New Roman" w:eastAsiaTheme="majorEastAsia" w:hAnsi="Times New Roman" w:cstheme="majorBidi"/>
      <w:b/>
      <w:color w:val="840B55"/>
      <w:sz w:val="24"/>
      <w:szCs w:val="32"/>
    </w:rPr>
  </w:style>
  <w:style w:type="paragraph" w:styleId="Apakvirsraksts">
    <w:name w:val="Subtitle"/>
    <w:basedOn w:val="Parasts"/>
    <w:next w:val="Parasts"/>
    <w:link w:val="ApakvirsrakstsRakstz"/>
    <w:autoRedefine/>
    <w:uiPriority w:val="11"/>
    <w:qFormat/>
    <w:rsid w:val="00E46E62"/>
    <w:pPr>
      <w:numPr>
        <w:ilvl w:val="1"/>
      </w:numPr>
      <w:ind w:firstLine="720"/>
      <w:jc w:val="center"/>
    </w:pPr>
    <w:rPr>
      <w:rFonts w:eastAsiaTheme="minorEastAsia"/>
      <w:color w:val="840B55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E46E62"/>
    <w:rPr>
      <w:rFonts w:ascii="Times New Roman" w:eastAsiaTheme="minorEastAsia" w:hAnsi="Times New Roman"/>
      <w:color w:val="840B55"/>
      <w:sz w:val="24"/>
    </w:rPr>
  </w:style>
  <w:style w:type="character" w:styleId="Hipersaite">
    <w:name w:val="Hyperlink"/>
    <w:basedOn w:val="Noklusjumarindkopasfonts"/>
    <w:uiPriority w:val="99"/>
    <w:unhideWhenUsed/>
    <w:rsid w:val="00BF0D2C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BF0D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98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hyperlink" Target="http://www.lm.gov.lv/" TargetMode="External"/><Relationship Id="rId4" Type="http://schemas.openxmlformats.org/officeDocument/2006/relationships/hyperlink" Target="mailto:ieva.berzina@lm.gov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564</Words>
  <Characters>323</Characters>
  <Application>Microsoft Office Word</Application>
  <DocSecurity>0</DocSecurity>
  <Lines>2</Lines>
  <Paragraphs>1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Liene Ozola</dc:creator>
  <cp:keywords/>
  <dc:description/>
  <cp:lastModifiedBy>Liene Ozola</cp:lastModifiedBy>
  <cp:revision>1</cp:revision>
  <dcterms:created xsi:type="dcterms:W3CDTF">2022-06-02T13:00:00Z</dcterms:created>
  <dcterms:modified xsi:type="dcterms:W3CDTF">2022-06-02T13:01:00Z</dcterms:modified>
</cp:coreProperties>
</file>