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D55D" w14:textId="77777777" w:rsidR="00F500EA" w:rsidRPr="00F500EA" w:rsidRDefault="00F500EA" w:rsidP="00F500EA">
      <w:pPr>
        <w:rPr>
          <w:rFonts w:eastAsia="Calibri" w:cs="Times New Roman"/>
        </w:rPr>
      </w:pPr>
    </w:p>
    <w:p w14:paraId="0E3B4813" w14:textId="77777777" w:rsidR="00F500EA" w:rsidRPr="00F500EA" w:rsidRDefault="00F500EA" w:rsidP="00F500EA">
      <w:pPr>
        <w:rPr>
          <w:rFonts w:eastAsia="Times New Roman"/>
          <w:lang w:eastAsia="lv-LV"/>
        </w:rPr>
      </w:pPr>
      <w:bookmarkStart w:id="0" w:name="_MailOriginal"/>
      <w:proofErr w:type="spellStart"/>
      <w:r w:rsidRPr="00F500EA">
        <w:rPr>
          <w:rFonts w:eastAsia="Times New Roman"/>
          <w:b/>
          <w:bCs/>
          <w:lang w:eastAsia="lv-LV"/>
        </w:rPr>
        <w:t>From</w:t>
      </w:r>
      <w:proofErr w:type="spellEnd"/>
      <w:r w:rsidRPr="00F500EA">
        <w:rPr>
          <w:rFonts w:eastAsia="Times New Roman"/>
          <w:b/>
          <w:bCs/>
          <w:lang w:eastAsia="lv-LV"/>
        </w:rPr>
        <w:t>:</w:t>
      </w:r>
      <w:r w:rsidRPr="00F500EA">
        <w:rPr>
          <w:rFonts w:eastAsia="Times New Roman"/>
          <w:lang w:eastAsia="lv-LV"/>
        </w:rPr>
        <w:t xml:space="preserve"> Jānis Hermanis &lt;Janis.Hermanis@lddk.lv&gt; </w:t>
      </w:r>
      <w:r w:rsidRPr="00F500EA">
        <w:rPr>
          <w:rFonts w:eastAsia="Times New Roman"/>
          <w:lang w:eastAsia="lv-LV"/>
        </w:rPr>
        <w:br/>
      </w:r>
      <w:proofErr w:type="spellStart"/>
      <w:r w:rsidRPr="00F500EA">
        <w:rPr>
          <w:rFonts w:eastAsia="Times New Roman"/>
          <w:b/>
          <w:bCs/>
          <w:lang w:eastAsia="lv-LV"/>
        </w:rPr>
        <w:t>Sent</w:t>
      </w:r>
      <w:proofErr w:type="spellEnd"/>
      <w:r w:rsidRPr="00F500EA">
        <w:rPr>
          <w:rFonts w:eastAsia="Times New Roman"/>
          <w:b/>
          <w:bCs/>
          <w:lang w:eastAsia="lv-LV"/>
        </w:rPr>
        <w:t>:</w:t>
      </w:r>
      <w:r w:rsidRPr="00F500EA">
        <w:rPr>
          <w:rFonts w:eastAsia="Times New Roman"/>
          <w:lang w:eastAsia="lv-LV"/>
        </w:rPr>
        <w:t xml:space="preserve"> </w:t>
      </w:r>
      <w:proofErr w:type="spellStart"/>
      <w:r w:rsidRPr="00F500EA">
        <w:rPr>
          <w:rFonts w:eastAsia="Times New Roman"/>
          <w:lang w:eastAsia="lv-LV"/>
        </w:rPr>
        <w:t>Monday</w:t>
      </w:r>
      <w:proofErr w:type="spellEnd"/>
      <w:r w:rsidRPr="00F500EA">
        <w:rPr>
          <w:rFonts w:eastAsia="Times New Roman"/>
          <w:lang w:eastAsia="lv-LV"/>
        </w:rPr>
        <w:t xml:space="preserve">, </w:t>
      </w:r>
      <w:proofErr w:type="spellStart"/>
      <w:r w:rsidRPr="00F500EA">
        <w:rPr>
          <w:rFonts w:eastAsia="Times New Roman"/>
          <w:lang w:eastAsia="lv-LV"/>
        </w:rPr>
        <w:t>September</w:t>
      </w:r>
      <w:proofErr w:type="spellEnd"/>
      <w:r w:rsidRPr="00F500EA">
        <w:rPr>
          <w:rFonts w:eastAsia="Times New Roman"/>
          <w:lang w:eastAsia="lv-LV"/>
        </w:rPr>
        <w:t xml:space="preserve"> 6, 2021 11:48 AM</w:t>
      </w:r>
      <w:r w:rsidRPr="00F500EA">
        <w:rPr>
          <w:rFonts w:eastAsia="Times New Roman"/>
          <w:lang w:eastAsia="lv-LV"/>
        </w:rPr>
        <w:br/>
      </w:r>
      <w:r w:rsidRPr="00F500EA">
        <w:rPr>
          <w:rFonts w:eastAsia="Times New Roman"/>
          <w:b/>
          <w:bCs/>
          <w:lang w:eastAsia="lv-LV"/>
        </w:rPr>
        <w:t>To:</w:t>
      </w:r>
      <w:r w:rsidRPr="00F500EA">
        <w:rPr>
          <w:rFonts w:eastAsia="Times New Roman"/>
          <w:lang w:eastAsia="lv-LV"/>
        </w:rPr>
        <w:t xml:space="preserve"> TM KANCELEJA &lt;pasts@tm.gov.lv&gt;; Ilze Grandsberga &lt;Ilze.Grandsberga@mkd.gov.lv&gt;; Normunds Priednieks &lt;Normunds.Priednieks@mkd.gov.lv&gt;</w:t>
      </w:r>
      <w:r w:rsidRPr="00F500EA">
        <w:rPr>
          <w:rFonts w:eastAsia="Times New Roman"/>
          <w:lang w:eastAsia="lv-LV"/>
        </w:rPr>
        <w:br/>
      </w:r>
      <w:proofErr w:type="spellStart"/>
      <w:r w:rsidRPr="00F500EA">
        <w:rPr>
          <w:rFonts w:eastAsia="Times New Roman"/>
          <w:b/>
          <w:bCs/>
          <w:lang w:eastAsia="lv-LV"/>
        </w:rPr>
        <w:t>Cc</w:t>
      </w:r>
      <w:proofErr w:type="spellEnd"/>
      <w:r w:rsidRPr="00F500EA">
        <w:rPr>
          <w:rFonts w:eastAsia="Times New Roman"/>
          <w:b/>
          <w:bCs/>
          <w:lang w:eastAsia="lv-LV"/>
        </w:rPr>
        <w:t>:</w:t>
      </w:r>
      <w:r w:rsidRPr="00F500EA">
        <w:rPr>
          <w:rFonts w:eastAsia="Times New Roman"/>
          <w:lang w:eastAsia="lv-LV"/>
        </w:rPr>
        <w:t xml:space="preserve"> LDDK &lt;lddk@lddk.lv&gt;; Ilona </w:t>
      </w:r>
      <w:proofErr w:type="spellStart"/>
      <w:r w:rsidRPr="00F500EA">
        <w:rPr>
          <w:rFonts w:eastAsia="Times New Roman"/>
          <w:lang w:eastAsia="lv-LV"/>
        </w:rPr>
        <w:t>Kiukucāne</w:t>
      </w:r>
      <w:proofErr w:type="spellEnd"/>
      <w:r w:rsidRPr="00F500EA">
        <w:rPr>
          <w:rFonts w:eastAsia="Times New Roman"/>
          <w:lang w:eastAsia="lv-LV"/>
        </w:rPr>
        <w:t xml:space="preserve"> &lt;Ilona.Kiukucane@lddk.lv&gt;; Inese Olafsone &lt;inese.olafsone@lddk.lv&gt;</w:t>
      </w:r>
      <w:r w:rsidRPr="00F500EA">
        <w:rPr>
          <w:rFonts w:eastAsia="Times New Roman"/>
          <w:lang w:eastAsia="lv-LV"/>
        </w:rPr>
        <w:br/>
      </w:r>
      <w:proofErr w:type="spellStart"/>
      <w:r w:rsidRPr="00F500EA">
        <w:rPr>
          <w:rFonts w:eastAsia="Times New Roman"/>
          <w:b/>
          <w:bCs/>
          <w:lang w:eastAsia="lv-LV"/>
        </w:rPr>
        <w:t>Subject</w:t>
      </w:r>
      <w:proofErr w:type="spellEnd"/>
      <w:r w:rsidRPr="00F500EA">
        <w:rPr>
          <w:rFonts w:eastAsia="Times New Roman"/>
          <w:b/>
          <w:bCs/>
          <w:lang w:eastAsia="lv-LV"/>
        </w:rPr>
        <w:t>:</w:t>
      </w:r>
      <w:r w:rsidRPr="00F500EA">
        <w:rPr>
          <w:rFonts w:eastAsia="Times New Roman"/>
          <w:lang w:eastAsia="lv-LV"/>
        </w:rPr>
        <w:t xml:space="preserve"> FW: VSS-813 Noteikumu projekts "Noteikumi par uzņēmējdarbības riska valsts nodevu 2022.gadā"</w:t>
      </w:r>
    </w:p>
    <w:p w14:paraId="3B2CA15D" w14:textId="77777777" w:rsidR="00F500EA" w:rsidRPr="00F500EA" w:rsidRDefault="00F500EA" w:rsidP="00F500EA">
      <w:pPr>
        <w:spacing w:before="100" w:beforeAutospacing="1" w:after="100" w:afterAutospacing="1"/>
        <w:rPr>
          <w:rFonts w:eastAsia="Calibri"/>
          <w:lang w:eastAsia="lv-LV"/>
        </w:rPr>
      </w:pPr>
      <w:r w:rsidRPr="00F500EA">
        <w:rPr>
          <w:rFonts w:eastAsia="Calibri"/>
          <w:lang w:eastAsia="lv-LV"/>
        </w:rPr>
        <w:t> </w:t>
      </w:r>
    </w:p>
    <w:p w14:paraId="3A372E93" w14:textId="77777777" w:rsidR="00F500EA" w:rsidRPr="00F500EA" w:rsidRDefault="00F500EA" w:rsidP="00F500EA">
      <w:pPr>
        <w:rPr>
          <w:rFonts w:eastAsia="Calibri"/>
          <w:color w:val="000000"/>
        </w:rPr>
      </w:pPr>
      <w:r w:rsidRPr="00F500EA">
        <w:rPr>
          <w:rFonts w:eastAsia="Calibri"/>
          <w:color w:val="000000"/>
        </w:rPr>
        <w:t>Labdien!</w:t>
      </w:r>
    </w:p>
    <w:p w14:paraId="7202834F" w14:textId="77777777" w:rsidR="00F500EA" w:rsidRPr="00F500EA" w:rsidRDefault="00F500EA" w:rsidP="00F500EA">
      <w:pPr>
        <w:rPr>
          <w:rFonts w:eastAsia="Calibri"/>
          <w:color w:val="000000"/>
          <w:lang w:eastAsia="lv-LV"/>
        </w:rPr>
      </w:pPr>
    </w:p>
    <w:p w14:paraId="65745998" w14:textId="77777777" w:rsidR="00F500EA" w:rsidRPr="00F500EA" w:rsidRDefault="00F500EA" w:rsidP="00F500EA">
      <w:pPr>
        <w:rPr>
          <w:rFonts w:eastAsia="Calibri"/>
          <w:color w:val="000000"/>
        </w:rPr>
      </w:pPr>
      <w:r w:rsidRPr="00F500EA">
        <w:rPr>
          <w:rFonts w:eastAsia="Calibri"/>
          <w:color w:val="000000"/>
        </w:rPr>
        <w:t xml:space="preserve">Latvijas Darba devēju konfederācija (LDDK) ir iepazinusies ar Tieslietu ministrijas sagatavoto noteikumu projektu "Noteikumi par uzņēmējdarbības riska valsts nodevu 2022.gadā" (VSS-813) un tā anotāciju, un </w:t>
      </w:r>
      <w:r w:rsidRPr="00F500EA">
        <w:rPr>
          <w:rFonts w:eastAsia="Calibri"/>
          <w:color w:val="000000"/>
          <w:u w:val="single"/>
        </w:rPr>
        <w:t>saskaņo tos bez iebildumiem</w:t>
      </w:r>
      <w:r w:rsidRPr="00F500EA">
        <w:rPr>
          <w:rFonts w:eastAsia="Calibri"/>
          <w:color w:val="000000"/>
        </w:rPr>
        <w:t>.</w:t>
      </w:r>
    </w:p>
    <w:p w14:paraId="3B9E0BA3" w14:textId="77777777" w:rsidR="00F500EA" w:rsidRPr="00F500EA" w:rsidRDefault="00F500EA" w:rsidP="00F500EA">
      <w:pPr>
        <w:rPr>
          <w:rFonts w:eastAsia="Calibri"/>
          <w:color w:val="000000"/>
          <w:sz w:val="24"/>
          <w:szCs w:val="24"/>
        </w:rPr>
      </w:pPr>
    </w:p>
    <w:p w14:paraId="393149E0" w14:textId="77777777" w:rsidR="00F500EA" w:rsidRPr="00F500EA" w:rsidRDefault="00F500EA" w:rsidP="00F500EA">
      <w:pPr>
        <w:rPr>
          <w:rFonts w:eastAsia="Calibri"/>
          <w:color w:val="1F497D"/>
        </w:rPr>
      </w:pPr>
      <w:r w:rsidRPr="00F500EA">
        <w:rPr>
          <w:rFonts w:eastAsia="Calibri"/>
          <w:color w:val="1F497D"/>
        </w:rPr>
        <w:t>Ar cieņu</w:t>
      </w:r>
      <w:r w:rsidRPr="00F500EA">
        <w:rPr>
          <w:rFonts w:eastAsia="Calibri"/>
          <w:color w:val="1F497D"/>
        </w:rPr>
        <w:br/>
      </w:r>
      <w:r w:rsidRPr="00F500EA">
        <w:rPr>
          <w:rFonts w:eastAsia="Calibri"/>
          <w:b/>
          <w:bCs/>
          <w:color w:val="1F4E79"/>
        </w:rPr>
        <w:t>Jānis Hermanis</w:t>
      </w:r>
      <w:r w:rsidRPr="00F500EA">
        <w:rPr>
          <w:rFonts w:eastAsia="Calibri"/>
          <w:color w:val="1F4E79"/>
        </w:rPr>
        <w:br/>
      </w:r>
      <w:r w:rsidRPr="00F500EA">
        <w:rPr>
          <w:rFonts w:eastAsia="Calibri"/>
          <w:color w:val="1F497D"/>
        </w:rPr>
        <w:t xml:space="preserve">finanšu un nodokļu eksperts </w:t>
      </w:r>
    </w:p>
    <w:p w14:paraId="32EBF22A" w14:textId="77777777" w:rsidR="00F500EA" w:rsidRPr="00F500EA" w:rsidRDefault="00F500EA" w:rsidP="00F500EA">
      <w:pPr>
        <w:rPr>
          <w:rFonts w:eastAsia="Calibri"/>
          <w:color w:val="1F497D"/>
        </w:rPr>
      </w:pPr>
      <w:r w:rsidRPr="00F500EA">
        <w:rPr>
          <w:rFonts w:eastAsia="Calibri"/>
          <w:noProof/>
          <w:color w:val="1F497D"/>
          <w:lang w:eastAsia="lv-LV"/>
        </w:rPr>
        <w:drawing>
          <wp:inline distT="0" distB="0" distL="0" distR="0" wp14:anchorId="5CF692FD" wp14:editId="7A71EDC7">
            <wp:extent cx="1581150" cy="609600"/>
            <wp:effectExtent l="0" t="0" r="0" b="0"/>
            <wp:docPr id="2" name="Picture 1" descr="Attēls, kurā ir teksts, zīm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ttēls, kurā ir teksts, zīme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FC4B" w14:textId="77777777" w:rsidR="00F500EA" w:rsidRPr="00F500EA" w:rsidRDefault="00F500EA" w:rsidP="00F500EA">
      <w:pPr>
        <w:rPr>
          <w:rFonts w:eastAsia="Calibri"/>
          <w:color w:val="000000"/>
          <w:lang w:eastAsia="lv-LV"/>
        </w:rPr>
      </w:pPr>
      <w:r w:rsidRPr="00F500EA">
        <w:rPr>
          <w:rFonts w:ascii="Arial" w:eastAsia="Calibri" w:hAnsi="Arial" w:cs="Arial"/>
          <w:color w:val="000000"/>
          <w:sz w:val="20"/>
          <w:szCs w:val="20"/>
        </w:rPr>
        <w:t>Adrese: Raiņa bulvāris 4, 2.st., Rīga, LV - 1050</w:t>
      </w:r>
    </w:p>
    <w:p w14:paraId="009C8438" w14:textId="77777777" w:rsidR="00F500EA" w:rsidRPr="00F500EA" w:rsidRDefault="00F500EA" w:rsidP="00F500EA">
      <w:pPr>
        <w:rPr>
          <w:rFonts w:ascii="Arial" w:eastAsia="Calibri" w:hAnsi="Arial" w:cs="Arial"/>
          <w:color w:val="000000"/>
          <w:sz w:val="20"/>
          <w:szCs w:val="20"/>
        </w:rPr>
      </w:pPr>
      <w:r w:rsidRPr="00F500EA">
        <w:rPr>
          <w:rFonts w:ascii="Arial" w:eastAsia="Calibri" w:hAnsi="Arial" w:cs="Arial"/>
          <w:color w:val="000000"/>
          <w:sz w:val="20"/>
          <w:szCs w:val="20"/>
        </w:rPr>
        <w:t>Tālr.: 67225162</w:t>
      </w:r>
    </w:p>
    <w:p w14:paraId="0F8909F3" w14:textId="77777777" w:rsidR="00F500EA" w:rsidRPr="00F500EA" w:rsidRDefault="00F500EA" w:rsidP="00F500EA">
      <w:pPr>
        <w:rPr>
          <w:rFonts w:ascii="Arial" w:eastAsia="Calibri" w:hAnsi="Arial" w:cs="Arial"/>
          <w:color w:val="000000"/>
          <w:sz w:val="20"/>
          <w:szCs w:val="20"/>
          <w:u w:val="single"/>
          <w:lang w:eastAsia="lv-LV"/>
        </w:rPr>
      </w:pPr>
      <w:r w:rsidRPr="00F500EA">
        <w:rPr>
          <w:rFonts w:ascii="Arial" w:eastAsia="Calibri" w:hAnsi="Arial" w:cs="Arial"/>
          <w:color w:val="000000"/>
          <w:sz w:val="20"/>
          <w:szCs w:val="20"/>
        </w:rPr>
        <w:t xml:space="preserve">E-pasts: </w:t>
      </w:r>
      <w:hyperlink r:id="rId7" w:history="1">
        <w:r w:rsidRPr="00F500EA">
          <w:rPr>
            <w:rFonts w:ascii="Arial" w:eastAsia="Calibri" w:hAnsi="Arial" w:cs="Arial"/>
            <w:color w:val="0563C1"/>
            <w:sz w:val="20"/>
            <w:szCs w:val="20"/>
            <w:u w:val="single"/>
          </w:rPr>
          <w:t>janis.hermanis@lddk.lv</w:t>
        </w:r>
      </w:hyperlink>
    </w:p>
    <w:bookmarkEnd w:id="0"/>
    <w:p w14:paraId="174F6C33" w14:textId="77777777" w:rsidR="00F500EA" w:rsidRPr="00F500EA" w:rsidRDefault="00F500EA" w:rsidP="00F500EA">
      <w:pPr>
        <w:rPr>
          <w:rFonts w:eastAsia="Calibri"/>
          <w:color w:val="1F497D"/>
        </w:rPr>
      </w:pPr>
    </w:p>
    <w:p w14:paraId="7C7FAA59" w14:textId="77777777" w:rsidR="00725741" w:rsidRPr="00F500EA" w:rsidRDefault="00725741" w:rsidP="00F500EA"/>
    <w:sectPr w:rsidR="00725741" w:rsidRPr="00F500EA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FD171" w14:textId="77777777" w:rsidR="00040241" w:rsidRDefault="00040241" w:rsidP="00660D85">
      <w:r>
        <w:separator/>
      </w:r>
    </w:p>
  </w:endnote>
  <w:endnote w:type="continuationSeparator" w:id="0">
    <w:p w14:paraId="5DFC0932" w14:textId="77777777" w:rsidR="00040241" w:rsidRDefault="00040241" w:rsidP="0066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E233" w14:textId="69DB8011" w:rsidR="00660D85" w:rsidRPr="00660D85" w:rsidRDefault="00DF323B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LDDK</w:t>
    </w:r>
    <w:r w:rsidR="00660D85" w:rsidRPr="00660D85">
      <w:rPr>
        <w:rFonts w:ascii="Times New Roman" w:hAnsi="Times New Roman" w:cs="Times New Roman"/>
        <w:sz w:val="20"/>
        <w:szCs w:val="20"/>
      </w:rPr>
      <w:t>Atz_</w:t>
    </w:r>
    <w:r w:rsidR="00322C0D">
      <w:rPr>
        <w:rFonts w:ascii="Times New Roman" w:hAnsi="Times New Roman" w:cs="Times New Roman"/>
        <w:sz w:val="20"/>
        <w:szCs w:val="20"/>
      </w:rPr>
      <w:t>060921</w:t>
    </w:r>
    <w:r w:rsidR="00660D85" w:rsidRPr="00660D85">
      <w:rPr>
        <w:rFonts w:ascii="Times New Roman" w:hAnsi="Times New Roman" w:cs="Times New Roman"/>
        <w:sz w:val="20"/>
        <w:szCs w:val="20"/>
      </w:rPr>
      <w:t>_VSS_</w:t>
    </w:r>
    <w:r w:rsidR="00322C0D">
      <w:rPr>
        <w:rFonts w:ascii="Times New Roman" w:hAnsi="Times New Roman" w:cs="Times New Roman"/>
        <w:sz w:val="20"/>
        <w:szCs w:val="20"/>
      </w:rPr>
      <w:t>81</w:t>
    </w:r>
    <w:r>
      <w:rPr>
        <w:rFonts w:ascii="Times New Roman" w:hAnsi="Times New Roman" w:cs="Times New Roman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6D03" w14:textId="77777777" w:rsidR="00040241" w:rsidRDefault="00040241" w:rsidP="00660D85">
      <w:r>
        <w:separator/>
      </w:r>
    </w:p>
  </w:footnote>
  <w:footnote w:type="continuationSeparator" w:id="0">
    <w:p w14:paraId="2A177CA3" w14:textId="77777777" w:rsidR="00040241" w:rsidRDefault="00040241" w:rsidP="00660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2"/>
    <w:rsid w:val="00040241"/>
    <w:rsid w:val="001760BB"/>
    <w:rsid w:val="00322C0D"/>
    <w:rsid w:val="004765BA"/>
    <w:rsid w:val="004902A7"/>
    <w:rsid w:val="005762ED"/>
    <w:rsid w:val="0060724A"/>
    <w:rsid w:val="00620D01"/>
    <w:rsid w:val="00660D85"/>
    <w:rsid w:val="006D233C"/>
    <w:rsid w:val="00725741"/>
    <w:rsid w:val="007802A5"/>
    <w:rsid w:val="009C104D"/>
    <w:rsid w:val="00A41055"/>
    <w:rsid w:val="00AD4838"/>
    <w:rsid w:val="00B63282"/>
    <w:rsid w:val="00DB3E41"/>
    <w:rsid w:val="00DB432C"/>
    <w:rsid w:val="00DF13A1"/>
    <w:rsid w:val="00DF323B"/>
    <w:rsid w:val="00E040F0"/>
    <w:rsid w:val="00E830F9"/>
    <w:rsid w:val="00F500EA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24C"/>
  <w15:chartTrackingRefBased/>
  <w15:docId w15:val="{B326F8DA-D77A-416A-A28A-30D7853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13A1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F13A1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60D85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60D85"/>
    <w:rPr>
      <w:rFonts w:ascii="Calibri" w:hAnsi="Calibri" w:cs="Calibri"/>
    </w:rPr>
  </w:style>
  <w:style w:type="paragraph" w:styleId="Kjene">
    <w:name w:val="footer"/>
    <w:basedOn w:val="Parasts"/>
    <w:link w:val="KjeneRakstz"/>
    <w:uiPriority w:val="99"/>
    <w:unhideWhenUsed/>
    <w:rsid w:val="00660D85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60D85"/>
    <w:rPr>
      <w:rFonts w:ascii="Calibri" w:hAnsi="Calibri" w:cs="Calibr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76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anis.hermanis@lddk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Biedriņa</dc:creator>
  <cp:keywords/>
  <dc:description/>
  <cp:lastModifiedBy>Ilze Grandsberga</cp:lastModifiedBy>
  <cp:revision>10</cp:revision>
  <dcterms:created xsi:type="dcterms:W3CDTF">2021-09-06T09:31:00Z</dcterms:created>
  <dcterms:modified xsi:type="dcterms:W3CDTF">2021-09-14T07:09:00Z</dcterms:modified>
</cp:coreProperties>
</file>