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710E" w:rsidP="00D4710E" w:rsidRDefault="00D4710E" w14:paraId="45EF05C8" w14:textId="77777777">
      <w:pPr>
        <w:rPr>
          <w:rFonts w:asciiTheme="minorHAnsi" w:hAnsiTheme="minorHAnsi" w:cstheme="minorBidi"/>
        </w:rPr>
      </w:pPr>
    </w:p>
    <w:p w:rsidR="00D4710E" w:rsidP="00D4710E" w:rsidRDefault="00D4710E" w14:paraId="7DBDAC09" w14:textId="77777777">
      <w:pPr>
        <w:rPr>
          <w:rFonts w:eastAsia="Times New Roman"/>
        </w:rPr>
      </w:pPr>
      <w:bookmarkStart w:name="_MailOriginal" w:id="0"/>
      <w:r>
        <w:rPr>
          <w:rFonts w:eastAsia="Times New Roman"/>
          <w:b/>
          <w:bCs/>
        </w:rPr>
        <w:t>From:</w:t>
      </w:r>
      <w:r>
        <w:rPr>
          <w:rFonts w:eastAsia="Times New Roman"/>
        </w:rPr>
        <w:t xml:space="preserve"> Sandis Misāns &lt;sandis.misans@vp.gov.lv&gt; 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Sent:</w:t>
      </w:r>
      <w:r>
        <w:rPr>
          <w:rFonts w:eastAsia="Times New Roman"/>
        </w:rPr>
        <w:t xml:space="preserve"> Monday, July 19, </w:t>
      </w:r>
      <w:proofErr w:type="gramStart"/>
      <w:r>
        <w:rPr>
          <w:rFonts w:eastAsia="Times New Roman"/>
        </w:rPr>
        <w:t>2021</w:t>
      </w:r>
      <w:proofErr w:type="gramEnd"/>
      <w:r>
        <w:rPr>
          <w:rFonts w:eastAsia="Times New Roman"/>
        </w:rPr>
        <w:t xml:space="preserve"> 4:13 PM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Lauris Bočs &lt;Lauris.Bocs@tm.gov.lv&gt;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Cc:</w:t>
      </w:r>
      <w:r>
        <w:rPr>
          <w:rFonts w:eastAsia="Times New Roman"/>
        </w:rPr>
        <w:t xml:space="preserve"> lauris.arajs@vp.gov.lv; '</w:t>
      </w:r>
      <w:proofErr w:type="spellStart"/>
      <w:r>
        <w:rPr>
          <w:rFonts w:eastAsia="Times New Roman"/>
        </w:rPr>
        <w:t>Māris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Pilickis</w:t>
      </w:r>
      <w:proofErr w:type="spellEnd"/>
      <w:r>
        <w:rPr>
          <w:rFonts w:eastAsia="Times New Roman"/>
        </w:rPr>
        <w:t>' &lt;maris.pilickis@vp.gov.lv&gt;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Subject: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Aglona</w:t>
      </w:r>
      <w:proofErr w:type="spellEnd"/>
      <w:r>
        <w:rPr>
          <w:rFonts w:eastAsia="Times New Roman"/>
        </w:rPr>
        <w:t xml:space="preserve"> 2022.g.</w:t>
      </w:r>
    </w:p>
    <w:p w:rsidR="00D4710E" w:rsidP="00D4710E" w:rsidRDefault="00D4710E" w14:paraId="707DC210" w14:textId="77777777"/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"/>
        <w:gridCol w:w="9214"/>
      </w:tblGrid>
      <w:tr w:rsidR="00D4710E" w:rsidTr="00D4710E" w14:paraId="1FF1AA52" w14:textId="77777777">
        <w:trPr>
          <w:tblCellSpacing w:w="0" w:type="dxa"/>
        </w:trPr>
        <w:tc>
          <w:tcPr>
            <w:tcW w:w="0" w:type="auto"/>
            <w:shd w:val="clear" w:color="auto" w:fill="910A19"/>
            <w:tcMar>
              <w:top w:w="105" w:type="dxa"/>
              <w:left w:w="30" w:type="dxa"/>
              <w:bottom w:w="105" w:type="dxa"/>
              <w:right w:w="110" w:type="dxa"/>
            </w:tcMar>
            <w:vAlign w:val="center"/>
            <w:hideMark/>
          </w:tcPr>
          <w:p w:rsidR="00D4710E" w:rsidRDefault="00D4710E" w14:paraId="238AD620" w14:textId="77777777"/>
        </w:tc>
        <w:tc>
          <w:tcPr>
            <w:tcW w:w="5000" w:type="pct"/>
            <w:shd w:val="clear" w:color="auto" w:fill="FFEB9C"/>
            <w:tcMar>
              <w:top w:w="105" w:type="dxa"/>
              <w:left w:w="225" w:type="dxa"/>
              <w:bottom w:w="105" w:type="dxa"/>
              <w:right w:w="75" w:type="dxa"/>
            </w:tcMar>
            <w:vAlign w:val="center"/>
            <w:hideMark/>
          </w:tcPr>
          <w:p w:rsidR="00D4710E" w:rsidRDefault="00D4710E" w14:paraId="20455C46" w14:textId="77777777">
            <w:pPr>
              <w:rPr>
                <w:color w:val="212121"/>
                <w:sz w:val="20"/>
                <w:szCs w:val="20"/>
              </w:rPr>
            </w:pPr>
            <w:r>
              <w:rPr>
                <w:b/>
                <w:bCs/>
                <w:color w:val="212121"/>
                <w:sz w:val="20"/>
                <w:szCs w:val="20"/>
              </w:rPr>
              <w:t>UZMANĪBU:</w:t>
            </w:r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Šī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e-pasta </w:t>
            </w:r>
            <w:proofErr w:type="spellStart"/>
            <w:r>
              <w:rPr>
                <w:color w:val="212121"/>
                <w:sz w:val="20"/>
                <w:szCs w:val="20"/>
              </w:rPr>
              <w:t>sūtītājs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neizmanto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tieslietu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resora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e-pasta </w:t>
            </w:r>
            <w:proofErr w:type="spellStart"/>
            <w:r>
              <w:rPr>
                <w:color w:val="212121"/>
                <w:sz w:val="20"/>
                <w:szCs w:val="20"/>
              </w:rPr>
              <w:t>risinājumu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12121"/>
                <w:sz w:val="20"/>
                <w:szCs w:val="20"/>
              </w:rPr>
              <w:t>neklikšķiniet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uz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saitēm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un/</w:t>
            </w:r>
            <w:proofErr w:type="spellStart"/>
            <w:r>
              <w:rPr>
                <w:color w:val="212121"/>
                <w:sz w:val="20"/>
                <w:szCs w:val="20"/>
              </w:rPr>
              <w:t>vai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neveriet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vaļā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pielikumus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12121"/>
                <w:sz w:val="20"/>
                <w:szCs w:val="20"/>
              </w:rPr>
              <w:t>izņemot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, ja </w:t>
            </w:r>
            <w:proofErr w:type="spellStart"/>
            <w:r>
              <w:rPr>
                <w:color w:val="212121"/>
                <w:sz w:val="20"/>
                <w:szCs w:val="20"/>
              </w:rPr>
              <w:t>sūtītāja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e-pasta </w:t>
            </w:r>
            <w:proofErr w:type="spellStart"/>
            <w:r>
              <w:rPr>
                <w:color w:val="212121"/>
                <w:sz w:val="20"/>
                <w:szCs w:val="20"/>
              </w:rPr>
              <w:t>adrese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Jums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ir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zināma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un </w:t>
            </w:r>
            <w:proofErr w:type="spellStart"/>
            <w:r>
              <w:rPr>
                <w:color w:val="212121"/>
                <w:sz w:val="20"/>
                <w:szCs w:val="20"/>
              </w:rPr>
              <w:t>esat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pārliecināts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par e-pasta </w:t>
            </w:r>
            <w:proofErr w:type="spellStart"/>
            <w:r>
              <w:rPr>
                <w:color w:val="212121"/>
                <w:sz w:val="20"/>
                <w:szCs w:val="20"/>
              </w:rPr>
              <w:t>satura</w:t>
            </w:r>
            <w:proofErr w:type="spellEnd"/>
            <w:r>
              <w:rPr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zCs w:val="20"/>
              </w:rPr>
              <w:t>drošību</w:t>
            </w:r>
            <w:proofErr w:type="spellEnd"/>
            <w:r>
              <w:rPr>
                <w:color w:val="212121"/>
                <w:sz w:val="20"/>
                <w:szCs w:val="20"/>
              </w:rPr>
              <w:t>.</w:t>
            </w:r>
          </w:p>
        </w:tc>
      </w:tr>
    </w:tbl>
    <w:p w:rsidR="00D4710E" w:rsidP="00D4710E" w:rsidRDefault="00D4710E" w14:paraId="151FCACF" w14:textId="77777777">
      <w:pPr>
        <w:pStyle w:val="NormalWeb"/>
        <w:rPr>
          <w:lang w:val="lv-LV"/>
        </w:rPr>
      </w:pPr>
      <w:r>
        <w:rPr>
          <w:lang w:val="lv-LV"/>
        </w:rPr>
        <w:t> </w:t>
      </w:r>
    </w:p>
    <w:p w:rsidR="00D4710E" w:rsidP="00D4710E" w:rsidRDefault="00D4710E" w14:paraId="7FB41175" w14:textId="77777777">
      <w:pPr>
        <w:rPr>
          <w:lang w:val="lv-LV"/>
        </w:rPr>
      </w:pPr>
      <w:r>
        <w:rPr>
          <w:lang w:val="lv-LV"/>
        </w:rPr>
        <w:t>Labdien!</w:t>
      </w:r>
    </w:p>
    <w:p w:rsidR="00D4710E" w:rsidP="00D4710E" w:rsidRDefault="00D4710E" w14:paraId="3A0EA06D" w14:textId="77777777">
      <w:pPr>
        <w:rPr>
          <w:lang w:val="lv-LV"/>
        </w:rPr>
      </w:pPr>
    </w:p>
    <w:p w:rsidR="00D4710E" w:rsidP="00D4710E" w:rsidRDefault="00D4710E" w14:paraId="5E2D573A" w14:textId="77777777">
      <w:pPr>
        <w:rPr>
          <w:i/>
          <w:iCs/>
          <w:lang w:val="lv-LV"/>
        </w:rPr>
      </w:pPr>
      <w:r>
        <w:rPr>
          <w:lang w:val="lv-LV"/>
        </w:rPr>
        <w:t>Informējam Jūs, ka Valsts policija saskaņo “</w:t>
      </w:r>
      <w:r>
        <w:rPr>
          <w:i/>
          <w:iCs/>
          <w:lang w:val="lv-LV"/>
        </w:rPr>
        <w:t xml:space="preserve">Ministru kabineta rīkojuma projekta "Par valsts nozīmes pasākumu starptautiskas nozīmes svētvietā Aglonā un tā nodrošināšanas </w:t>
      </w:r>
      <w:r>
        <w:rPr>
          <w:lang w:val="lv-LV"/>
        </w:rPr>
        <w:t>un drošības plānu 2022. gadam" sagatavošanu”, papildus priekšlikumu un iebildumu nav.</w:t>
      </w:r>
    </w:p>
    <w:p w:rsidR="00D4710E" w:rsidP="00D4710E" w:rsidRDefault="00D4710E" w14:paraId="0C783FEA" w14:textId="77777777">
      <w:pPr>
        <w:rPr>
          <w:lang w:val="lv-LV"/>
        </w:rPr>
      </w:pPr>
    </w:p>
    <w:p w:rsidR="00D4710E" w:rsidP="00D4710E" w:rsidRDefault="00D4710E" w14:paraId="7C38A070" w14:textId="77777777">
      <w:pPr>
        <w:rPr>
          <w:lang w:val="lv-LV"/>
        </w:rPr>
      </w:pPr>
    </w:p>
    <w:p w:rsidR="00D4710E" w:rsidP="00D4710E" w:rsidRDefault="00D4710E" w14:paraId="236FDDE1" w14:textId="77777777">
      <w:pPr>
        <w:rPr>
          <w:lang w:val="lv-LV" w:eastAsia="lv-LV"/>
        </w:rPr>
      </w:pPr>
      <w:r>
        <w:rPr>
          <w:lang w:val="lv-LV" w:eastAsia="lv-LV"/>
        </w:rPr>
        <w:t>Ar cieņu,</w:t>
      </w:r>
    </w:p>
    <w:p w:rsidR="00D4710E" w:rsidP="00D4710E" w:rsidRDefault="00D4710E" w14:paraId="159FB784" w14:textId="77777777">
      <w:pPr>
        <w:rPr>
          <w:lang w:val="lv-LV" w:eastAsia="lv-LV"/>
        </w:rPr>
      </w:pPr>
      <w:r>
        <w:rPr>
          <w:lang w:val="lv-LV" w:eastAsia="lv-LV"/>
        </w:rPr>
        <w:t>Valsts policijas</w:t>
      </w:r>
    </w:p>
    <w:p w:rsidR="00D4710E" w:rsidP="00D4710E" w:rsidRDefault="00D4710E" w14:paraId="2B4FEDF7" w14:textId="77777777">
      <w:pPr>
        <w:rPr>
          <w:lang w:val="lv-LV" w:eastAsia="lv-LV"/>
        </w:rPr>
      </w:pPr>
      <w:r>
        <w:rPr>
          <w:lang w:val="lv-LV" w:eastAsia="lv-LV"/>
        </w:rPr>
        <w:t>Galvenās kārtības policijas pārvaldes</w:t>
      </w:r>
    </w:p>
    <w:p w:rsidR="00D4710E" w:rsidP="00D4710E" w:rsidRDefault="00D4710E" w14:paraId="3468DA3F" w14:textId="77777777">
      <w:pPr>
        <w:rPr>
          <w:lang w:val="lv-LV" w:eastAsia="lv-LV"/>
        </w:rPr>
      </w:pPr>
      <w:r>
        <w:rPr>
          <w:lang w:val="lv-LV" w:eastAsia="lv-LV"/>
        </w:rPr>
        <w:t>Koordinācijas un kontroles pārvaldes</w:t>
      </w:r>
    </w:p>
    <w:p w:rsidR="00D4710E" w:rsidP="00D4710E" w:rsidRDefault="00D4710E" w14:paraId="35898199" w14:textId="77777777">
      <w:pPr>
        <w:rPr>
          <w:lang w:val="lv-LV" w:eastAsia="lv-LV"/>
        </w:rPr>
      </w:pPr>
      <w:r>
        <w:rPr>
          <w:lang w:val="lv-LV" w:eastAsia="lv-LV"/>
        </w:rPr>
        <w:t>Operatīvās vadības biroja</w:t>
      </w:r>
    </w:p>
    <w:p w:rsidR="00D4710E" w:rsidP="00D4710E" w:rsidRDefault="00D4710E" w14:paraId="773D94D5" w14:textId="77777777">
      <w:pPr>
        <w:rPr>
          <w:lang w:val="lv-LV" w:eastAsia="lv-LV"/>
        </w:rPr>
      </w:pPr>
      <w:r>
        <w:rPr>
          <w:lang w:val="lv-LV" w:eastAsia="lv-LV"/>
        </w:rPr>
        <w:t>Inspektors</w:t>
      </w:r>
    </w:p>
    <w:p w:rsidR="00D4710E" w:rsidP="00D4710E" w:rsidRDefault="00D4710E" w14:paraId="1083AFCF" w14:textId="77777777">
      <w:pPr>
        <w:rPr>
          <w:lang w:val="lv-LV" w:eastAsia="lv-LV"/>
        </w:rPr>
      </w:pPr>
      <w:r>
        <w:rPr>
          <w:lang w:val="lv-LV" w:eastAsia="lv-LV"/>
        </w:rPr>
        <w:t>Sandis Misāns</w:t>
      </w:r>
    </w:p>
    <w:p w:rsidR="00D4710E" w:rsidP="00D4710E" w:rsidRDefault="00D4710E" w14:paraId="26FC5891" w14:textId="77777777">
      <w:pPr>
        <w:rPr>
          <w:lang w:val="lv-LV" w:eastAsia="lv-LV"/>
        </w:rPr>
      </w:pPr>
    </w:p>
    <w:p w:rsidR="00D4710E" w:rsidP="00D4710E" w:rsidRDefault="00D4710E" w14:paraId="39DE6747" w14:textId="77777777">
      <w:pPr>
        <w:rPr>
          <w:lang w:val="lv-LV" w:eastAsia="lv-LV"/>
        </w:rPr>
      </w:pPr>
      <w:r>
        <w:rPr>
          <w:lang w:val="lv-LV" w:eastAsia="lv-LV"/>
        </w:rPr>
        <w:t>Tālr.67014082</w:t>
      </w:r>
    </w:p>
    <w:p w:rsidR="00D4710E" w:rsidP="00D4710E" w:rsidRDefault="00D4710E" w14:paraId="242CD5E7" w14:textId="77777777">
      <w:pPr>
        <w:rPr>
          <w:lang w:val="lv-LV" w:eastAsia="lv-LV"/>
        </w:rPr>
      </w:pPr>
      <w:r>
        <w:rPr>
          <w:lang w:val="lv-LV" w:eastAsia="lv-LV"/>
        </w:rPr>
        <w:t>Mob.26482192</w:t>
      </w:r>
    </w:p>
    <w:p w:rsidR="00D4710E" w:rsidP="00D4710E" w:rsidRDefault="00D4710E" w14:paraId="6716C0DA" w14:textId="536D0796">
      <w:pPr>
        <w:rPr>
          <w:lang w:val="lv-LV" w:eastAsia="lv-LV"/>
        </w:rPr>
      </w:pPr>
      <w:r>
        <w:rPr>
          <w:noProof/>
          <w:lang w:val="lv-LV" w:eastAsia="lv-LV"/>
        </w:rPr>
        <w:drawing>
          <wp:inline distT="0" distB="0" distL="0" distR="0" wp14:anchorId="2DBCFAD2" wp14:editId="29B30254">
            <wp:extent cx="2171700" cy="4114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Pr="00D4710E" w:rsidR="00393E62" w:rsidP="00D4710E" w:rsidRDefault="009308E8" w14:paraId="78AE5187" w14:textId="77777777"/>
    <w:sectPr w:rsidRPr="00D4710E" w:rsidR="00393E6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338D6" w14:textId="77777777" w:rsidR="009308E8" w:rsidRDefault="009308E8" w:rsidP="00A63FBE">
      <w:r>
        <w:separator/>
      </w:r>
    </w:p>
  </w:endnote>
  <w:endnote w:type="continuationSeparator" w:id="0">
    <w:p w14:paraId="1813B0A6" w14:textId="77777777" w:rsidR="009308E8" w:rsidRDefault="009308E8" w:rsidP="00A63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59221" w14:textId="324BACC3" w:rsidR="00A63FBE" w:rsidRPr="00A63FBE" w:rsidRDefault="00DD2E42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V</w:t>
    </w:r>
    <w:r w:rsidR="00D4710E">
      <w:rPr>
        <w:rFonts w:ascii="Times New Roman" w:hAnsi="Times New Roman" w:cs="Times New Roman"/>
        <w:sz w:val="20"/>
        <w:szCs w:val="20"/>
      </w:rPr>
      <w:t>P</w:t>
    </w:r>
    <w:r w:rsidR="00A63FBE" w:rsidRPr="00A63FBE">
      <w:rPr>
        <w:rFonts w:ascii="Times New Roman" w:hAnsi="Times New Roman" w:cs="Times New Roman"/>
        <w:sz w:val="20"/>
        <w:szCs w:val="20"/>
      </w:rPr>
      <w:t>A</w:t>
    </w:r>
    <w:r w:rsidR="00A63FBE">
      <w:rPr>
        <w:rFonts w:ascii="Times New Roman" w:hAnsi="Times New Roman" w:cs="Times New Roman"/>
        <w:sz w:val="20"/>
        <w:szCs w:val="20"/>
      </w:rPr>
      <w:t>tz_</w:t>
    </w:r>
    <w:r w:rsidR="00D4710E">
      <w:rPr>
        <w:rFonts w:ascii="Times New Roman" w:hAnsi="Times New Roman" w:cs="Times New Roman"/>
        <w:sz w:val="20"/>
        <w:szCs w:val="20"/>
      </w:rPr>
      <w:t>19</w:t>
    </w:r>
    <w:r w:rsidR="00A63FBE">
      <w:rPr>
        <w:rFonts w:ascii="Times New Roman" w:hAnsi="Times New Roman" w:cs="Times New Roman"/>
        <w:sz w:val="20"/>
        <w:szCs w:val="20"/>
      </w:rPr>
      <w:t>0</w:t>
    </w:r>
    <w:r w:rsidR="00F1631C">
      <w:rPr>
        <w:rFonts w:ascii="Times New Roman" w:hAnsi="Times New Roman" w:cs="Times New Roman"/>
        <w:sz w:val="20"/>
        <w:szCs w:val="20"/>
      </w:rPr>
      <w:t>7</w:t>
    </w:r>
    <w:r w:rsidR="00A63FBE">
      <w:rPr>
        <w:rFonts w:ascii="Times New Roman" w:hAnsi="Times New Roman" w:cs="Times New Roman"/>
        <w:sz w:val="20"/>
        <w:szCs w:val="20"/>
      </w:rPr>
      <w:t>21_Aglona22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63271" w14:textId="77777777" w:rsidR="009308E8" w:rsidRDefault="009308E8" w:rsidP="00A63FBE">
      <w:r>
        <w:separator/>
      </w:r>
    </w:p>
  </w:footnote>
  <w:footnote w:type="continuationSeparator" w:id="0">
    <w:p w14:paraId="3E36A747" w14:textId="77777777" w:rsidR="009308E8" w:rsidRDefault="009308E8" w:rsidP="00A63F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6F0"/>
    <w:rsid w:val="000D2313"/>
    <w:rsid w:val="00293DC0"/>
    <w:rsid w:val="003435EF"/>
    <w:rsid w:val="00445857"/>
    <w:rsid w:val="0069662E"/>
    <w:rsid w:val="00700FED"/>
    <w:rsid w:val="007A46F0"/>
    <w:rsid w:val="009308E8"/>
    <w:rsid w:val="00A63FBE"/>
    <w:rsid w:val="00D4710E"/>
    <w:rsid w:val="00DD2E42"/>
    <w:rsid w:val="00F1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548DA"/>
  <w15:chartTrackingRefBased/>
  <w15:docId w15:val="{71F7F7A4-01C2-4C39-86FC-B898F67C9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FB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63FBE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A63F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3FBE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63F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3FBE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rsid w:val="0069662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Lauris Bočs</dc:creator>
  <cp:keywords/>
  <dc:description/>
  <cp:lastModifiedBy>Lauris Bočs</cp:lastModifiedBy>
  <cp:revision>2</cp:revision>
  <dcterms:created xsi:type="dcterms:W3CDTF">2021-08-20T14:42:00Z</dcterms:created>
  <dcterms:modified xsi:type="dcterms:W3CDTF">2021-08-20T14:42:00Z</dcterms:modified>
</cp:coreProperties>
</file>