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6630"/>
        <w:gridCol w:w="1214"/>
      </w:tblGrid>
      <w:tr w:rsidR="004D7916" w14:paraId="7C6AFC8F" w14:textId="77777777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04E052C8" w14:textId="77777777" w:rsidR="00255074" w:rsidRPr="005A3EEC" w:rsidRDefault="00255074" w:rsidP="00FE70A0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CD467BF" w14:textId="77777777" w:rsidR="006F49E4" w:rsidRPr="005A3EEC" w:rsidRDefault="00407CD3" w:rsidP="000E42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 wp14:anchorId="318702F9" wp14:editId="2389E858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z_laukuma_rgb-LV_8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6B9CE0DA" w14:textId="77777777" w:rsidR="00255074" w:rsidRPr="005A3EEC" w:rsidRDefault="00255074" w:rsidP="00255074">
            <w:pPr>
              <w:jc w:val="center"/>
              <w:rPr>
                <w:szCs w:val="28"/>
              </w:rPr>
            </w:pPr>
          </w:p>
        </w:tc>
      </w:tr>
      <w:tr w:rsidR="004D7916" w14:paraId="41F1C78E" w14:textId="77777777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14:paraId="2F67F369" w14:textId="77777777" w:rsidR="00255074" w:rsidRPr="005A3EEC" w:rsidRDefault="00407CD3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4D7916" w14:paraId="463ACE01" w14:textId="77777777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816634" w14:textId="77777777" w:rsidR="00255074" w:rsidRPr="005A3EEC" w:rsidRDefault="00407CD3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14:paraId="58FDD29B" w14:textId="77777777" w:rsidR="00255074" w:rsidRPr="005A3EEC" w:rsidRDefault="00255074" w:rsidP="00BD73D9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C8560C6" w14:textId="1859BFC3" w:rsidR="008616C4" w:rsidRPr="005A3EEC" w:rsidRDefault="00407CD3" w:rsidP="008616C4">
      <w:pPr>
        <w:pStyle w:val="pamattekststabul"/>
        <w:spacing w:before="0" w:beforeAutospacing="0" w:after="0" w:afterAutospacing="0"/>
        <w:rPr>
          <w:rFonts w:ascii="Verdana" w:hAnsi="Verdana"/>
          <w:sz w:val="20"/>
          <w:szCs w:val="20"/>
          <w:lang w:val="lv-LV"/>
        </w:rPr>
      </w:pPr>
      <w:r w:rsidRPr="00407CD3">
        <w:rPr>
          <w:sz w:val="28"/>
          <w:szCs w:val="28"/>
          <w:lang w:val="lv-LV"/>
        </w:rPr>
        <w:t>02.09.2021.</w:t>
      </w:r>
      <w:r w:rsidRPr="005A3EEC">
        <w:rPr>
          <w:sz w:val="28"/>
          <w:szCs w:val="28"/>
          <w:lang w:val="lv-LV"/>
        </w:rPr>
        <w:tab/>
        <w:t>Nr</w:t>
      </w:r>
      <w:r w:rsidR="0025235E" w:rsidRPr="005A3EEC">
        <w:rPr>
          <w:sz w:val="28"/>
          <w:szCs w:val="28"/>
          <w:lang w:val="lv-LV"/>
        </w:rPr>
        <w:t xml:space="preserve">. </w:t>
      </w:r>
      <w:r w:rsidR="00BE191A" w:rsidRPr="005A3EEC">
        <w:rPr>
          <w:noProof/>
          <w:sz w:val="28"/>
          <w:szCs w:val="28"/>
          <w:lang w:val="lv-LV"/>
        </w:rPr>
        <w:t>01-08/4611</w:t>
      </w:r>
    </w:p>
    <w:tbl>
      <w:tblPr>
        <w:tblStyle w:val="TableGrid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0"/>
      </w:tblGrid>
      <w:tr w:rsidR="004D7916" w14:paraId="410800E2" w14:textId="77777777" w:rsidTr="006E7DC0">
        <w:trPr>
          <w:trHeight w:val="269"/>
        </w:trPr>
        <w:tc>
          <w:tcPr>
            <w:tcW w:w="1280" w:type="dxa"/>
          </w:tcPr>
          <w:p w14:paraId="43DE44F3" w14:textId="77777777" w:rsidR="001C1959" w:rsidRPr="00556D5B" w:rsidRDefault="001C1959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4D7916" w14:paraId="15DD15A8" w14:textId="77777777" w:rsidTr="0041608F">
        <w:tc>
          <w:tcPr>
            <w:tcW w:w="4530" w:type="dxa"/>
          </w:tcPr>
          <w:p w14:paraId="6B16B970" w14:textId="77777777" w:rsidR="00EA1868" w:rsidRPr="00556D5B" w:rsidRDefault="00EA1868" w:rsidP="0041608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_Hlk505799474"/>
          </w:p>
        </w:tc>
        <w:tc>
          <w:tcPr>
            <w:tcW w:w="4531" w:type="dxa"/>
          </w:tcPr>
          <w:p w14:paraId="61D4E7A2" w14:textId="77777777" w:rsidR="00DD5F14" w:rsidRDefault="00DD5F14" w:rsidP="00FE70A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FC72C0F" w14:textId="77777777" w:rsidR="001C1959" w:rsidRDefault="00407CD3" w:rsidP="00FE70A0">
            <w:pPr>
              <w:jc w:val="right"/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 w:rsidRPr="005A3EEC">
              <w:rPr>
                <w:rFonts w:ascii="Times New Roman" w:eastAsia="Times New Roman" w:hAnsi="Times New Roman"/>
                <w:noProof/>
                <w:sz w:val="28"/>
                <w:szCs w:val="28"/>
              </w:rPr>
              <w:t>Valsts kanceleja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>i</w:t>
            </w:r>
          </w:p>
          <w:p w14:paraId="56F21F1A" w14:textId="77777777" w:rsidR="00EA1868" w:rsidRDefault="00407CD3" w:rsidP="00FE70A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C1959">
              <w:rPr>
                <w:rFonts w:ascii="Times New Roman" w:eastAsia="Times New Roman" w:hAnsi="Times New Roman"/>
                <w:i/>
                <w:iCs/>
                <w:noProof/>
                <w:sz w:val="28"/>
                <w:szCs w:val="28"/>
              </w:rPr>
              <w:t>Informācijai:</w:t>
            </w:r>
            <w:r w:rsidRPr="005A3EEC"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Finanšu ministrija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>i</w:t>
            </w:r>
          </w:p>
          <w:p w14:paraId="21A0189D" w14:textId="77777777" w:rsidR="008155FB" w:rsidRPr="00A477D6" w:rsidRDefault="008155FB" w:rsidP="00FE70A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916" w14:paraId="71BC3F41" w14:textId="77777777" w:rsidTr="0041608F">
        <w:tc>
          <w:tcPr>
            <w:tcW w:w="4530" w:type="dxa"/>
          </w:tcPr>
          <w:p w14:paraId="5D94809B" w14:textId="77777777" w:rsidR="00EA1868" w:rsidRPr="00556D5B" w:rsidRDefault="00407CD3" w:rsidP="0041608F">
            <w:pPr>
              <w:rPr>
                <w:rFonts w:ascii="Times New Roman" w:hAnsi="Times New Roman"/>
                <w:sz w:val="28"/>
                <w:szCs w:val="28"/>
              </w:rPr>
            </w:pPr>
            <w:bookmarkStart w:id="1" w:name="_Hlk505798417"/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Par Ministru kabineta rīkojuma “Par finanšu līdzekļu piešķiršanu no valsts budžeta programmas “Līdzekļi  neparedzētiem gadījumiem”” projektu</w:t>
            </w:r>
            <w:bookmarkEnd w:id="1"/>
          </w:p>
        </w:tc>
        <w:tc>
          <w:tcPr>
            <w:tcW w:w="4531" w:type="dxa"/>
          </w:tcPr>
          <w:p w14:paraId="2516AB74" w14:textId="77777777" w:rsidR="00EA1868" w:rsidRPr="00A477D6" w:rsidRDefault="00EA1868" w:rsidP="0041608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14:paraId="5DD390B4" w14:textId="77777777" w:rsidR="00BE191A" w:rsidRPr="005A3EEC" w:rsidRDefault="00BE191A" w:rsidP="009626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8633F68" w14:textId="77777777" w:rsidR="001C1959" w:rsidRPr="001C1959" w:rsidRDefault="00407CD3" w:rsidP="001C1959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D052A">
        <w:rPr>
          <w:rFonts w:ascii="Times New Roman" w:eastAsia="Times New Roman" w:hAnsi="Times New Roman"/>
          <w:sz w:val="28"/>
          <w:szCs w:val="28"/>
        </w:rPr>
        <w:t xml:space="preserve">Pamatojoties uz Ministru kabineta 2009.gada 7.aprīļa noteikumu Nr.300 </w:t>
      </w:r>
      <w:r w:rsidRPr="00623EC9">
        <w:rPr>
          <w:rFonts w:ascii="Times New Roman" w:eastAsia="Times New Roman" w:hAnsi="Times New Roman"/>
          <w:sz w:val="28"/>
          <w:szCs w:val="28"/>
        </w:rPr>
        <w:t>“</w:t>
      </w:r>
      <w:r w:rsidRPr="00CD052A">
        <w:rPr>
          <w:rFonts w:ascii="Times New Roman" w:eastAsia="Times New Roman" w:hAnsi="Times New Roman"/>
          <w:sz w:val="28"/>
          <w:szCs w:val="28"/>
        </w:rPr>
        <w:t>Minist</w:t>
      </w:r>
      <w:r>
        <w:rPr>
          <w:rFonts w:ascii="Times New Roman" w:eastAsia="Times New Roman" w:hAnsi="Times New Roman"/>
          <w:sz w:val="28"/>
          <w:szCs w:val="28"/>
        </w:rPr>
        <w:t>ru kabineta kārtības rullis</w:t>
      </w:r>
      <w:r w:rsidRPr="008140EF">
        <w:rPr>
          <w:rFonts w:ascii="Times New Roman" w:eastAsia="Times New Roman" w:hAnsi="Times New Roman"/>
          <w:sz w:val="28"/>
          <w:szCs w:val="28"/>
        </w:rPr>
        <w:t xml:space="preserve">” </w:t>
      </w:r>
      <w:r>
        <w:rPr>
          <w:rFonts w:ascii="Times New Roman" w:eastAsia="Times New Roman" w:hAnsi="Times New Roman"/>
          <w:sz w:val="28"/>
          <w:szCs w:val="28"/>
        </w:rPr>
        <w:t>164.4.apakš</w:t>
      </w:r>
      <w:r w:rsidRPr="008140EF">
        <w:rPr>
          <w:rFonts w:ascii="Times New Roman" w:eastAsia="Times New Roman" w:hAnsi="Times New Roman"/>
          <w:sz w:val="28"/>
          <w:szCs w:val="28"/>
        </w:rPr>
        <w:t>punkt</w:t>
      </w:r>
      <w:r>
        <w:rPr>
          <w:rFonts w:ascii="Times New Roman" w:eastAsia="Times New Roman" w:hAnsi="Times New Roman"/>
          <w:sz w:val="28"/>
          <w:szCs w:val="28"/>
        </w:rPr>
        <w:t>u</w:t>
      </w:r>
      <w:r w:rsidRPr="008140EF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iesniedzu izskatīšanai </w:t>
      </w:r>
      <w:r w:rsidRPr="00977BE2">
        <w:rPr>
          <w:rFonts w:ascii="Times New Roman" w:eastAsia="Times New Roman" w:hAnsi="Times New Roman"/>
          <w:sz w:val="28"/>
          <w:szCs w:val="28"/>
        </w:rPr>
        <w:t xml:space="preserve">Ministru kabineta </w:t>
      </w:r>
      <w:bookmarkStart w:id="2" w:name="OLE_LINK3"/>
      <w:bookmarkStart w:id="3" w:name="OLE_LINK4"/>
      <w:r w:rsidRPr="00977BE2">
        <w:rPr>
          <w:rFonts w:ascii="Times New Roman" w:eastAsia="Times New Roman" w:hAnsi="Times New Roman"/>
          <w:sz w:val="28"/>
          <w:szCs w:val="28"/>
        </w:rPr>
        <w:t xml:space="preserve">sēdē </w:t>
      </w:r>
      <w:bookmarkEnd w:id="2"/>
      <w:bookmarkEnd w:id="3"/>
      <w:r w:rsidRPr="00977BE2">
        <w:rPr>
          <w:rFonts w:ascii="Times New Roman" w:eastAsia="Times New Roman" w:hAnsi="Times New Roman"/>
          <w:sz w:val="28"/>
          <w:szCs w:val="28"/>
        </w:rPr>
        <w:t xml:space="preserve">Ministru kabineta rīkojuma </w:t>
      </w:r>
      <w:r w:rsidRPr="008140EF">
        <w:rPr>
          <w:rFonts w:ascii="Times New Roman" w:eastAsia="Times New Roman" w:hAnsi="Times New Roman"/>
          <w:sz w:val="28"/>
          <w:szCs w:val="28"/>
        </w:rPr>
        <w:t>projektu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23EC9">
        <w:rPr>
          <w:rFonts w:ascii="Times New Roman" w:eastAsia="Times New Roman" w:hAnsi="Times New Roman"/>
          <w:sz w:val="28"/>
          <w:szCs w:val="28"/>
        </w:rPr>
        <w:t>“</w:t>
      </w:r>
      <w:r w:rsidRPr="00CD052A">
        <w:rPr>
          <w:rFonts w:ascii="Times New Roman" w:eastAsia="Times New Roman" w:hAnsi="Times New Roman"/>
          <w:sz w:val="28"/>
          <w:szCs w:val="28"/>
        </w:rPr>
        <w:t xml:space="preserve">Par finanšu līdzekļu piešķiršanu no valsts budžeta programmas </w:t>
      </w:r>
      <w:r w:rsidRPr="00623EC9">
        <w:rPr>
          <w:rFonts w:ascii="Times New Roman" w:eastAsia="Times New Roman" w:hAnsi="Times New Roman"/>
          <w:sz w:val="28"/>
          <w:szCs w:val="28"/>
        </w:rPr>
        <w:t>“</w:t>
      </w:r>
      <w:r w:rsidRPr="00CD052A">
        <w:rPr>
          <w:rFonts w:ascii="Times New Roman" w:eastAsia="Times New Roman" w:hAnsi="Times New Roman"/>
          <w:sz w:val="28"/>
          <w:szCs w:val="28"/>
        </w:rPr>
        <w:t xml:space="preserve">Līdzekļi neparedzētiem gadījumiem”” </w:t>
      </w:r>
      <w:r w:rsidRPr="000B25D1">
        <w:rPr>
          <w:rFonts w:ascii="Times New Roman" w:eastAsia="Times New Roman" w:hAnsi="Times New Roman"/>
          <w:sz w:val="28"/>
          <w:szCs w:val="28"/>
        </w:rPr>
        <w:t>(turpmāk – rīkojuma projekts)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D052A">
        <w:rPr>
          <w:rFonts w:ascii="Times New Roman" w:eastAsia="Times New Roman" w:hAnsi="Times New Roman"/>
          <w:sz w:val="28"/>
          <w:szCs w:val="28"/>
        </w:rPr>
        <w:t>un tā sākotnējās ietekmes</w:t>
      </w:r>
      <w:r w:rsidRPr="00CD052A">
        <w:rPr>
          <w:rFonts w:ascii="Times New Roman" w:eastAsia="Times New Roman" w:hAnsi="Times New Roman"/>
          <w:sz w:val="28"/>
          <w:szCs w:val="28"/>
        </w:rPr>
        <w:t xml:space="preserve"> novērtējuma ziņojuma (anotācijas) projektu</w:t>
      </w:r>
      <w:r>
        <w:rPr>
          <w:rFonts w:ascii="Times New Roman" w:eastAsia="Times New Roman" w:hAnsi="Times New Roman"/>
          <w:sz w:val="28"/>
          <w:szCs w:val="28"/>
        </w:rPr>
        <w:t xml:space="preserve"> ar pielikumu.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7053"/>
      </w:tblGrid>
      <w:tr w:rsidR="004D7916" w14:paraId="024F2B74" w14:textId="77777777" w:rsidTr="000B4C03"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32842F7B" w14:textId="77777777" w:rsidR="001C1959" w:rsidRPr="0074568F" w:rsidRDefault="00407CD3" w:rsidP="000B4C0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568F">
              <w:rPr>
                <w:rFonts w:ascii="Times New Roman" w:eastAsia="Times New Roman" w:hAnsi="Times New Roman"/>
                <w:sz w:val="28"/>
                <w:szCs w:val="28"/>
              </w:rPr>
              <w:t>Iesniegšanas pamatojums</w:t>
            </w:r>
          </w:p>
        </w:tc>
        <w:tc>
          <w:tcPr>
            <w:tcW w:w="7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4C17" w14:textId="77777777" w:rsidR="001C1959" w:rsidRPr="00AA4711" w:rsidRDefault="00407CD3" w:rsidP="000B4C03">
            <w:pPr>
              <w:widowControl/>
              <w:tabs>
                <w:tab w:val="left" w:pos="390"/>
              </w:tabs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7A0204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Ministru kabineta 2018. gada 17. jūlija noteikumu Nr.421 “Kārtība, kādā veic gadskārtējā valsts budžeta likumā noteiktās apropriācijas izmaiņas” 41.punkts.</w:t>
            </w:r>
          </w:p>
          <w:p w14:paraId="6959CFFE" w14:textId="77777777" w:rsidR="001C1959" w:rsidRDefault="00407CD3" w:rsidP="000B4C03">
            <w:pPr>
              <w:widowControl/>
              <w:tabs>
                <w:tab w:val="left" w:pos="390"/>
              </w:tabs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AA4711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Ministru kabineta 2015.gada 2.decembra rīkojums Nr.759 </w:t>
            </w:r>
            <w:r w:rsidRPr="00AA4711">
              <w:rPr>
                <w:rFonts w:ascii="Times New Roman" w:eastAsia="Times New Roman" w:hAnsi="Times New Roman"/>
                <w:sz w:val="28"/>
                <w:szCs w:val="28"/>
              </w:rPr>
              <w:t>“</w:t>
            </w:r>
            <w:r w:rsidRPr="00AA4711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Rīcības plāns personu, kurām nepieciešama starptautiskā aizsardzība, pārvietošanai un uzņemšanai Latvijā”. </w:t>
            </w:r>
          </w:p>
          <w:p w14:paraId="358D219C" w14:textId="77777777" w:rsidR="001C1959" w:rsidRPr="0074568F" w:rsidRDefault="00407CD3" w:rsidP="000B4C03">
            <w:pPr>
              <w:widowControl/>
              <w:tabs>
                <w:tab w:val="left" w:pos="390"/>
              </w:tabs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516BA8">
              <w:rPr>
                <w:rFonts w:ascii="Times New Roman" w:hAnsi="Times New Roman"/>
                <w:sz w:val="28"/>
                <w:szCs w:val="28"/>
              </w:rPr>
              <w:t xml:space="preserve">Ministru kabineta 2017.gada 14.novembra sēdē tika pieņemts zināšanai iesniegtais </w:t>
            </w:r>
            <w:proofErr w:type="spellStart"/>
            <w:r w:rsidRPr="00516BA8">
              <w:rPr>
                <w:rFonts w:ascii="Times New Roman" w:hAnsi="Times New Roman"/>
                <w:sz w:val="28"/>
                <w:szCs w:val="28"/>
              </w:rPr>
              <w:t>Iekšlietu</w:t>
            </w:r>
            <w:proofErr w:type="spellEnd"/>
            <w:r w:rsidRPr="00516BA8">
              <w:rPr>
                <w:rFonts w:ascii="Times New Roman" w:hAnsi="Times New Roman"/>
                <w:sz w:val="28"/>
                <w:szCs w:val="28"/>
              </w:rPr>
              <w:t xml:space="preserve"> ministrijas informatīvais ziņojums “Par Rīcības plānā personu, kurām nepieciešama starptautiskā aizsardzība, pārvietošanai un uzņemšanai Latvijā, paredzēto pasākumu izpildi” (prot. Nr.57 49.§ 1.punkts)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516BA8">
              <w:rPr>
                <w:rFonts w:ascii="Times New Roman" w:hAnsi="Times New Roman"/>
                <w:sz w:val="28"/>
                <w:szCs w:val="28"/>
              </w:rPr>
              <w:t>Ministru kabineta 2017.gada 14.novembra sēd</w:t>
            </w:r>
            <w:r w:rsidRPr="00516BA8">
              <w:rPr>
                <w:rFonts w:ascii="Times New Roman" w:hAnsi="Times New Roman"/>
                <w:sz w:val="28"/>
                <w:szCs w:val="28"/>
              </w:rPr>
              <w:t xml:space="preserve">es </w:t>
            </w:r>
            <w:proofErr w:type="spellStart"/>
            <w:r w:rsidRPr="00516BA8">
              <w:rPr>
                <w:rFonts w:ascii="Times New Roman" w:hAnsi="Times New Roman"/>
                <w:sz w:val="28"/>
                <w:szCs w:val="28"/>
              </w:rPr>
              <w:t>protokollēmuma</w:t>
            </w:r>
            <w:proofErr w:type="spellEnd"/>
            <w:r w:rsidRPr="00516BA8">
              <w:rPr>
                <w:rFonts w:ascii="Times New Roman" w:hAnsi="Times New Roman"/>
                <w:sz w:val="28"/>
                <w:szCs w:val="28"/>
              </w:rPr>
              <w:t xml:space="preserve"> (prot. Nr.57 49.§) 2.punkts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D7916" w14:paraId="17124F85" w14:textId="77777777" w:rsidTr="000B4C03">
        <w:tc>
          <w:tcPr>
            <w:tcW w:w="2014" w:type="dxa"/>
            <w:tcBorders>
              <w:top w:val="single" w:sz="4" w:space="0" w:color="auto"/>
            </w:tcBorders>
          </w:tcPr>
          <w:p w14:paraId="3242A316" w14:textId="77777777" w:rsidR="001C1959" w:rsidRPr="0074568F" w:rsidRDefault="00407CD3" w:rsidP="000B4C0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568F">
              <w:rPr>
                <w:rFonts w:ascii="Times New Roman" w:eastAsia="Times New Roman" w:hAnsi="Times New Roman"/>
                <w:sz w:val="28"/>
                <w:szCs w:val="28"/>
              </w:rPr>
              <w:t xml:space="preserve">Valsts sekretāru sanāksmes </w:t>
            </w:r>
            <w:r w:rsidRPr="0074568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datums un numurs</w:t>
            </w:r>
          </w:p>
        </w:tc>
        <w:tc>
          <w:tcPr>
            <w:tcW w:w="7053" w:type="dxa"/>
            <w:tcBorders>
              <w:top w:val="single" w:sz="4" w:space="0" w:color="auto"/>
            </w:tcBorders>
          </w:tcPr>
          <w:p w14:paraId="41774156" w14:textId="77777777" w:rsidR="001C1959" w:rsidRPr="0074568F" w:rsidRDefault="00407CD3" w:rsidP="000B4C03">
            <w:pPr>
              <w:widowControl/>
              <w:spacing w:after="0" w:line="240" w:lineRule="auto"/>
              <w:ind w:firstLine="3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568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Nav</w:t>
            </w:r>
          </w:p>
        </w:tc>
      </w:tr>
      <w:tr w:rsidR="004D7916" w14:paraId="0A30396D" w14:textId="77777777" w:rsidTr="000B4C03">
        <w:tc>
          <w:tcPr>
            <w:tcW w:w="2014" w:type="dxa"/>
          </w:tcPr>
          <w:p w14:paraId="34815B89" w14:textId="77777777" w:rsidR="001C1959" w:rsidRPr="0074568F" w:rsidRDefault="00407CD3" w:rsidP="000B4C0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568F">
              <w:rPr>
                <w:rFonts w:ascii="Times New Roman" w:eastAsia="Times New Roman" w:hAnsi="Times New Roman"/>
                <w:sz w:val="28"/>
                <w:szCs w:val="28"/>
              </w:rPr>
              <w:t>Informācija par saskaņojumiem</w:t>
            </w:r>
          </w:p>
        </w:tc>
        <w:tc>
          <w:tcPr>
            <w:tcW w:w="7053" w:type="dxa"/>
          </w:tcPr>
          <w:p w14:paraId="61A175C7" w14:textId="77777777" w:rsidR="001C1959" w:rsidRPr="0074568F" w:rsidRDefault="00407CD3" w:rsidP="000B4C03">
            <w:pPr>
              <w:widowControl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74568F">
              <w:rPr>
                <w:rFonts w:ascii="Times New Roman" w:eastAsia="Times New Roman" w:hAnsi="Times New Roman"/>
                <w:sz w:val="28"/>
                <w:szCs w:val="28"/>
              </w:rPr>
              <w:t xml:space="preserve">īkojuma projekts ir saskaņots ar Finanšu ministriju. </w:t>
            </w:r>
          </w:p>
        </w:tc>
      </w:tr>
      <w:tr w:rsidR="004D7916" w14:paraId="781EADD7" w14:textId="77777777" w:rsidTr="000B4C03">
        <w:tc>
          <w:tcPr>
            <w:tcW w:w="2014" w:type="dxa"/>
          </w:tcPr>
          <w:p w14:paraId="7717ADD0" w14:textId="77777777" w:rsidR="001C1959" w:rsidRPr="0074568F" w:rsidRDefault="00407CD3" w:rsidP="000B4C0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568F">
              <w:rPr>
                <w:rFonts w:ascii="Times New Roman" w:eastAsia="Times New Roman" w:hAnsi="Times New Roman"/>
                <w:sz w:val="28"/>
                <w:szCs w:val="28"/>
              </w:rPr>
              <w:t xml:space="preserve">Informācija par saskaņojumu ar Eiropas Savienības </w:t>
            </w:r>
            <w:r w:rsidRPr="0074568F">
              <w:rPr>
                <w:rFonts w:ascii="Times New Roman" w:eastAsia="Times New Roman" w:hAnsi="Times New Roman"/>
                <w:sz w:val="28"/>
                <w:szCs w:val="28"/>
              </w:rPr>
              <w:t>institūcijām</w:t>
            </w:r>
          </w:p>
        </w:tc>
        <w:tc>
          <w:tcPr>
            <w:tcW w:w="7053" w:type="dxa"/>
          </w:tcPr>
          <w:p w14:paraId="6273ECA3" w14:textId="77777777" w:rsidR="001C1959" w:rsidRPr="0074568F" w:rsidRDefault="00407CD3" w:rsidP="000B4C03">
            <w:pPr>
              <w:widowControl/>
              <w:spacing w:after="0" w:line="240" w:lineRule="auto"/>
              <w:ind w:firstLine="3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568F">
              <w:rPr>
                <w:rFonts w:ascii="Times New Roman" w:eastAsia="Times New Roman" w:hAnsi="Times New Roman"/>
                <w:sz w:val="28"/>
                <w:szCs w:val="28"/>
              </w:rPr>
              <w:t>Nav</w:t>
            </w:r>
          </w:p>
          <w:p w14:paraId="144A0E99" w14:textId="77777777" w:rsidR="001C1959" w:rsidRPr="0074568F" w:rsidRDefault="001C1959" w:rsidP="000B4C03">
            <w:pPr>
              <w:widowControl/>
              <w:spacing w:after="0" w:line="240" w:lineRule="auto"/>
              <w:ind w:firstLine="317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</w:p>
        </w:tc>
      </w:tr>
      <w:tr w:rsidR="004D7916" w14:paraId="2D7FDDD3" w14:textId="77777777" w:rsidTr="000B4C03">
        <w:trPr>
          <w:trHeight w:val="454"/>
        </w:trPr>
        <w:tc>
          <w:tcPr>
            <w:tcW w:w="2014" w:type="dxa"/>
          </w:tcPr>
          <w:p w14:paraId="4BFFFC07" w14:textId="77777777" w:rsidR="001C1959" w:rsidRPr="0074568F" w:rsidRDefault="00407CD3" w:rsidP="000B4C0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568F">
              <w:rPr>
                <w:rFonts w:ascii="Times New Roman" w:eastAsia="Times New Roman" w:hAnsi="Times New Roman"/>
                <w:sz w:val="28"/>
                <w:szCs w:val="28"/>
              </w:rPr>
              <w:t>Politikas joma</w:t>
            </w:r>
          </w:p>
        </w:tc>
        <w:tc>
          <w:tcPr>
            <w:tcW w:w="7053" w:type="dxa"/>
          </w:tcPr>
          <w:p w14:paraId="36747A2D" w14:textId="77777777" w:rsidR="001C1959" w:rsidRPr="0074568F" w:rsidRDefault="00407CD3" w:rsidP="000B4C03">
            <w:pPr>
              <w:widowControl/>
              <w:spacing w:after="0" w:line="240" w:lineRule="auto"/>
              <w:ind w:firstLine="3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568F">
              <w:rPr>
                <w:rFonts w:ascii="Times New Roman" w:eastAsia="Times New Roman" w:hAnsi="Times New Roman"/>
                <w:sz w:val="28"/>
                <w:szCs w:val="28"/>
              </w:rPr>
              <w:t>Budžeta un finanšu politikas joma</w:t>
            </w:r>
          </w:p>
        </w:tc>
      </w:tr>
      <w:tr w:rsidR="004D7916" w14:paraId="4E029D15" w14:textId="77777777" w:rsidTr="000B4C03">
        <w:tc>
          <w:tcPr>
            <w:tcW w:w="2014" w:type="dxa"/>
          </w:tcPr>
          <w:p w14:paraId="1D6DBA73" w14:textId="77777777" w:rsidR="001C1959" w:rsidRPr="0074568F" w:rsidRDefault="00407CD3" w:rsidP="000B4C0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568F">
              <w:rPr>
                <w:rFonts w:ascii="Times New Roman" w:eastAsia="Times New Roman" w:hAnsi="Times New Roman"/>
                <w:sz w:val="28"/>
                <w:szCs w:val="28"/>
              </w:rPr>
              <w:t>Atbildīgā amatpersona</w:t>
            </w:r>
          </w:p>
        </w:tc>
        <w:tc>
          <w:tcPr>
            <w:tcW w:w="7053" w:type="dxa"/>
          </w:tcPr>
          <w:p w14:paraId="15969C9B" w14:textId="77777777" w:rsidR="001C1959" w:rsidRPr="0074568F" w:rsidRDefault="00407CD3" w:rsidP="000B4C03">
            <w:pPr>
              <w:widowControl/>
              <w:spacing w:after="0" w:line="240" w:lineRule="auto"/>
              <w:ind w:firstLine="3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4711">
              <w:rPr>
                <w:rFonts w:ascii="Times New Roman" w:eastAsia="Times New Roman" w:hAnsi="Times New Roman"/>
                <w:sz w:val="28"/>
                <w:szCs w:val="28"/>
              </w:rPr>
              <w:t xml:space="preserve">Nozares budžeta plānošanas departamenta vecākā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eksperte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I.Lazdiņa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4D7916" w14:paraId="22280D73" w14:textId="77777777" w:rsidTr="000B4C03">
        <w:trPr>
          <w:trHeight w:val="409"/>
        </w:trPr>
        <w:tc>
          <w:tcPr>
            <w:tcW w:w="2014" w:type="dxa"/>
          </w:tcPr>
          <w:p w14:paraId="55510000" w14:textId="77777777" w:rsidR="001C1959" w:rsidRPr="0074568F" w:rsidRDefault="00407CD3" w:rsidP="000B4C0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568F">
              <w:rPr>
                <w:rFonts w:ascii="Times New Roman" w:eastAsia="Times New Roman" w:hAnsi="Times New Roman"/>
                <w:sz w:val="28"/>
                <w:szCs w:val="28"/>
              </w:rPr>
              <w:t>Uzaicināmās personas</w:t>
            </w:r>
          </w:p>
        </w:tc>
        <w:tc>
          <w:tcPr>
            <w:tcW w:w="7053" w:type="dxa"/>
          </w:tcPr>
          <w:p w14:paraId="1F79E3E2" w14:textId="77777777" w:rsidR="001C1959" w:rsidRPr="004E7688" w:rsidRDefault="00407CD3" w:rsidP="000B4C03">
            <w:pPr>
              <w:spacing w:after="0" w:line="240" w:lineRule="auto"/>
              <w:ind w:left="34"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2FE7">
              <w:rPr>
                <w:rFonts w:ascii="Times New Roman" w:hAnsi="Times New Roman"/>
                <w:sz w:val="28"/>
                <w:szCs w:val="28"/>
              </w:rPr>
              <w:t>Nav</w:t>
            </w:r>
          </w:p>
        </w:tc>
      </w:tr>
      <w:tr w:rsidR="004D7916" w14:paraId="200563D3" w14:textId="77777777" w:rsidTr="000B4C03">
        <w:tc>
          <w:tcPr>
            <w:tcW w:w="2014" w:type="dxa"/>
          </w:tcPr>
          <w:p w14:paraId="7598BF07" w14:textId="77777777" w:rsidR="001C1959" w:rsidRPr="0074568F" w:rsidRDefault="00407CD3" w:rsidP="000B4C0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568F">
              <w:rPr>
                <w:rFonts w:ascii="Times New Roman" w:eastAsia="Times New Roman" w:hAnsi="Times New Roman"/>
                <w:sz w:val="28"/>
                <w:szCs w:val="28"/>
              </w:rPr>
              <w:t>Projekta ierobežotas lietošanas statuss</w:t>
            </w:r>
          </w:p>
        </w:tc>
        <w:tc>
          <w:tcPr>
            <w:tcW w:w="7053" w:type="dxa"/>
          </w:tcPr>
          <w:p w14:paraId="7FE56FF7" w14:textId="77777777" w:rsidR="001C1959" w:rsidRPr="004E7688" w:rsidRDefault="00407CD3" w:rsidP="000B4C03">
            <w:pPr>
              <w:widowControl/>
              <w:shd w:val="clear" w:color="auto" w:fill="FFFFFF"/>
              <w:spacing w:after="0" w:line="240" w:lineRule="auto"/>
              <w:ind w:left="34" w:firstLine="317"/>
              <w:rPr>
                <w:rFonts w:ascii="Times New Roman" w:hAnsi="Times New Roman"/>
                <w:sz w:val="28"/>
                <w:szCs w:val="28"/>
              </w:rPr>
            </w:pPr>
            <w:r w:rsidRPr="00912FE7">
              <w:rPr>
                <w:rFonts w:ascii="Times New Roman" w:hAnsi="Times New Roman"/>
                <w:sz w:val="28"/>
                <w:szCs w:val="28"/>
              </w:rPr>
              <w:t>Nav</w:t>
            </w:r>
          </w:p>
        </w:tc>
      </w:tr>
      <w:tr w:rsidR="004D7916" w14:paraId="22BBF309" w14:textId="77777777" w:rsidTr="000B4C03">
        <w:tc>
          <w:tcPr>
            <w:tcW w:w="2014" w:type="dxa"/>
            <w:tcBorders>
              <w:bottom w:val="single" w:sz="4" w:space="0" w:color="auto"/>
            </w:tcBorders>
          </w:tcPr>
          <w:p w14:paraId="09D34A55" w14:textId="77777777" w:rsidR="001C1959" w:rsidRPr="0074568F" w:rsidRDefault="00407CD3" w:rsidP="000B4C0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568F">
              <w:rPr>
                <w:rFonts w:ascii="Times New Roman" w:eastAsia="Times New Roman" w:hAnsi="Times New Roman"/>
                <w:sz w:val="28"/>
                <w:szCs w:val="28"/>
              </w:rPr>
              <w:t xml:space="preserve">Cita </w:t>
            </w:r>
            <w:r w:rsidRPr="0074568F">
              <w:rPr>
                <w:rFonts w:ascii="Times New Roman" w:eastAsia="Times New Roman" w:hAnsi="Times New Roman"/>
                <w:sz w:val="28"/>
                <w:szCs w:val="28"/>
              </w:rPr>
              <w:t>informācija</w:t>
            </w:r>
          </w:p>
        </w:tc>
        <w:tc>
          <w:tcPr>
            <w:tcW w:w="7053" w:type="dxa"/>
            <w:tcBorders>
              <w:bottom w:val="single" w:sz="4" w:space="0" w:color="auto"/>
            </w:tcBorders>
          </w:tcPr>
          <w:p w14:paraId="09D74698" w14:textId="77777777" w:rsidR="001C1959" w:rsidRPr="0074568F" w:rsidRDefault="00407CD3" w:rsidP="000B4C03">
            <w:pPr>
              <w:widowControl/>
              <w:spacing w:after="0" w:line="240" w:lineRule="auto"/>
              <w:ind w:firstLine="317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912FE7">
              <w:rPr>
                <w:rFonts w:ascii="Times New Roman" w:hAnsi="Times New Roman"/>
                <w:sz w:val="28"/>
                <w:szCs w:val="28"/>
              </w:rPr>
              <w:t>Nav</w:t>
            </w:r>
          </w:p>
        </w:tc>
      </w:tr>
    </w:tbl>
    <w:p w14:paraId="1F67747E" w14:textId="77777777" w:rsidR="001C1959" w:rsidRDefault="001C1959" w:rsidP="001C1959">
      <w:pPr>
        <w:widowControl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5EECBF8B" w14:textId="77777777" w:rsidR="001C1959" w:rsidRPr="007D01E8" w:rsidRDefault="00407CD3" w:rsidP="001C1959">
      <w:pPr>
        <w:widowControl/>
        <w:spacing w:after="0" w:line="240" w:lineRule="auto"/>
        <w:rPr>
          <w:rFonts w:ascii="Times New Roman" w:eastAsia="Times New Roman" w:hAnsi="Times New Roman"/>
          <w:i/>
          <w:sz w:val="28"/>
          <w:szCs w:val="28"/>
          <w:u w:val="single"/>
        </w:rPr>
      </w:pPr>
      <w:r w:rsidRPr="007D01E8">
        <w:rPr>
          <w:rFonts w:ascii="Times New Roman" w:eastAsia="Times New Roman" w:hAnsi="Times New Roman"/>
          <w:i/>
          <w:sz w:val="28"/>
          <w:szCs w:val="28"/>
          <w:u w:val="single"/>
        </w:rPr>
        <w:t>Pielikumā:</w:t>
      </w:r>
    </w:p>
    <w:p w14:paraId="3B7D130F" w14:textId="77777777" w:rsidR="001C1959" w:rsidRPr="00BB7632" w:rsidRDefault="00407CD3" w:rsidP="001C1959">
      <w:pPr>
        <w:widowControl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BB7632">
        <w:rPr>
          <w:rFonts w:ascii="Times New Roman" w:eastAsia="Times New Roman" w:hAnsi="Times New Roman"/>
          <w:sz w:val="28"/>
          <w:szCs w:val="28"/>
        </w:rPr>
        <w:t>Rīkojuma projekts uz 1 lpp. (datne: VMrik_</w:t>
      </w:r>
      <w:r>
        <w:rPr>
          <w:rFonts w:ascii="Times New Roman" w:eastAsia="Times New Roman" w:hAnsi="Times New Roman"/>
          <w:sz w:val="28"/>
          <w:szCs w:val="28"/>
        </w:rPr>
        <w:t>300821</w:t>
      </w:r>
      <w:r w:rsidRPr="00BB7632">
        <w:rPr>
          <w:rFonts w:ascii="Times New Roman" w:eastAsia="Times New Roman" w:hAnsi="Times New Roman"/>
          <w:sz w:val="28"/>
          <w:szCs w:val="28"/>
        </w:rPr>
        <w:t>_LNG_patver);</w:t>
      </w:r>
    </w:p>
    <w:p w14:paraId="4850FEF0" w14:textId="77777777" w:rsidR="001C1959" w:rsidRPr="00BB7632" w:rsidRDefault="00407CD3" w:rsidP="001C1959">
      <w:pPr>
        <w:widowControl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BB7632">
        <w:rPr>
          <w:rFonts w:ascii="Times New Roman" w:eastAsia="Times New Roman" w:hAnsi="Times New Roman"/>
          <w:sz w:val="28"/>
          <w:szCs w:val="28"/>
        </w:rPr>
        <w:t>Rīkojuma projekta anotācija un tā pielikums uz 6 lpp. (datnes:VManot_</w:t>
      </w:r>
      <w:r>
        <w:rPr>
          <w:rFonts w:ascii="Times New Roman" w:eastAsia="Times New Roman" w:hAnsi="Times New Roman"/>
          <w:sz w:val="28"/>
          <w:szCs w:val="28"/>
        </w:rPr>
        <w:t>300821</w:t>
      </w:r>
      <w:r w:rsidRPr="00BB7632">
        <w:rPr>
          <w:rFonts w:ascii="Times New Roman" w:eastAsia="Times New Roman" w:hAnsi="Times New Roman"/>
          <w:sz w:val="28"/>
          <w:szCs w:val="28"/>
        </w:rPr>
        <w:t>_LNG_patver un VManotp_</w:t>
      </w:r>
      <w:r>
        <w:rPr>
          <w:rFonts w:ascii="Times New Roman" w:eastAsia="Times New Roman" w:hAnsi="Times New Roman"/>
          <w:sz w:val="28"/>
          <w:szCs w:val="28"/>
        </w:rPr>
        <w:t>300821</w:t>
      </w:r>
      <w:r w:rsidRPr="00BB7632">
        <w:rPr>
          <w:rFonts w:ascii="Times New Roman" w:eastAsia="Times New Roman" w:hAnsi="Times New Roman"/>
          <w:sz w:val="28"/>
          <w:szCs w:val="28"/>
        </w:rPr>
        <w:t>_LNG_ patver);</w:t>
      </w:r>
    </w:p>
    <w:p w14:paraId="66512AE1" w14:textId="77777777" w:rsidR="001C1959" w:rsidRDefault="00407CD3" w:rsidP="001C1959">
      <w:pPr>
        <w:widowControl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B7632">
        <w:rPr>
          <w:rFonts w:ascii="Times New Roman" w:eastAsia="Times New Roman" w:hAnsi="Times New Roman"/>
          <w:sz w:val="28"/>
          <w:szCs w:val="28"/>
        </w:rPr>
        <w:t>Finanšu ministrijas 202</w:t>
      </w:r>
      <w:r>
        <w:rPr>
          <w:rFonts w:ascii="Times New Roman" w:eastAsia="Times New Roman" w:hAnsi="Times New Roman"/>
          <w:sz w:val="28"/>
          <w:szCs w:val="28"/>
        </w:rPr>
        <w:t>1</w:t>
      </w:r>
      <w:r w:rsidRPr="00BB7632">
        <w:rPr>
          <w:rFonts w:ascii="Times New Roman" w:eastAsia="Times New Roman" w:hAnsi="Times New Roman"/>
          <w:sz w:val="28"/>
          <w:szCs w:val="28"/>
        </w:rPr>
        <w:t>.gada 1</w:t>
      </w:r>
      <w:r>
        <w:rPr>
          <w:rFonts w:ascii="Times New Roman" w:eastAsia="Times New Roman" w:hAnsi="Times New Roman"/>
          <w:sz w:val="28"/>
          <w:szCs w:val="28"/>
        </w:rPr>
        <w:t>6</w:t>
      </w:r>
      <w:r w:rsidRPr="00BB7632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augusta</w:t>
      </w:r>
      <w:r w:rsidRPr="00BB7632">
        <w:rPr>
          <w:rFonts w:ascii="Times New Roman" w:eastAsia="Times New Roman" w:hAnsi="Times New Roman"/>
          <w:sz w:val="28"/>
          <w:szCs w:val="28"/>
        </w:rPr>
        <w:t xml:space="preserve"> atzinums Nr.12/A-2/</w:t>
      </w:r>
      <w:r>
        <w:rPr>
          <w:rFonts w:ascii="Times New Roman" w:eastAsia="Times New Roman" w:hAnsi="Times New Roman"/>
          <w:sz w:val="28"/>
          <w:szCs w:val="28"/>
        </w:rPr>
        <w:t>4554</w:t>
      </w:r>
      <w:r w:rsidRPr="00BB7632">
        <w:rPr>
          <w:rFonts w:ascii="Times New Roman" w:eastAsia="Times New Roman" w:hAnsi="Times New Roman"/>
          <w:sz w:val="28"/>
          <w:szCs w:val="28"/>
        </w:rPr>
        <w:t xml:space="preserve"> uz 1  lpp. (datne: FMnos_1</w:t>
      </w:r>
      <w:r>
        <w:rPr>
          <w:rFonts w:ascii="Times New Roman" w:eastAsia="Times New Roman" w:hAnsi="Times New Roman"/>
          <w:sz w:val="28"/>
          <w:szCs w:val="28"/>
        </w:rPr>
        <w:t>60821</w:t>
      </w:r>
      <w:r w:rsidRPr="00BB7632">
        <w:rPr>
          <w:rFonts w:ascii="Times New Roman" w:eastAsia="Times New Roman" w:hAnsi="Times New Roman"/>
          <w:sz w:val="28"/>
          <w:szCs w:val="28"/>
        </w:rPr>
        <w:t>_</w:t>
      </w:r>
      <w:r>
        <w:rPr>
          <w:rFonts w:ascii="Times New Roman" w:eastAsia="Times New Roman" w:hAnsi="Times New Roman"/>
          <w:sz w:val="28"/>
          <w:szCs w:val="28"/>
        </w:rPr>
        <w:t>4554</w:t>
      </w:r>
      <w:r w:rsidRPr="00BB7632">
        <w:rPr>
          <w:rFonts w:ascii="Times New Roman" w:eastAsia="Times New Roman" w:hAnsi="Times New Roman"/>
          <w:sz w:val="28"/>
          <w:szCs w:val="28"/>
        </w:rPr>
        <w:t>).</w:t>
      </w:r>
    </w:p>
    <w:p w14:paraId="52E6F6F1" w14:textId="77777777" w:rsidR="006541D3" w:rsidRDefault="006541D3" w:rsidP="00962685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14:paraId="019C6966" w14:textId="77777777" w:rsidR="006541D3" w:rsidRPr="005A3EEC" w:rsidRDefault="006541D3" w:rsidP="001C1959">
      <w:pPr>
        <w:tabs>
          <w:tab w:val="center" w:pos="4678"/>
          <w:tab w:val="righ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4251"/>
      </w:tblGrid>
      <w:tr w:rsidR="004D7916" w14:paraId="0149AD14" w14:textId="77777777" w:rsidTr="00F24F7D">
        <w:tc>
          <w:tcPr>
            <w:tcW w:w="3686" w:type="dxa"/>
          </w:tcPr>
          <w:p w14:paraId="68842C78" w14:textId="77777777" w:rsidR="00BE191A" w:rsidRPr="005A3EEC" w:rsidRDefault="00407CD3" w:rsidP="0041608F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Veselības ministrs</w:t>
            </w:r>
          </w:p>
        </w:tc>
        <w:tc>
          <w:tcPr>
            <w:tcW w:w="1134" w:type="dxa"/>
            <w:vAlign w:val="center"/>
          </w:tcPr>
          <w:p w14:paraId="31AADD33" w14:textId="77777777" w:rsidR="00BE191A" w:rsidRPr="005A3EEC" w:rsidRDefault="00407CD3" w:rsidP="0041608F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14:paraId="02F4B829" w14:textId="77777777" w:rsidR="00BE191A" w:rsidRPr="005A3EEC" w:rsidRDefault="00407CD3" w:rsidP="0041608F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Daniels Pavļuts</w:t>
            </w:r>
          </w:p>
        </w:tc>
      </w:tr>
    </w:tbl>
    <w:p w14:paraId="028183E1" w14:textId="77777777"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14:paraId="3DAD0E46" w14:textId="77777777" w:rsidR="00BE191A" w:rsidRPr="005A3EEC" w:rsidRDefault="00BE191A" w:rsidP="00EA1868">
      <w:pPr>
        <w:spacing w:after="0"/>
        <w:rPr>
          <w:rFonts w:ascii="Times New Roman" w:hAnsi="Times New Roman"/>
          <w:sz w:val="28"/>
          <w:szCs w:val="28"/>
        </w:rPr>
      </w:pPr>
    </w:p>
    <w:p w14:paraId="33095B58" w14:textId="77777777" w:rsidR="00BE191A" w:rsidRPr="005A3EEC" w:rsidRDefault="00407CD3" w:rsidP="00EA1868">
      <w:pPr>
        <w:pStyle w:val="pamattekststabul"/>
        <w:spacing w:before="0" w:beforeAutospacing="0" w:after="0" w:afterAutospacing="0"/>
        <w:rPr>
          <w:lang w:val="lv-LV"/>
        </w:rPr>
      </w:pPr>
      <w:r w:rsidRPr="005A3EEC">
        <w:rPr>
          <w:noProof/>
          <w:lang w:val="lv-LV"/>
        </w:rPr>
        <w:t>Ivita Lazdiņa</w:t>
      </w:r>
      <w:r w:rsidRPr="005A3EEC">
        <w:rPr>
          <w:lang w:val="lv-LV"/>
        </w:rPr>
        <w:t xml:space="preserve">  </w:t>
      </w:r>
      <w:r w:rsidRPr="005A3EEC">
        <w:rPr>
          <w:noProof/>
          <w:lang w:val="lv-LV"/>
        </w:rPr>
        <w:t>67876169</w:t>
      </w:r>
    </w:p>
    <w:p w14:paraId="09021FB4" w14:textId="77777777" w:rsidR="009A146B" w:rsidRPr="005A3EEC" w:rsidRDefault="00407CD3" w:rsidP="00EA1868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 w:rsidRPr="003756FE">
        <w:rPr>
          <w:rFonts w:ascii="Times New Roman" w:hAnsi="Times New Roman"/>
          <w:noProof/>
          <w:sz w:val="24"/>
          <w:szCs w:val="24"/>
        </w:rPr>
        <w:t>ivita.lazdina@vm.gov.lv</w:t>
      </w:r>
    </w:p>
    <w:sectPr w:rsidR="009A146B" w:rsidRPr="005A3EEC" w:rsidSect="005862A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CA634" w14:textId="77777777" w:rsidR="00000000" w:rsidRDefault="00407CD3">
      <w:pPr>
        <w:spacing w:after="0" w:line="240" w:lineRule="auto"/>
      </w:pPr>
      <w:r>
        <w:separator/>
      </w:r>
    </w:p>
  </w:endnote>
  <w:endnote w:type="continuationSeparator" w:id="0">
    <w:p w14:paraId="7FA2ACDA" w14:textId="77777777" w:rsidR="00000000" w:rsidRDefault="00407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4FF79" w14:textId="77777777" w:rsidR="001C1959" w:rsidRDefault="00407CD3" w:rsidP="001C1959">
    <w:pPr>
      <w:pStyle w:val="Footer"/>
      <w:rPr>
        <w:rFonts w:ascii="Times New Roman" w:hAnsi="Times New Roman"/>
      </w:rPr>
    </w:pPr>
    <w:r w:rsidRPr="001C1959">
      <w:rPr>
        <w:rFonts w:ascii="Times New Roman" w:hAnsi="Times New Roman"/>
      </w:rPr>
      <w:t>VMpav_300821_LNG_patver</w:t>
    </w:r>
  </w:p>
  <w:p w14:paraId="5E09B62C" w14:textId="77777777" w:rsidR="005E06C4" w:rsidRDefault="00407CD3" w:rsidP="00F24F7D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</w:t>
    </w:r>
    <w:r w:rsidR="00F24F7D">
      <w:rPr>
        <w:rFonts w:ascii="Times New Roman" w:hAnsi="Times New Roman"/>
      </w:rPr>
      <w:t>u</w:t>
    </w:r>
  </w:p>
  <w:p w14:paraId="359EA16F" w14:textId="77777777" w:rsidR="00F24F7D" w:rsidRPr="009D36CB" w:rsidRDefault="00F24F7D">
    <w:pPr>
      <w:pStyle w:val="Foo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B52AC" w14:textId="77777777" w:rsidR="001C1959" w:rsidRDefault="00407CD3" w:rsidP="001C1959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t>VMpav_300821_LNG_patver</w:t>
    </w:r>
  </w:p>
  <w:p w14:paraId="3D0F7A5C" w14:textId="77777777" w:rsidR="005E06C4" w:rsidRDefault="00407CD3" w:rsidP="00BE191A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14:paraId="15D5E83A" w14:textId="77777777" w:rsidR="00EA1868" w:rsidRPr="006541D3" w:rsidRDefault="00EA1868" w:rsidP="00BE191A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3424B" w14:textId="77777777" w:rsidR="00000000" w:rsidRDefault="00407CD3">
      <w:pPr>
        <w:spacing w:after="0" w:line="240" w:lineRule="auto"/>
      </w:pPr>
      <w:r>
        <w:separator/>
      </w:r>
    </w:p>
  </w:footnote>
  <w:footnote w:type="continuationSeparator" w:id="0">
    <w:p w14:paraId="2EF6FC1C" w14:textId="77777777" w:rsidR="00000000" w:rsidRDefault="00407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4"/>
        <w:szCs w:val="24"/>
      </w:rPr>
      <w:id w:val="528633500"/>
      <w:docPartObj>
        <w:docPartGallery w:val="Page Numbers (Top of Page)"/>
        <w:docPartUnique/>
      </w:docPartObj>
    </w:sdtPr>
    <w:sdtEndPr/>
    <w:sdtContent>
      <w:p w14:paraId="67B5CFC2" w14:textId="77777777" w:rsidR="005E06C4" w:rsidRPr="00126258" w:rsidRDefault="00407CD3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4F04501" w14:textId="77777777" w:rsidR="005E06C4" w:rsidRDefault="005E06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274D9" w14:textId="77777777" w:rsidR="007261FB" w:rsidRPr="007261FB" w:rsidRDefault="007261FB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C1E63BE"/>
    <w:multiLevelType w:val="hybridMultilevel"/>
    <w:tmpl w:val="76DC6F00"/>
    <w:lvl w:ilvl="0" w:tplc="0A9A0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785646" w:tentative="1">
      <w:start w:val="1"/>
      <w:numFmt w:val="lowerLetter"/>
      <w:lvlText w:val="%2."/>
      <w:lvlJc w:val="left"/>
      <w:pPr>
        <w:ind w:left="1440" w:hanging="360"/>
      </w:pPr>
    </w:lvl>
    <w:lvl w:ilvl="2" w:tplc="43BCCE2E" w:tentative="1">
      <w:start w:val="1"/>
      <w:numFmt w:val="lowerRoman"/>
      <w:lvlText w:val="%3."/>
      <w:lvlJc w:val="right"/>
      <w:pPr>
        <w:ind w:left="2160" w:hanging="180"/>
      </w:pPr>
    </w:lvl>
    <w:lvl w:ilvl="3" w:tplc="4E9AEB42" w:tentative="1">
      <w:start w:val="1"/>
      <w:numFmt w:val="decimal"/>
      <w:lvlText w:val="%4."/>
      <w:lvlJc w:val="left"/>
      <w:pPr>
        <w:ind w:left="2880" w:hanging="360"/>
      </w:pPr>
    </w:lvl>
    <w:lvl w:ilvl="4" w:tplc="CD3E418E" w:tentative="1">
      <w:start w:val="1"/>
      <w:numFmt w:val="lowerLetter"/>
      <w:lvlText w:val="%5."/>
      <w:lvlJc w:val="left"/>
      <w:pPr>
        <w:ind w:left="3600" w:hanging="360"/>
      </w:pPr>
    </w:lvl>
    <w:lvl w:ilvl="5" w:tplc="3558E276" w:tentative="1">
      <w:start w:val="1"/>
      <w:numFmt w:val="lowerRoman"/>
      <w:lvlText w:val="%6."/>
      <w:lvlJc w:val="right"/>
      <w:pPr>
        <w:ind w:left="4320" w:hanging="180"/>
      </w:pPr>
    </w:lvl>
    <w:lvl w:ilvl="6" w:tplc="897E3B42" w:tentative="1">
      <w:start w:val="1"/>
      <w:numFmt w:val="decimal"/>
      <w:lvlText w:val="%7."/>
      <w:lvlJc w:val="left"/>
      <w:pPr>
        <w:ind w:left="5040" w:hanging="360"/>
      </w:pPr>
    </w:lvl>
    <w:lvl w:ilvl="7" w:tplc="9B9E7B18" w:tentative="1">
      <w:start w:val="1"/>
      <w:numFmt w:val="lowerLetter"/>
      <w:lvlText w:val="%8."/>
      <w:lvlJc w:val="left"/>
      <w:pPr>
        <w:ind w:left="5760" w:hanging="360"/>
      </w:pPr>
    </w:lvl>
    <w:lvl w:ilvl="8" w:tplc="E2EADEE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527F"/>
    <w:rsid w:val="000115D2"/>
    <w:rsid w:val="000256CA"/>
    <w:rsid w:val="00026358"/>
    <w:rsid w:val="00026646"/>
    <w:rsid w:val="00032602"/>
    <w:rsid w:val="0004599D"/>
    <w:rsid w:val="00050A7F"/>
    <w:rsid w:val="00056D94"/>
    <w:rsid w:val="00071EA6"/>
    <w:rsid w:val="000726A8"/>
    <w:rsid w:val="00076969"/>
    <w:rsid w:val="00076AA3"/>
    <w:rsid w:val="00084361"/>
    <w:rsid w:val="00091DD9"/>
    <w:rsid w:val="00097F9D"/>
    <w:rsid w:val="000A1011"/>
    <w:rsid w:val="000A61F3"/>
    <w:rsid w:val="000B12AC"/>
    <w:rsid w:val="000B25D1"/>
    <w:rsid w:val="000B4C03"/>
    <w:rsid w:val="000B7899"/>
    <w:rsid w:val="000D2AB9"/>
    <w:rsid w:val="000D3DF7"/>
    <w:rsid w:val="000D49B5"/>
    <w:rsid w:val="000D54E3"/>
    <w:rsid w:val="000E1E20"/>
    <w:rsid w:val="000E429F"/>
    <w:rsid w:val="000F377C"/>
    <w:rsid w:val="000F4E7C"/>
    <w:rsid w:val="00104654"/>
    <w:rsid w:val="00110E85"/>
    <w:rsid w:val="00123CBF"/>
    <w:rsid w:val="00126258"/>
    <w:rsid w:val="00127A26"/>
    <w:rsid w:val="001321DF"/>
    <w:rsid w:val="00134E5B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91A1D"/>
    <w:rsid w:val="00196A44"/>
    <w:rsid w:val="001A31B8"/>
    <w:rsid w:val="001B16E2"/>
    <w:rsid w:val="001B554A"/>
    <w:rsid w:val="001B59E0"/>
    <w:rsid w:val="001C1959"/>
    <w:rsid w:val="001C43FE"/>
    <w:rsid w:val="001C517B"/>
    <w:rsid w:val="001D0AF0"/>
    <w:rsid w:val="001D4BC8"/>
    <w:rsid w:val="001D5B70"/>
    <w:rsid w:val="001D5D10"/>
    <w:rsid w:val="001E50A0"/>
    <w:rsid w:val="001E51DF"/>
    <w:rsid w:val="00201BF0"/>
    <w:rsid w:val="0020352E"/>
    <w:rsid w:val="002057F9"/>
    <w:rsid w:val="00212DB7"/>
    <w:rsid w:val="00225057"/>
    <w:rsid w:val="00225EB8"/>
    <w:rsid w:val="00233A18"/>
    <w:rsid w:val="002409C9"/>
    <w:rsid w:val="0025235E"/>
    <w:rsid w:val="00255074"/>
    <w:rsid w:val="00256676"/>
    <w:rsid w:val="002778B0"/>
    <w:rsid w:val="002930BF"/>
    <w:rsid w:val="00293BD5"/>
    <w:rsid w:val="002A3540"/>
    <w:rsid w:val="002A4619"/>
    <w:rsid w:val="002A661C"/>
    <w:rsid w:val="002B6E80"/>
    <w:rsid w:val="002E23D6"/>
    <w:rsid w:val="002F0CCC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335B"/>
    <w:rsid w:val="003A5A3B"/>
    <w:rsid w:val="003B5DA1"/>
    <w:rsid w:val="003C1784"/>
    <w:rsid w:val="003C5F22"/>
    <w:rsid w:val="003D1F57"/>
    <w:rsid w:val="003D7430"/>
    <w:rsid w:val="003E29F0"/>
    <w:rsid w:val="003E6052"/>
    <w:rsid w:val="003F169F"/>
    <w:rsid w:val="004022F1"/>
    <w:rsid w:val="00407CD3"/>
    <w:rsid w:val="00415AAA"/>
    <w:rsid w:val="0041608F"/>
    <w:rsid w:val="00424025"/>
    <w:rsid w:val="0043271F"/>
    <w:rsid w:val="004458A7"/>
    <w:rsid w:val="00445D62"/>
    <w:rsid w:val="00453587"/>
    <w:rsid w:val="00461490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C2657"/>
    <w:rsid w:val="004C2BA4"/>
    <w:rsid w:val="004C6F24"/>
    <w:rsid w:val="004C7FBA"/>
    <w:rsid w:val="004D6F51"/>
    <w:rsid w:val="004D7916"/>
    <w:rsid w:val="004E0D7A"/>
    <w:rsid w:val="004E4165"/>
    <w:rsid w:val="004E7688"/>
    <w:rsid w:val="004E77A8"/>
    <w:rsid w:val="004F4A94"/>
    <w:rsid w:val="00501CD6"/>
    <w:rsid w:val="005071F0"/>
    <w:rsid w:val="005072B3"/>
    <w:rsid w:val="00511A94"/>
    <w:rsid w:val="00512AD5"/>
    <w:rsid w:val="005135F3"/>
    <w:rsid w:val="005145DF"/>
    <w:rsid w:val="00516BA8"/>
    <w:rsid w:val="00517361"/>
    <w:rsid w:val="00520536"/>
    <w:rsid w:val="005220EB"/>
    <w:rsid w:val="005237B9"/>
    <w:rsid w:val="00530A31"/>
    <w:rsid w:val="00536C2A"/>
    <w:rsid w:val="00544557"/>
    <w:rsid w:val="00546AE2"/>
    <w:rsid w:val="005521B6"/>
    <w:rsid w:val="0055335A"/>
    <w:rsid w:val="00556D5B"/>
    <w:rsid w:val="00564153"/>
    <w:rsid w:val="005649A7"/>
    <w:rsid w:val="0056510C"/>
    <w:rsid w:val="00580FC9"/>
    <w:rsid w:val="00583B09"/>
    <w:rsid w:val="005862AD"/>
    <w:rsid w:val="005A2340"/>
    <w:rsid w:val="005A3DE9"/>
    <w:rsid w:val="005A3EEC"/>
    <w:rsid w:val="005A7FDF"/>
    <w:rsid w:val="005B325A"/>
    <w:rsid w:val="005C0AF2"/>
    <w:rsid w:val="005C6E0E"/>
    <w:rsid w:val="005D2A31"/>
    <w:rsid w:val="005D64BA"/>
    <w:rsid w:val="005D7801"/>
    <w:rsid w:val="005E06C4"/>
    <w:rsid w:val="005F6F12"/>
    <w:rsid w:val="005F7A3C"/>
    <w:rsid w:val="00610F9D"/>
    <w:rsid w:val="00611A31"/>
    <w:rsid w:val="006151E9"/>
    <w:rsid w:val="006158EA"/>
    <w:rsid w:val="006160EE"/>
    <w:rsid w:val="00623EC9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6BB9"/>
    <w:rsid w:val="0069282A"/>
    <w:rsid w:val="00694243"/>
    <w:rsid w:val="006B30C2"/>
    <w:rsid w:val="006C1779"/>
    <w:rsid w:val="006E1E5C"/>
    <w:rsid w:val="006E490F"/>
    <w:rsid w:val="006E53D9"/>
    <w:rsid w:val="006E7DC0"/>
    <w:rsid w:val="006F49E4"/>
    <w:rsid w:val="006F5C7C"/>
    <w:rsid w:val="006F7FAF"/>
    <w:rsid w:val="00701264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4568F"/>
    <w:rsid w:val="00751683"/>
    <w:rsid w:val="007519B1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A0204"/>
    <w:rsid w:val="007B2188"/>
    <w:rsid w:val="007B5B7D"/>
    <w:rsid w:val="007B7359"/>
    <w:rsid w:val="007C3ABF"/>
    <w:rsid w:val="007D01E8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40DE"/>
    <w:rsid w:val="008140EF"/>
    <w:rsid w:val="008155FB"/>
    <w:rsid w:val="00821385"/>
    <w:rsid w:val="0082465B"/>
    <w:rsid w:val="008321A4"/>
    <w:rsid w:val="0084694B"/>
    <w:rsid w:val="008471C1"/>
    <w:rsid w:val="00851B24"/>
    <w:rsid w:val="00854FF6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259C"/>
    <w:rsid w:val="008B47BA"/>
    <w:rsid w:val="008B53DC"/>
    <w:rsid w:val="008C5F6C"/>
    <w:rsid w:val="008C7292"/>
    <w:rsid w:val="008D0193"/>
    <w:rsid w:val="008D18D6"/>
    <w:rsid w:val="008E3A8E"/>
    <w:rsid w:val="008F3E94"/>
    <w:rsid w:val="008F70C3"/>
    <w:rsid w:val="00902CA9"/>
    <w:rsid w:val="00912FE7"/>
    <w:rsid w:val="0091364A"/>
    <w:rsid w:val="009202C1"/>
    <w:rsid w:val="00923055"/>
    <w:rsid w:val="00925A9A"/>
    <w:rsid w:val="00926F46"/>
    <w:rsid w:val="00927820"/>
    <w:rsid w:val="0095437C"/>
    <w:rsid w:val="00960B85"/>
    <w:rsid w:val="00962685"/>
    <w:rsid w:val="00964904"/>
    <w:rsid w:val="00966689"/>
    <w:rsid w:val="00970D6E"/>
    <w:rsid w:val="00971791"/>
    <w:rsid w:val="00972621"/>
    <w:rsid w:val="009757DD"/>
    <w:rsid w:val="009767E8"/>
    <w:rsid w:val="00977201"/>
    <w:rsid w:val="00977886"/>
    <w:rsid w:val="00977BE2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36CB"/>
    <w:rsid w:val="009D48DA"/>
    <w:rsid w:val="009D5CA0"/>
    <w:rsid w:val="009E4D02"/>
    <w:rsid w:val="009F02C5"/>
    <w:rsid w:val="009F194F"/>
    <w:rsid w:val="00A04A07"/>
    <w:rsid w:val="00A06E6A"/>
    <w:rsid w:val="00A11284"/>
    <w:rsid w:val="00A20BAF"/>
    <w:rsid w:val="00A35B7B"/>
    <w:rsid w:val="00A36317"/>
    <w:rsid w:val="00A477D6"/>
    <w:rsid w:val="00A47AB2"/>
    <w:rsid w:val="00A47C5D"/>
    <w:rsid w:val="00A64F41"/>
    <w:rsid w:val="00A673E6"/>
    <w:rsid w:val="00A72C84"/>
    <w:rsid w:val="00A74B06"/>
    <w:rsid w:val="00A756E7"/>
    <w:rsid w:val="00A757DC"/>
    <w:rsid w:val="00A9636F"/>
    <w:rsid w:val="00A9639A"/>
    <w:rsid w:val="00AA4711"/>
    <w:rsid w:val="00AA4C3C"/>
    <w:rsid w:val="00AB124F"/>
    <w:rsid w:val="00AB350C"/>
    <w:rsid w:val="00AB7C19"/>
    <w:rsid w:val="00AC0627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5FF9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B120E"/>
    <w:rsid w:val="00BB16EA"/>
    <w:rsid w:val="00BB18EA"/>
    <w:rsid w:val="00BB2022"/>
    <w:rsid w:val="00BB7632"/>
    <w:rsid w:val="00BD73D9"/>
    <w:rsid w:val="00BE191A"/>
    <w:rsid w:val="00BE3EB8"/>
    <w:rsid w:val="00BE5647"/>
    <w:rsid w:val="00BF781D"/>
    <w:rsid w:val="00C01B12"/>
    <w:rsid w:val="00C03EE4"/>
    <w:rsid w:val="00C05679"/>
    <w:rsid w:val="00C36C93"/>
    <w:rsid w:val="00C40E72"/>
    <w:rsid w:val="00C43A00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D052A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15161"/>
    <w:rsid w:val="00D20E32"/>
    <w:rsid w:val="00D25D57"/>
    <w:rsid w:val="00D34B6E"/>
    <w:rsid w:val="00D45F38"/>
    <w:rsid w:val="00D54D31"/>
    <w:rsid w:val="00D63A87"/>
    <w:rsid w:val="00D63CBB"/>
    <w:rsid w:val="00D63D80"/>
    <w:rsid w:val="00D64340"/>
    <w:rsid w:val="00D658A2"/>
    <w:rsid w:val="00D677D1"/>
    <w:rsid w:val="00D74FD3"/>
    <w:rsid w:val="00D824C3"/>
    <w:rsid w:val="00D86BA7"/>
    <w:rsid w:val="00D92B69"/>
    <w:rsid w:val="00D93B6A"/>
    <w:rsid w:val="00D94A5D"/>
    <w:rsid w:val="00D96676"/>
    <w:rsid w:val="00DA0538"/>
    <w:rsid w:val="00DB0190"/>
    <w:rsid w:val="00DB6B7A"/>
    <w:rsid w:val="00DB6E26"/>
    <w:rsid w:val="00DC00FB"/>
    <w:rsid w:val="00DC1BBD"/>
    <w:rsid w:val="00DC3F42"/>
    <w:rsid w:val="00DD276E"/>
    <w:rsid w:val="00DD57E5"/>
    <w:rsid w:val="00DD5F14"/>
    <w:rsid w:val="00DE11DF"/>
    <w:rsid w:val="00DE496B"/>
    <w:rsid w:val="00DE4E02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65E2"/>
    <w:rsid w:val="00EA6699"/>
    <w:rsid w:val="00EB061B"/>
    <w:rsid w:val="00EB2F06"/>
    <w:rsid w:val="00EB30CE"/>
    <w:rsid w:val="00EC1FE8"/>
    <w:rsid w:val="00EC7B25"/>
    <w:rsid w:val="00EF48C5"/>
    <w:rsid w:val="00F03BB7"/>
    <w:rsid w:val="00F06569"/>
    <w:rsid w:val="00F13BE8"/>
    <w:rsid w:val="00F14F1B"/>
    <w:rsid w:val="00F159C3"/>
    <w:rsid w:val="00F17D57"/>
    <w:rsid w:val="00F24F7D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10B8"/>
    <w:rsid w:val="00F62555"/>
    <w:rsid w:val="00F644A3"/>
    <w:rsid w:val="00F648B0"/>
    <w:rsid w:val="00F70880"/>
    <w:rsid w:val="00F76CC5"/>
    <w:rsid w:val="00F82D03"/>
    <w:rsid w:val="00F85938"/>
    <w:rsid w:val="00FB10D0"/>
    <w:rsid w:val="00FB355D"/>
    <w:rsid w:val="00FB4F1A"/>
    <w:rsid w:val="00FB50D3"/>
    <w:rsid w:val="00FC0EFF"/>
    <w:rsid w:val="00FC1D1C"/>
    <w:rsid w:val="00FC24BD"/>
    <w:rsid w:val="00FD465D"/>
    <w:rsid w:val="00FD6B28"/>
    <w:rsid w:val="00FD7FAD"/>
    <w:rsid w:val="00FE697D"/>
    <w:rsid w:val="00FE70A0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D1D32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FB856-34B8-4D90-8B04-A26333E06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1481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Zaiga Šulca</cp:lastModifiedBy>
  <cp:revision>2</cp:revision>
  <cp:lastPrinted>2015-07-10T08:13:00Z</cp:lastPrinted>
  <dcterms:created xsi:type="dcterms:W3CDTF">2021-09-02T11:25:00Z</dcterms:created>
  <dcterms:modified xsi:type="dcterms:W3CDTF">2021-09-02T11:25:00Z</dcterms:modified>
</cp:coreProperties>
</file>