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23-TA-535: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"Aizdambji", "Lībaiši", "Muciņas" Ezeres pagastā, Saldus novadā, un nekustamo īpašumu "Lejasbruzilas", "Mazplostnieki", "Plostnieki" Kursīšu pagastā, Saldus novadā, daļu pirkšanu valsts reģionālā autoceļa P105 "Butnāri - Saldus - Ezere" pārbūves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nekustamā īpašuma "Lejasbruzilas" (nekustamā īpašuma kadastra Nr. 8462 005 0224) daļu – zemes vienību (zemes vienības kadastra apzīmējums 8462 005 0220) 0,05 ha platībā – Kursīšu pagastā, Saldus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anotāciju nekustamajam īpašumam “Lejasbruzilas” (nekustamā īpašuma kadastra Nr. 8462 005 0224) ir noteikts aizliegums bez AS “SEB banka” reg. Nr. 40003151743, rakstiskas piekrišanas nekustamu īpašumu atsavināt, apgrūtināt ar lietu tiesībām. Vienlaikus nekustamā īpašuma īpašnieks nav sniedzis atbildi par nekustamā īpašuma “Lejasbruzilas” (nekustamā īpašuma kadastra Nr. 8462 005 0224) daļas – zemes vienības (zemes vienības kadastra apzīmējums 8462 005 0220) 0,05 ha platībā – Kursīšu pagastā, Saldus novadā atsavināšanu, atbilstoši aprēķinātajam atlīdzības apmēram. Ievērojot minēto, lūdzam skaidrot, vai nekustamā īpašuma īpašnieks ir informēts par Sabiedrības vajadzībām nepieciešamā nekustamā īpašuma atsavināšanas likuma 29.</w:t>
            </w:r>
            <w:r w:rsidR="00000000" w:rsidRPr="00000000" w:rsidDel="00000000">
              <w:rPr>
                <w:vertAlign w:val="superscript"/>
                <w:rtl w:val="0"/>
              </w:rPr>
              <w:t xml:space="preserve">2 </w:t>
            </w:r>
            <w:r w:rsidR="00000000" w:rsidRPr="00000000" w:rsidDel="00000000">
              <w:rPr>
                <w:rtl w:val="0"/>
              </w:rPr>
              <w:t xml:space="preserve">pantā minēto atlīdzības izmaksas kārtību šādos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papildu dokumentiem pievienota AS "SEB banka" 2022. gada 16. jūnija piekrišana, ar kuru dota piekrišana no nekustamā īpašuma īpašniekam piederošā nekustamā īpašuma "Lejasbruzilas", Kursīšu pagastā, Saldus novadā (nekustamā īpašuma kadastra Nr. 8462 005 0224) atdalīt zemes vienību ar kadastra apzīmējumu 8462 005 0116, nesaglabājot uz to AS "SEB banka" hipotēku un ar to saistīto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zemesgrāmatā nostiprinājuma lūgumu zemes vienības ar kadastra apzīmējumu 8462 005 0116 atdalīšanai, nostiprinājuma lūgumam saskaņā ar Zemesgrāmatu likuma 61. panta pirmās daļas 3. punktu tiks pievienota hipotekārā kreditora piekrišana, nostiprinātā hipotēka netiks pārnesta uz jaunizveidoto nekustamo īpašumu, bet tiks saglabāta uz esošo īpašumu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nekustamā īpašuma īpašnieks atsevišķi nav informēts par Sabiedrības vajadzībām nepieciešamā nekustamā īpašuma atsavināšanas likuma (turpmāk - Likums) 29.</w:t>
            </w:r>
            <w:r w:rsidR="00000000" w:rsidRPr="00000000" w:rsidDel="00000000">
              <w:rPr>
                <w:vertAlign w:val="superscript"/>
                <w:rtl w:val="0"/>
              </w:rPr>
              <w:t xml:space="preserve">2</w:t>
            </w:r>
            <w:r w:rsidR="00000000" w:rsidRPr="00000000" w:rsidDel="00000000">
              <w:rPr>
                <w:rtl w:val="0"/>
              </w:rPr>
              <w:t xml:space="preserve"> pantā minēto atlīdzības izmaksas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piespiedu atsavināšanas procesa gadījumā, atbilstoši Likuma 29.</w:t>
            </w:r>
            <w:r w:rsidR="00000000" w:rsidRPr="00000000" w:rsidDel="00000000">
              <w:rPr>
                <w:vertAlign w:val="superscript"/>
                <w:rtl w:val="0"/>
              </w:rPr>
              <w:t xml:space="preserve">2</w:t>
            </w:r>
            <w:r w:rsidR="00000000" w:rsidRPr="00000000" w:rsidDel="00000000">
              <w:rPr>
                <w:rtl w:val="0"/>
              </w:rPr>
              <w:t xml:space="preserve"> panta otrajai daļai institūcijas noteiktā atlīdzība, ko veido nekustamā īpašuma tirgus vērtība, tiks izmaksāta, deponējot to zvērināta tiesu izpildītāja kontā, attiecīgi par to paziņojot nekustamā īpašuma īpašniekam un personai, kurai par labu attiecībā uz nekustamo īpašumu ir nostiprināta hipotēka.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nekustamā īpašuma "Lejasbruzilas" (nekustamā īpašuma kadastra Nr. 8462 005 0224) daļu – zemes vienību (zemes vienības kadastra apzīmējums 8462 005 0220) 0,05 ha platībā – Kursīšu pagastā, Saldus novadā;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informāciju, kādas tiesiskas darbības tiks veiktas, ja netiks noslēgts pirkuma līgums par nekustamā īpašuma atsavināmās daļas labprātīgu atsavināšanu (kā izriet no anotācijas teksta, tad divi nekustamā īpašuma īpašnieki nav devuši savu piekrišanu nekustamā īpašuma atsavināšānai).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23-TA-535</w:t>
    </w:r>
    <w:r>
      <w:br/>
    </w:r>
    <w:r w:rsidR="00000000" w:rsidRPr="00000000" w:rsidDel="00000000">
      <w:rPr>
        <w:rtl w:val="0"/>
      </w:rPr>
      <w:t xml:space="preserve">13.04.2023. 10.41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23-TA-535</w:t>
    </w:r>
    <w:r>
      <w:br/>
    </w:r>
    <w:r w:rsidR="00000000" w:rsidRPr="00000000" w:rsidDel="00000000">
      <w:rPr>
        <w:rtl w:val="0"/>
      </w:rPr>
      <w:t xml:space="preserve">13.04.2023. 10.41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Izziņa_23-TA-535.docx</dc:title>
</cp:coreProperties>
</file>

<file path=docProps/custom.xml><?xml version="1.0" encoding="utf-8"?>
<Properties xmlns="http://schemas.openxmlformats.org/officeDocument/2006/custom-properties" xmlns:vt="http://schemas.openxmlformats.org/officeDocument/2006/docPropsVTypes"/>
</file>