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10" w:rsidRPr="003160EC" w:rsidRDefault="00150810" w:rsidP="00150810">
      <w:pPr>
        <w:widowControl w:val="0"/>
        <w:spacing w:before="240" w:after="60" w:line="240" w:lineRule="auto"/>
        <w:jc w:val="right"/>
        <w:outlineLvl w:val="1"/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</w:pPr>
      <w:r w:rsidRPr="003160EC"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>Projekts</w:t>
      </w:r>
    </w:p>
    <w:p w:rsidR="00150810" w:rsidRPr="005622CF" w:rsidRDefault="00150810" w:rsidP="001508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  <w:proofErr w:type="spellStart"/>
      <w:r w:rsidRPr="005622CF">
        <w:rPr>
          <w:rFonts w:ascii="Times New Roman" w:eastAsia="Times New Roman" w:hAnsi="Times New Roman"/>
          <w:sz w:val="28"/>
          <w:szCs w:val="28"/>
          <w:lang w:val="en-GB"/>
        </w:rPr>
        <w:t>Rīg</w:t>
      </w:r>
      <w:r>
        <w:rPr>
          <w:rFonts w:ascii="Times New Roman" w:eastAsia="Times New Roman" w:hAnsi="Times New Roman"/>
          <w:sz w:val="28"/>
          <w:szCs w:val="28"/>
          <w:lang w:val="en-GB"/>
        </w:rPr>
        <w:t>ā</w:t>
      </w:r>
      <w:proofErr w:type="spellEnd"/>
    </w:p>
    <w:p w:rsidR="00150810" w:rsidRPr="005622CF" w:rsidRDefault="00150810" w:rsidP="001508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</w:p>
    <w:p w:rsidR="00150810" w:rsidRPr="005622CF" w:rsidRDefault="00150810" w:rsidP="00150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5622CF">
        <w:rPr>
          <w:rFonts w:ascii="Times New Roman" w:eastAsia="Times New Roman" w:hAnsi="Times New Roman"/>
          <w:sz w:val="28"/>
          <w:szCs w:val="28"/>
          <w:lang w:val="en-GB"/>
        </w:rPr>
        <w:t>___.____.______</w:t>
      </w:r>
      <w:r>
        <w:rPr>
          <w:rFonts w:ascii="Times New Roman" w:eastAsia="Times New Roman" w:hAnsi="Times New Roman"/>
          <w:sz w:val="28"/>
          <w:szCs w:val="28"/>
          <w:lang w:val="en-GB"/>
        </w:rPr>
        <w:t>_____</w:t>
      </w:r>
      <w:r w:rsidRPr="005622CF">
        <w:rPr>
          <w:rFonts w:ascii="Times New Roman" w:eastAsia="Times New Roman" w:hAnsi="Times New Roman"/>
          <w:sz w:val="28"/>
          <w:szCs w:val="28"/>
          <w:lang w:val="en-GB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/>
        </w:rPr>
        <w:tab/>
      </w:r>
      <w:r w:rsidRPr="005622CF">
        <w:rPr>
          <w:rFonts w:ascii="Times New Roman" w:eastAsia="Times New Roman" w:hAnsi="Times New Roman"/>
          <w:sz w:val="28"/>
          <w:szCs w:val="28"/>
          <w:lang w:val="en-GB"/>
        </w:rPr>
        <w:t>Nr.</w:t>
      </w:r>
    </w:p>
    <w:p w:rsidR="00406D6D" w:rsidRPr="00406D6D" w:rsidRDefault="00406D6D" w:rsidP="00406D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406D6D" w:rsidRPr="00406D6D" w:rsidRDefault="00406D6D" w:rsidP="00406D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406D6D" w:rsidRPr="006B74B6" w:rsidRDefault="00406D6D" w:rsidP="00406D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  <w:r w:rsidRPr="006B74B6">
        <w:rPr>
          <w:rFonts w:ascii="Times New Roman" w:eastAsia="Times New Roman" w:hAnsi="Times New Roman"/>
          <w:sz w:val="28"/>
          <w:szCs w:val="28"/>
          <w:lang w:val="en-GB"/>
        </w:rPr>
        <w:t>PILNVAR</w:t>
      </w:r>
      <w:r w:rsidR="00934F7F">
        <w:rPr>
          <w:rFonts w:ascii="Times New Roman" w:eastAsia="Times New Roman" w:hAnsi="Times New Roman"/>
          <w:sz w:val="28"/>
          <w:szCs w:val="28"/>
          <w:lang w:val="en-GB"/>
        </w:rPr>
        <w:t>A</w:t>
      </w:r>
    </w:p>
    <w:p w:rsidR="00406D6D" w:rsidRPr="006B74B6" w:rsidRDefault="00406D6D" w:rsidP="00406D6D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val="en-GB"/>
        </w:rPr>
      </w:pPr>
    </w:p>
    <w:p w:rsidR="00406D6D" w:rsidRPr="006B74B6" w:rsidRDefault="00406D6D" w:rsidP="00711850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6B74B6">
        <w:rPr>
          <w:rFonts w:ascii="Times New Roman" w:eastAsia="Times New Roman" w:hAnsi="Times New Roman"/>
          <w:sz w:val="28"/>
          <w:szCs w:val="28"/>
          <w:lang w:val="lv-LV"/>
        </w:rPr>
        <w:t xml:space="preserve">Es, </w:t>
      </w:r>
      <w:r w:rsidR="00934F7F" w:rsidRPr="006B74B6">
        <w:rPr>
          <w:rFonts w:ascii="Times New Roman" w:eastAsia="Times New Roman" w:hAnsi="Times New Roman"/>
          <w:sz w:val="28"/>
          <w:szCs w:val="28"/>
          <w:lang w:val="lv-LV"/>
        </w:rPr>
        <w:t>Latvijas Republikas Ministru prezidents</w:t>
      </w:r>
      <w:r w:rsidR="00934F7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711850">
        <w:rPr>
          <w:rFonts w:ascii="Times New Roman" w:eastAsia="Times New Roman" w:hAnsi="Times New Roman"/>
          <w:sz w:val="28"/>
          <w:szCs w:val="28"/>
          <w:lang w:val="lv-LV"/>
        </w:rPr>
        <w:t>Arturs Krišjānis Kariņš</w:t>
      </w:r>
      <w:r w:rsidRPr="006B74B6">
        <w:rPr>
          <w:rFonts w:ascii="Times New Roman" w:eastAsia="Times New Roman" w:hAnsi="Times New Roman"/>
          <w:sz w:val="28"/>
          <w:szCs w:val="28"/>
          <w:lang w:val="lv-LV"/>
        </w:rPr>
        <w:t xml:space="preserve">, </w:t>
      </w:r>
      <w:r w:rsidR="00CD2731">
        <w:rPr>
          <w:rFonts w:ascii="Times New Roman" w:eastAsia="Times New Roman" w:hAnsi="Times New Roman"/>
          <w:sz w:val="28"/>
          <w:szCs w:val="28"/>
          <w:lang w:val="lv-LV"/>
        </w:rPr>
        <w:t xml:space="preserve">apliecinu, ka </w:t>
      </w:r>
      <w:r w:rsidR="00711850">
        <w:rPr>
          <w:rFonts w:ascii="Times New Roman" w:eastAsia="Times New Roman" w:hAnsi="Times New Roman"/>
          <w:sz w:val="28"/>
          <w:szCs w:val="28"/>
          <w:lang w:val="lv-LV"/>
        </w:rPr>
        <w:t>Ārlietu ministrijas parlamentārā sekretāre Zanda Kalniņa-</w:t>
      </w:r>
      <w:proofErr w:type="spellStart"/>
      <w:r w:rsidR="00711850">
        <w:rPr>
          <w:rFonts w:ascii="Times New Roman" w:eastAsia="Times New Roman" w:hAnsi="Times New Roman"/>
          <w:sz w:val="28"/>
          <w:szCs w:val="28"/>
          <w:lang w:val="lv-LV"/>
        </w:rPr>
        <w:t>Lukaševica</w:t>
      </w:r>
      <w:proofErr w:type="spellEnd"/>
      <w:r w:rsidR="00711850">
        <w:rPr>
          <w:rFonts w:ascii="Times New Roman" w:eastAsia="Times New Roman" w:hAnsi="Times New Roman"/>
          <w:sz w:val="28"/>
          <w:szCs w:val="28"/>
          <w:lang w:val="lv-LV"/>
        </w:rPr>
        <w:t xml:space="preserve"> ir Latvijas Republikas delegācijas Pasaules Tirdzniecības organizācijas 12. Ministru konferencē Ženēvā (Šveicē) vadītāja, kā arī apliecinu, ka Ārlietu ministrijas parlamentārā sekretāre Zanda Kalniņa-</w:t>
      </w:r>
      <w:proofErr w:type="spellStart"/>
      <w:r w:rsidR="00711850">
        <w:rPr>
          <w:rFonts w:ascii="Times New Roman" w:eastAsia="Times New Roman" w:hAnsi="Times New Roman"/>
          <w:sz w:val="28"/>
          <w:szCs w:val="28"/>
          <w:lang w:val="lv-LV"/>
        </w:rPr>
        <w:t>L</w:t>
      </w:r>
      <w:bookmarkStart w:id="0" w:name="_GoBack"/>
      <w:bookmarkEnd w:id="0"/>
      <w:r w:rsidR="00711850">
        <w:rPr>
          <w:rFonts w:ascii="Times New Roman" w:eastAsia="Times New Roman" w:hAnsi="Times New Roman"/>
          <w:sz w:val="28"/>
          <w:szCs w:val="28"/>
          <w:lang w:val="lv-LV"/>
        </w:rPr>
        <w:t>ukaševica</w:t>
      </w:r>
      <w:proofErr w:type="spellEnd"/>
      <w:r w:rsidR="00711850">
        <w:rPr>
          <w:rFonts w:ascii="Times New Roman" w:eastAsia="Times New Roman" w:hAnsi="Times New Roman"/>
          <w:sz w:val="28"/>
          <w:szCs w:val="28"/>
          <w:lang w:val="lv-LV"/>
        </w:rPr>
        <w:t xml:space="preserve"> un ārkārtējais un pilnvarotais vēstnieks Apvienoto Nāciju Organizācijā Ženēvā, Latvijas Republikas pārstāvis Pasaules Tirdzniecības organizācijā Bahtijors Hasans ir pilnvaroti pārstāvēt Latvijas Republikas valdību Pasaules </w:t>
      </w:r>
      <w:r w:rsidR="00934F7F">
        <w:rPr>
          <w:rFonts w:ascii="Times New Roman" w:eastAsia="Times New Roman" w:hAnsi="Times New Roman"/>
          <w:sz w:val="28"/>
          <w:szCs w:val="28"/>
          <w:lang w:val="lv-LV"/>
        </w:rPr>
        <w:t>T</w:t>
      </w:r>
      <w:r w:rsidR="00711850">
        <w:rPr>
          <w:rFonts w:ascii="Times New Roman" w:eastAsia="Times New Roman" w:hAnsi="Times New Roman"/>
          <w:sz w:val="28"/>
          <w:szCs w:val="28"/>
          <w:lang w:val="lv-LV"/>
        </w:rPr>
        <w:t xml:space="preserve">irdzniecības organizācijas 12. Ministru konferencē, ar pilnām tiesībām veikt Marakešas līgumā par Pasaules Tirdzniecības organizācijas izveidošanu paredzētās funkcijas atbilstoši Ministru konferences sesiju procedūru noteikumu 9. punktam. </w:t>
      </w:r>
    </w:p>
    <w:p w:rsidR="00406D6D" w:rsidRPr="006B74B6" w:rsidRDefault="00406D6D" w:rsidP="00406D6D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406D6D" w:rsidRPr="006B74B6" w:rsidRDefault="00406D6D" w:rsidP="00406D6D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6B74B6">
        <w:rPr>
          <w:rFonts w:ascii="Times New Roman" w:eastAsia="Times New Roman" w:hAnsi="Times New Roman"/>
          <w:sz w:val="28"/>
          <w:szCs w:val="28"/>
          <w:lang w:val="lv-LV"/>
        </w:rPr>
        <w:t>To apliecinot, es esmu parakstīj</w:t>
      </w:r>
      <w:r w:rsidR="00EE27D3" w:rsidRPr="006B74B6">
        <w:rPr>
          <w:rFonts w:ascii="Times New Roman" w:eastAsia="Times New Roman" w:hAnsi="Times New Roman"/>
          <w:sz w:val="28"/>
          <w:szCs w:val="28"/>
          <w:lang w:val="lv-LV"/>
        </w:rPr>
        <w:t>is</w:t>
      </w:r>
      <w:r w:rsidRPr="006B74B6">
        <w:rPr>
          <w:rFonts w:ascii="Times New Roman" w:eastAsia="Times New Roman" w:hAnsi="Times New Roman"/>
          <w:sz w:val="28"/>
          <w:szCs w:val="28"/>
          <w:lang w:val="lv-LV"/>
        </w:rPr>
        <w:t xml:space="preserve"> šo dokumentu un apstiprināj</w:t>
      </w:r>
      <w:r w:rsidR="000D07FD" w:rsidRPr="006B74B6">
        <w:rPr>
          <w:rFonts w:ascii="Times New Roman" w:eastAsia="Times New Roman" w:hAnsi="Times New Roman"/>
          <w:sz w:val="28"/>
          <w:szCs w:val="28"/>
          <w:lang w:val="lv-LV"/>
        </w:rPr>
        <w:t>i</w:t>
      </w:r>
      <w:r w:rsidR="00EE27D3" w:rsidRPr="006B74B6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6B74B6">
        <w:rPr>
          <w:rFonts w:ascii="Times New Roman" w:eastAsia="Times New Roman" w:hAnsi="Times New Roman"/>
          <w:sz w:val="28"/>
          <w:szCs w:val="28"/>
          <w:lang w:val="lv-LV"/>
        </w:rPr>
        <w:t xml:space="preserve"> to ar zīmogu.</w:t>
      </w:r>
    </w:p>
    <w:p w:rsidR="00406D6D" w:rsidRPr="006B74B6" w:rsidRDefault="00406D6D" w:rsidP="00406D6D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val="lv-LV"/>
        </w:rPr>
      </w:pPr>
    </w:p>
    <w:p w:rsidR="00406D6D" w:rsidRPr="006B74B6" w:rsidRDefault="00406D6D" w:rsidP="00406D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50810" w:rsidRDefault="00406D6D" w:rsidP="00406D6D">
      <w:pPr>
        <w:tabs>
          <w:tab w:val="right" w:pos="9072"/>
        </w:tabs>
        <w:spacing w:after="0" w:line="240" w:lineRule="auto"/>
        <w:ind w:right="-290"/>
        <w:rPr>
          <w:rFonts w:ascii="Times New Roman" w:eastAsia="Times New Roman" w:hAnsi="Times New Roman"/>
          <w:sz w:val="28"/>
          <w:szCs w:val="28"/>
          <w:lang w:val="lv-LV"/>
        </w:rPr>
      </w:pPr>
      <w:r w:rsidRPr="006B74B6">
        <w:rPr>
          <w:rFonts w:ascii="Times New Roman" w:eastAsia="Times New Roman" w:hAnsi="Times New Roman"/>
          <w:sz w:val="28"/>
          <w:szCs w:val="28"/>
          <w:lang w:val="lv-LV"/>
        </w:rPr>
        <w:t xml:space="preserve">Latvijas Republikas </w:t>
      </w:r>
    </w:p>
    <w:p w:rsidR="00406D6D" w:rsidRPr="006B74B6" w:rsidRDefault="00406D6D" w:rsidP="00406D6D">
      <w:pPr>
        <w:tabs>
          <w:tab w:val="right" w:pos="9072"/>
        </w:tabs>
        <w:spacing w:after="0" w:line="240" w:lineRule="auto"/>
        <w:ind w:right="-290"/>
        <w:rPr>
          <w:rFonts w:ascii="Times New Roman" w:eastAsia="Times New Roman" w:hAnsi="Times New Roman"/>
          <w:sz w:val="28"/>
          <w:szCs w:val="28"/>
          <w:lang w:val="lv-LV"/>
        </w:rPr>
      </w:pPr>
      <w:r w:rsidRPr="006B74B6">
        <w:rPr>
          <w:rFonts w:ascii="Times New Roman" w:eastAsia="Times New Roman" w:hAnsi="Times New Roman"/>
          <w:sz w:val="28"/>
          <w:szCs w:val="28"/>
          <w:lang w:val="lv-LV"/>
        </w:rPr>
        <w:t>Ministru prezident</w:t>
      </w:r>
      <w:r w:rsidR="00EE27D3" w:rsidRPr="006B74B6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6B74B6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E702FF">
        <w:rPr>
          <w:rFonts w:ascii="Times New Roman" w:eastAsia="Times New Roman" w:hAnsi="Times New Roman"/>
          <w:sz w:val="28"/>
          <w:szCs w:val="28"/>
          <w:lang w:val="lv-LV"/>
        </w:rPr>
        <w:t>A.K.</w:t>
      </w:r>
      <w:r w:rsidR="00711850">
        <w:rPr>
          <w:rFonts w:ascii="Times New Roman" w:eastAsia="Times New Roman" w:hAnsi="Times New Roman"/>
          <w:sz w:val="28"/>
          <w:szCs w:val="28"/>
          <w:lang w:val="lv-LV"/>
        </w:rPr>
        <w:t xml:space="preserve"> Kariņš</w:t>
      </w:r>
    </w:p>
    <w:p w:rsidR="00406D6D" w:rsidRPr="006B74B6" w:rsidRDefault="00406D6D" w:rsidP="00406D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406D6D" w:rsidRPr="00406D6D" w:rsidRDefault="00406D6D" w:rsidP="00406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06D6D" w:rsidRPr="00406D6D" w:rsidRDefault="00406D6D" w:rsidP="00406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06D6D" w:rsidRPr="00406D6D" w:rsidRDefault="00406D6D" w:rsidP="00406D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06D6D" w:rsidRPr="00E45590" w:rsidRDefault="00406D6D" w:rsidP="00406D6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45590">
        <w:rPr>
          <w:rFonts w:ascii="Times New Roman" w:eastAsia="Times New Roman" w:hAnsi="Times New Roman"/>
          <w:sz w:val="24"/>
          <w:szCs w:val="24"/>
          <w:lang w:val="lv-LV"/>
        </w:rPr>
        <w:t>Iesniedzējs:</w:t>
      </w:r>
    </w:p>
    <w:p w:rsidR="00406D6D" w:rsidRPr="00406D6D" w:rsidRDefault="00711850" w:rsidP="008B41E5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ārlietu ministrs</w:t>
      </w:r>
      <w:r w:rsidR="008B41E5" w:rsidRPr="00E45590"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>E</w:t>
      </w:r>
      <w:r w:rsidR="00E702FF">
        <w:rPr>
          <w:rFonts w:ascii="Times New Roman" w:eastAsia="Times New Roman" w:hAnsi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Rinkēvičs</w:t>
      </w:r>
    </w:p>
    <w:p w:rsidR="00406D6D" w:rsidRPr="00406D6D" w:rsidRDefault="00406D6D" w:rsidP="00406D6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45590" w:rsidRDefault="00E45590" w:rsidP="00406D6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06D6D" w:rsidRPr="00406D6D" w:rsidRDefault="00406D6D" w:rsidP="00406D6D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06D6D" w:rsidRPr="00406D6D" w:rsidRDefault="00406D6D" w:rsidP="00406D6D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sectPr w:rsidR="00406D6D" w:rsidRPr="00406D6D" w:rsidSect="00E24C51">
      <w:footerReference w:type="default" r:id="rId7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8A" w:rsidRDefault="00E6748A">
      <w:pPr>
        <w:spacing w:after="0" w:line="240" w:lineRule="auto"/>
      </w:pPr>
      <w:r>
        <w:separator/>
      </w:r>
    </w:p>
  </w:endnote>
  <w:endnote w:type="continuationSeparator" w:id="0">
    <w:p w:rsidR="00E6748A" w:rsidRDefault="00E6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51" w:rsidRPr="004A07F2" w:rsidRDefault="00E24C51" w:rsidP="00E24C51">
    <w:pPr>
      <w:spacing w:after="0" w:line="240" w:lineRule="auto"/>
      <w:jc w:val="both"/>
      <w:rPr>
        <w:rFonts w:ascii="Times New Roman" w:hAnsi="Times New Roman"/>
        <w:sz w:val="20"/>
        <w:szCs w:val="20"/>
        <w:lang w:val="lv-LV" w:eastAsia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8A" w:rsidRDefault="00E6748A">
      <w:pPr>
        <w:spacing w:after="0" w:line="240" w:lineRule="auto"/>
      </w:pPr>
      <w:r>
        <w:separator/>
      </w:r>
    </w:p>
  </w:footnote>
  <w:footnote w:type="continuationSeparator" w:id="0">
    <w:p w:rsidR="00E6748A" w:rsidRDefault="00E67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D"/>
    <w:rsid w:val="00011F40"/>
    <w:rsid w:val="00023D59"/>
    <w:rsid w:val="00072F1D"/>
    <w:rsid w:val="000C6EEA"/>
    <w:rsid w:val="000D07FD"/>
    <w:rsid w:val="0011281A"/>
    <w:rsid w:val="0013393E"/>
    <w:rsid w:val="00134830"/>
    <w:rsid w:val="00150810"/>
    <w:rsid w:val="001C3008"/>
    <w:rsid w:val="00253AE8"/>
    <w:rsid w:val="002B7133"/>
    <w:rsid w:val="002D7411"/>
    <w:rsid w:val="002F50FE"/>
    <w:rsid w:val="00304B15"/>
    <w:rsid w:val="00392671"/>
    <w:rsid w:val="003A0751"/>
    <w:rsid w:val="00406D6D"/>
    <w:rsid w:val="00440739"/>
    <w:rsid w:val="004A0039"/>
    <w:rsid w:val="004E4790"/>
    <w:rsid w:val="00515E19"/>
    <w:rsid w:val="00567DDF"/>
    <w:rsid w:val="005930AD"/>
    <w:rsid w:val="00650933"/>
    <w:rsid w:val="00660F6E"/>
    <w:rsid w:val="00662925"/>
    <w:rsid w:val="006769EF"/>
    <w:rsid w:val="00692B78"/>
    <w:rsid w:val="006B74B6"/>
    <w:rsid w:val="006D453F"/>
    <w:rsid w:val="006E618A"/>
    <w:rsid w:val="00701BDD"/>
    <w:rsid w:val="00711850"/>
    <w:rsid w:val="00711E06"/>
    <w:rsid w:val="00763491"/>
    <w:rsid w:val="008960A1"/>
    <w:rsid w:val="008B41E5"/>
    <w:rsid w:val="008E57F8"/>
    <w:rsid w:val="009003B5"/>
    <w:rsid w:val="0091123B"/>
    <w:rsid w:val="00934F7F"/>
    <w:rsid w:val="009B1507"/>
    <w:rsid w:val="00A54866"/>
    <w:rsid w:val="00AE6829"/>
    <w:rsid w:val="00B10CF2"/>
    <w:rsid w:val="00B415A0"/>
    <w:rsid w:val="00BA78EB"/>
    <w:rsid w:val="00C23BF0"/>
    <w:rsid w:val="00C342C1"/>
    <w:rsid w:val="00C3764E"/>
    <w:rsid w:val="00C76168"/>
    <w:rsid w:val="00C942D1"/>
    <w:rsid w:val="00CA1237"/>
    <w:rsid w:val="00CD2731"/>
    <w:rsid w:val="00D05D77"/>
    <w:rsid w:val="00D41881"/>
    <w:rsid w:val="00D6072B"/>
    <w:rsid w:val="00DF058E"/>
    <w:rsid w:val="00E24C51"/>
    <w:rsid w:val="00E45590"/>
    <w:rsid w:val="00E6748A"/>
    <w:rsid w:val="00E702FF"/>
    <w:rsid w:val="00EA6D0E"/>
    <w:rsid w:val="00EB6C46"/>
    <w:rsid w:val="00EC15ED"/>
    <w:rsid w:val="00EE27D3"/>
    <w:rsid w:val="00F33D6F"/>
    <w:rsid w:val="00F4762F"/>
    <w:rsid w:val="00F6375F"/>
    <w:rsid w:val="00F85130"/>
    <w:rsid w:val="00FA79DA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A4A9BA-2E31-4FED-A891-7D18852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F6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0F6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60F6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0F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60F6E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DF0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0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E4A4-82C5-4051-AECE-50435440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Ieva.Valante@mfa.gov.lv</dc:creator>
  <cp:keywords/>
  <cp:lastModifiedBy>Reinis Vecbastiks</cp:lastModifiedBy>
  <cp:revision>3</cp:revision>
  <dcterms:created xsi:type="dcterms:W3CDTF">2021-11-13T08:46:00Z</dcterms:created>
  <dcterms:modified xsi:type="dcterms:W3CDTF">2021-11-13T09:11:00Z</dcterms:modified>
</cp:coreProperties>
</file>