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5C75" w:rsidR="00863EAF" w:rsidP="006F5FE5" w:rsidRDefault="00863EAF" w14:paraId="3BA6220A" w14:textId="77777777">
      <w:pPr>
        <w:spacing w:after="0"/>
        <w:jc w:val="both"/>
        <w:rPr>
          <w:rFonts w:ascii="Times New Roman" w:hAnsi="Times New Roman" w:cs="Times New Roman"/>
          <w:sz w:val="24"/>
          <w:szCs w:val="24"/>
        </w:rPr>
      </w:pPr>
    </w:p>
    <w:p w:rsidRPr="00E764DF" w:rsidR="006F5FE5" w:rsidP="006F5FE5" w:rsidRDefault="006F5FE5" w14:paraId="17556754" w14:textId="18601038">
      <w:pPr>
        <w:spacing w:after="0"/>
        <w:jc w:val="both"/>
        <w:rPr>
          <w:rFonts w:ascii="Times New Roman" w:hAnsi="Times New Roman" w:cs="Times New Roman"/>
          <w:sz w:val="24"/>
          <w:szCs w:val="24"/>
        </w:rPr>
      </w:pPr>
      <w:proofErr w:type="spellStart"/>
      <w:r w:rsidRPr="00E764DF">
        <w:rPr>
          <w:rFonts w:ascii="Times New Roman" w:hAnsi="Times New Roman" w:cs="Times New Roman"/>
          <w:sz w:val="24"/>
          <w:szCs w:val="24"/>
        </w:rPr>
        <w:t>Rīgā</w:t>
      </w:r>
      <w:proofErr w:type="spellEnd"/>
      <w:r w:rsidRPr="00E764DF">
        <w:rPr>
          <w:rFonts w:ascii="Times New Roman" w:hAnsi="Times New Roman" w:cs="Times New Roman"/>
          <w:sz w:val="24"/>
          <w:szCs w:val="24"/>
        </w:rPr>
        <w:t xml:space="preserve">, 2021. </w:t>
      </w:r>
      <w:proofErr w:type="spellStart"/>
      <w:r w:rsidRPr="00E764DF">
        <w:rPr>
          <w:rFonts w:ascii="Times New Roman" w:hAnsi="Times New Roman" w:cs="Times New Roman"/>
          <w:sz w:val="24"/>
          <w:szCs w:val="24"/>
        </w:rPr>
        <w:t>gada</w:t>
      </w:r>
      <w:proofErr w:type="spellEnd"/>
      <w:r w:rsidRPr="00E764DF">
        <w:rPr>
          <w:rFonts w:ascii="Times New Roman" w:hAnsi="Times New Roman" w:cs="Times New Roman"/>
          <w:sz w:val="24"/>
          <w:szCs w:val="24"/>
        </w:rPr>
        <w:t xml:space="preserve"> </w:t>
      </w:r>
      <w:r w:rsidRPr="00E764DF" w:rsidR="00E764DF">
        <w:rPr>
          <w:rFonts w:ascii="Times New Roman" w:hAnsi="Times New Roman" w:cs="Times New Roman"/>
          <w:sz w:val="24"/>
          <w:szCs w:val="24"/>
        </w:rPr>
        <w:t>2</w:t>
      </w:r>
      <w:r w:rsidR="009A323E">
        <w:rPr>
          <w:rFonts w:ascii="Times New Roman" w:hAnsi="Times New Roman" w:cs="Times New Roman"/>
          <w:sz w:val="24"/>
          <w:szCs w:val="24"/>
        </w:rPr>
        <w:t>3</w:t>
      </w:r>
      <w:r w:rsidRPr="00E764DF" w:rsidR="00424C00">
        <w:rPr>
          <w:rFonts w:ascii="Times New Roman" w:hAnsi="Times New Roman" w:cs="Times New Roman"/>
          <w:sz w:val="24"/>
          <w:szCs w:val="24"/>
        </w:rPr>
        <w:t xml:space="preserve">. </w:t>
      </w:r>
      <w:proofErr w:type="spellStart"/>
      <w:r w:rsidRPr="00E764DF" w:rsidR="00424C00">
        <w:rPr>
          <w:rFonts w:ascii="Times New Roman" w:hAnsi="Times New Roman" w:cs="Times New Roman"/>
          <w:sz w:val="24"/>
          <w:szCs w:val="24"/>
        </w:rPr>
        <w:t>martā</w:t>
      </w:r>
      <w:proofErr w:type="spellEnd"/>
    </w:p>
    <w:p w:rsidRPr="00E764DF" w:rsidR="006F5FE5" w:rsidP="006F5FE5" w:rsidRDefault="006F5FE5" w14:paraId="4269C421" w14:textId="58DDF2F2">
      <w:pPr>
        <w:spacing w:after="0"/>
        <w:jc w:val="both"/>
        <w:rPr>
          <w:rFonts w:ascii="Times New Roman" w:hAnsi="Times New Roman" w:cs="Times New Roman"/>
          <w:sz w:val="24"/>
          <w:szCs w:val="24"/>
        </w:rPr>
      </w:pPr>
      <w:proofErr w:type="spellStart"/>
      <w:r w:rsidRPr="00E764DF">
        <w:rPr>
          <w:rFonts w:ascii="Times New Roman" w:hAnsi="Times New Roman" w:cs="Times New Roman"/>
          <w:sz w:val="24"/>
          <w:szCs w:val="24"/>
        </w:rPr>
        <w:t>Reģ</w:t>
      </w:r>
      <w:proofErr w:type="spellEnd"/>
      <w:r w:rsidRPr="00E764DF">
        <w:rPr>
          <w:rFonts w:ascii="Times New Roman" w:hAnsi="Times New Roman" w:cs="Times New Roman"/>
          <w:sz w:val="24"/>
          <w:szCs w:val="24"/>
        </w:rPr>
        <w:t xml:space="preserve">. Nr. V21 </w:t>
      </w:r>
      <w:r w:rsidRPr="00E764DF" w:rsidR="00EF1B92">
        <w:rPr>
          <w:rFonts w:ascii="Times New Roman" w:hAnsi="Times New Roman" w:cs="Times New Roman"/>
          <w:sz w:val="24"/>
          <w:szCs w:val="24"/>
        </w:rPr>
        <w:t>–</w:t>
      </w:r>
      <w:r w:rsidRPr="00E764DF">
        <w:rPr>
          <w:rFonts w:ascii="Times New Roman" w:hAnsi="Times New Roman" w:cs="Times New Roman"/>
          <w:sz w:val="24"/>
          <w:szCs w:val="24"/>
        </w:rPr>
        <w:t xml:space="preserve"> </w:t>
      </w:r>
      <w:r w:rsidRPr="00E764DF" w:rsidR="00424C00">
        <w:rPr>
          <w:rFonts w:ascii="Times New Roman" w:hAnsi="Times New Roman" w:cs="Times New Roman"/>
          <w:sz w:val="24"/>
          <w:szCs w:val="24"/>
        </w:rPr>
        <w:t>1</w:t>
      </w:r>
      <w:r w:rsidR="00F86B57">
        <w:rPr>
          <w:rFonts w:ascii="Times New Roman" w:hAnsi="Times New Roman" w:cs="Times New Roman"/>
          <w:sz w:val="24"/>
          <w:szCs w:val="24"/>
        </w:rPr>
        <w:t>3</w:t>
      </w:r>
    </w:p>
    <w:p w:rsidRPr="00E764DF" w:rsidR="00863EAF" w:rsidP="006F5FE5" w:rsidRDefault="00863EAF" w14:paraId="67D74000" w14:textId="77777777">
      <w:pPr>
        <w:jc w:val="right"/>
        <w:rPr>
          <w:rFonts w:ascii="Times New Roman" w:hAnsi="Times New Roman" w:eastAsia="Arial" w:cs="Times New Roman"/>
          <w:sz w:val="24"/>
          <w:szCs w:val="24"/>
        </w:rPr>
      </w:pPr>
    </w:p>
    <w:p w:rsidRPr="00E764DF" w:rsidR="00424C00" w:rsidP="00424C00" w:rsidRDefault="00E764DF" w14:paraId="294C3321" w14:textId="1B2B8F72">
      <w:pPr>
        <w:spacing w:after="0" w:line="240" w:lineRule="auto"/>
        <w:jc w:val="right"/>
        <w:rPr>
          <w:rFonts w:ascii="Times New Roman" w:hAnsi="Times New Roman" w:cs="Times New Roman"/>
          <w:b/>
          <w:sz w:val="24"/>
          <w:szCs w:val="24"/>
        </w:rPr>
      </w:pPr>
      <w:r w:rsidRPr="00E764DF">
        <w:rPr>
          <w:rFonts w:ascii="Times New Roman" w:hAnsi="Times New Roman" w:cs="Times New Roman"/>
          <w:b/>
          <w:sz w:val="24"/>
          <w:szCs w:val="24"/>
        </w:rPr>
        <w:t>Satiksmes</w:t>
      </w:r>
      <w:r w:rsidRPr="00E764DF" w:rsidR="00424C00">
        <w:rPr>
          <w:rFonts w:ascii="Times New Roman" w:hAnsi="Times New Roman" w:cs="Times New Roman"/>
          <w:b/>
          <w:sz w:val="24"/>
          <w:szCs w:val="24"/>
        </w:rPr>
        <w:t xml:space="preserve"> </w:t>
      </w:r>
      <w:proofErr w:type="spellStart"/>
      <w:r w:rsidRPr="00E764DF" w:rsidR="00424C00">
        <w:rPr>
          <w:rFonts w:ascii="Times New Roman" w:hAnsi="Times New Roman" w:cs="Times New Roman"/>
          <w:b/>
          <w:sz w:val="24"/>
          <w:szCs w:val="24"/>
        </w:rPr>
        <w:t>ministrijai</w:t>
      </w:r>
      <w:proofErr w:type="spellEnd"/>
    </w:p>
    <w:p w:rsidRPr="00E764DF" w:rsidR="00863EAF" w:rsidP="00863EAF" w:rsidRDefault="00863EAF" w14:paraId="5DBA2CF6" w14:textId="77777777">
      <w:pPr>
        <w:jc w:val="both"/>
        <w:rPr>
          <w:rFonts w:ascii="Times New Roman" w:hAnsi="Times New Roman" w:cs="Times New Roman"/>
          <w:color w:val="222222"/>
          <w:sz w:val="24"/>
          <w:szCs w:val="24"/>
          <w:shd w:val="clear" w:color="auto" w:fill="FFFFFF"/>
        </w:rPr>
      </w:pPr>
    </w:p>
    <w:p w:rsidRPr="00BB4E1D" w:rsidR="00075B46" w:rsidP="00E764DF" w:rsidRDefault="00424C00" w14:paraId="21AC02DE" w14:textId="21A215B9">
      <w:pPr>
        <w:spacing w:after="0" w:line="240" w:lineRule="auto"/>
        <w:rPr>
          <w:rFonts w:ascii="Times New Roman" w:hAnsi="Times New Roman" w:cs="Times New Roman"/>
          <w:b/>
          <w:color w:val="222222"/>
          <w:sz w:val="24"/>
          <w:szCs w:val="24"/>
          <w:shd w:val="clear" w:color="auto" w:fill="FFFFFF"/>
        </w:rPr>
      </w:pPr>
      <w:r w:rsidRPr="00BB4E1D">
        <w:rPr>
          <w:rFonts w:ascii="Times New Roman" w:hAnsi="Times New Roman" w:cs="Times New Roman"/>
          <w:b/>
          <w:sz w:val="24"/>
          <w:szCs w:val="24"/>
        </w:rPr>
        <w:t>Par</w:t>
      </w:r>
      <w:r w:rsidRPr="00BB4E1D" w:rsidR="00E764DF">
        <w:rPr>
          <w:rFonts w:ascii="Times New Roman" w:hAnsi="Times New Roman" w:cs="Times New Roman"/>
          <w:b/>
          <w:sz w:val="24"/>
          <w:szCs w:val="24"/>
        </w:rPr>
        <w:t xml:space="preserve"> </w:t>
      </w:r>
      <w:proofErr w:type="spellStart"/>
      <w:r w:rsidRPr="00BB4E1D" w:rsidR="00E764DF">
        <w:rPr>
          <w:rFonts w:ascii="Times New Roman" w:hAnsi="Times New Roman" w:cs="Times New Roman"/>
          <w:b/>
          <w:color w:val="222222"/>
          <w:sz w:val="24"/>
          <w:szCs w:val="24"/>
          <w:shd w:val="clear" w:color="auto" w:fill="FFFFFF"/>
        </w:rPr>
        <w:t>Transporta</w:t>
      </w:r>
      <w:proofErr w:type="spellEnd"/>
      <w:r w:rsidRPr="00BB4E1D" w:rsidR="00E764DF">
        <w:rPr>
          <w:rFonts w:ascii="Times New Roman" w:hAnsi="Times New Roman" w:cs="Times New Roman"/>
          <w:b/>
          <w:color w:val="222222"/>
          <w:sz w:val="24"/>
          <w:szCs w:val="24"/>
          <w:shd w:val="clear" w:color="auto" w:fill="FFFFFF"/>
        </w:rPr>
        <w:t xml:space="preserve"> </w:t>
      </w:r>
      <w:proofErr w:type="spellStart"/>
      <w:r w:rsidRPr="00BB4E1D" w:rsidR="00E764DF">
        <w:rPr>
          <w:rFonts w:ascii="Times New Roman" w:hAnsi="Times New Roman" w:cs="Times New Roman"/>
          <w:b/>
          <w:color w:val="222222"/>
          <w:sz w:val="24"/>
          <w:szCs w:val="24"/>
          <w:shd w:val="clear" w:color="auto" w:fill="FFFFFF"/>
        </w:rPr>
        <w:t>attīstības</w:t>
      </w:r>
      <w:proofErr w:type="spellEnd"/>
      <w:r w:rsidRPr="00BB4E1D" w:rsidR="00E764DF">
        <w:rPr>
          <w:rFonts w:ascii="Times New Roman" w:hAnsi="Times New Roman" w:cs="Times New Roman"/>
          <w:b/>
          <w:color w:val="222222"/>
          <w:sz w:val="24"/>
          <w:szCs w:val="24"/>
          <w:shd w:val="clear" w:color="auto" w:fill="FFFFFF"/>
        </w:rPr>
        <w:t xml:space="preserve"> </w:t>
      </w:r>
      <w:proofErr w:type="spellStart"/>
      <w:r w:rsidRPr="00BB4E1D" w:rsidR="00E764DF">
        <w:rPr>
          <w:rFonts w:ascii="Times New Roman" w:hAnsi="Times New Roman" w:cs="Times New Roman"/>
          <w:b/>
          <w:color w:val="222222"/>
          <w:sz w:val="24"/>
          <w:szCs w:val="24"/>
          <w:shd w:val="clear" w:color="auto" w:fill="FFFFFF"/>
        </w:rPr>
        <w:t>pamatnostādnēm</w:t>
      </w:r>
      <w:proofErr w:type="spellEnd"/>
      <w:r w:rsidRPr="00BB4E1D" w:rsidR="00E764DF">
        <w:rPr>
          <w:rFonts w:ascii="Times New Roman" w:hAnsi="Times New Roman" w:cs="Times New Roman"/>
          <w:b/>
          <w:color w:val="222222"/>
          <w:sz w:val="24"/>
          <w:szCs w:val="24"/>
          <w:shd w:val="clear" w:color="auto" w:fill="FFFFFF"/>
        </w:rPr>
        <w:t xml:space="preserve"> 2021.-2027.g</w:t>
      </w:r>
      <w:r w:rsidR="00BB4E1D">
        <w:rPr>
          <w:rFonts w:ascii="Times New Roman" w:hAnsi="Times New Roman" w:cs="Times New Roman"/>
          <w:b/>
          <w:color w:val="222222"/>
          <w:sz w:val="24"/>
          <w:szCs w:val="24"/>
          <w:shd w:val="clear" w:color="auto" w:fill="FFFFFF"/>
        </w:rPr>
        <w:t>adam</w:t>
      </w:r>
      <w:r w:rsidRPr="00BB4E1D" w:rsidR="00E764DF">
        <w:rPr>
          <w:rFonts w:ascii="Times New Roman" w:hAnsi="Times New Roman" w:cs="Times New Roman"/>
          <w:b/>
          <w:color w:val="222222"/>
          <w:sz w:val="24"/>
          <w:szCs w:val="24"/>
          <w:shd w:val="clear" w:color="auto" w:fill="FFFFFF"/>
        </w:rPr>
        <w:t> (</w:t>
      </w:r>
      <w:r w:rsidRPr="00BB4E1D" w:rsidR="00E764DF">
        <w:rPr>
          <w:rFonts w:ascii="Times New Roman" w:hAnsi="Times New Roman" w:cs="Times New Roman"/>
          <w:b/>
          <w:sz w:val="24"/>
          <w:szCs w:val="24"/>
        </w:rPr>
        <w:t>VSS-186)</w:t>
      </w:r>
    </w:p>
    <w:p w:rsidRPr="00E764DF" w:rsidR="00E764DF" w:rsidP="00E764DF" w:rsidRDefault="00E764DF" w14:paraId="46219C26" w14:textId="77777777">
      <w:pPr>
        <w:spacing w:after="0" w:line="240" w:lineRule="auto"/>
        <w:rPr>
          <w:rFonts w:ascii="Times New Roman" w:hAnsi="Times New Roman" w:cs="Times New Roman"/>
          <w:sz w:val="24"/>
          <w:szCs w:val="24"/>
          <w:shd w:val="clear" w:color="auto" w:fill="FFFFFF"/>
        </w:rPr>
      </w:pPr>
    </w:p>
    <w:p w:rsidRPr="00135C75" w:rsidR="00BB4E1D" w:rsidP="00492C6D" w:rsidRDefault="00192F9D" w14:paraId="7F7CD6A0" w14:textId="1D4F7BB8">
      <w:pPr>
        <w:ind w:firstLine="720"/>
        <w:jc w:val="both"/>
        <w:rPr>
          <w:rFonts w:ascii="Times New Roman" w:hAnsi="Times New Roman" w:eastAsia="Times New Roman" w:cs="Times New Roman"/>
          <w:color w:val="2A2A2A"/>
          <w:sz w:val="24"/>
          <w:szCs w:val="24"/>
          <w:lang w:val="en-US"/>
        </w:rPr>
      </w:pPr>
      <w:proofErr w:type="spellStart"/>
      <w:r w:rsidRPr="00E764DF">
        <w:rPr>
          <w:rFonts w:ascii="Times New Roman" w:hAnsi="Times New Roman" w:eastAsia="Times New Roman" w:cs="Times New Roman"/>
          <w:sz w:val="24"/>
          <w:szCs w:val="24"/>
          <w:lang w:val="en-US"/>
        </w:rPr>
        <w:t>Biedrība</w:t>
      </w:r>
      <w:proofErr w:type="spellEnd"/>
      <w:r w:rsidRPr="00E764DF">
        <w:rPr>
          <w:rFonts w:ascii="Times New Roman" w:hAnsi="Times New Roman" w:eastAsia="Times New Roman" w:cs="Times New Roman"/>
          <w:sz w:val="24"/>
          <w:szCs w:val="24"/>
          <w:lang w:val="en-US"/>
        </w:rPr>
        <w:t xml:space="preserve"> “</w:t>
      </w:r>
      <w:proofErr w:type="spellStart"/>
      <w:r w:rsidRPr="00E764DF">
        <w:rPr>
          <w:rFonts w:ascii="Times New Roman" w:hAnsi="Times New Roman" w:eastAsia="Times New Roman" w:cs="Times New Roman"/>
          <w:sz w:val="24"/>
          <w:szCs w:val="24"/>
          <w:lang w:val="en-US"/>
        </w:rPr>
        <w:t>Reģionālo</w:t>
      </w:r>
      <w:proofErr w:type="spellEnd"/>
      <w:r w:rsidRPr="00E764DF">
        <w:rPr>
          <w:rFonts w:ascii="Times New Roman" w:hAnsi="Times New Roman" w:eastAsia="Times New Roman" w:cs="Times New Roman"/>
          <w:sz w:val="24"/>
          <w:szCs w:val="24"/>
          <w:lang w:val="en-US"/>
        </w:rPr>
        <w:t xml:space="preserve"> </w:t>
      </w:r>
      <w:proofErr w:type="spellStart"/>
      <w:r w:rsidRPr="00E764DF">
        <w:rPr>
          <w:rFonts w:ascii="Times New Roman" w:hAnsi="Times New Roman" w:eastAsia="Times New Roman" w:cs="Times New Roman"/>
          <w:sz w:val="24"/>
          <w:szCs w:val="24"/>
          <w:lang w:val="en-US"/>
        </w:rPr>
        <w:t>attīstības</w:t>
      </w:r>
      <w:proofErr w:type="spellEnd"/>
      <w:r w:rsidRPr="00E764DF">
        <w:rPr>
          <w:rFonts w:ascii="Times New Roman" w:hAnsi="Times New Roman" w:eastAsia="Times New Roman" w:cs="Times New Roman"/>
          <w:sz w:val="24"/>
          <w:szCs w:val="24"/>
          <w:lang w:val="en-US"/>
        </w:rPr>
        <w:t xml:space="preserve"> </w:t>
      </w:r>
      <w:proofErr w:type="spellStart"/>
      <w:r w:rsidRPr="00E764DF">
        <w:rPr>
          <w:rFonts w:ascii="Times New Roman" w:hAnsi="Times New Roman" w:eastAsia="Times New Roman" w:cs="Times New Roman"/>
          <w:sz w:val="24"/>
          <w:szCs w:val="24"/>
          <w:lang w:val="en-US"/>
        </w:rPr>
        <w:t>centru</w:t>
      </w:r>
      <w:proofErr w:type="spellEnd"/>
      <w:r w:rsidRPr="00E764DF">
        <w:rPr>
          <w:rFonts w:ascii="Times New Roman" w:hAnsi="Times New Roman" w:eastAsia="Times New Roman" w:cs="Times New Roman"/>
          <w:sz w:val="24"/>
          <w:szCs w:val="24"/>
          <w:lang w:val="en-US"/>
        </w:rPr>
        <w:t xml:space="preserve"> </w:t>
      </w:r>
      <w:proofErr w:type="spellStart"/>
      <w:r w:rsidRPr="00E764DF">
        <w:rPr>
          <w:rFonts w:ascii="Times New Roman" w:hAnsi="Times New Roman" w:eastAsia="Times New Roman" w:cs="Times New Roman"/>
          <w:sz w:val="24"/>
          <w:szCs w:val="24"/>
          <w:lang w:val="en-US"/>
        </w:rPr>
        <w:t>apvienība</w:t>
      </w:r>
      <w:proofErr w:type="spellEnd"/>
      <w:r w:rsidRPr="00E764DF">
        <w:rPr>
          <w:rFonts w:ascii="Times New Roman" w:hAnsi="Times New Roman" w:eastAsia="Times New Roman" w:cs="Times New Roman"/>
          <w:sz w:val="24"/>
          <w:szCs w:val="24"/>
          <w:lang w:val="en-US"/>
        </w:rPr>
        <w:t xml:space="preserve">” </w:t>
      </w:r>
      <w:proofErr w:type="spellStart"/>
      <w:r w:rsidRPr="00E764DF" w:rsidR="006827CA">
        <w:rPr>
          <w:rFonts w:ascii="Times New Roman" w:hAnsi="Times New Roman" w:cs="Times New Roman"/>
          <w:sz w:val="24"/>
          <w:szCs w:val="24"/>
        </w:rPr>
        <w:t>ir</w:t>
      </w:r>
      <w:proofErr w:type="spellEnd"/>
      <w:r w:rsidRPr="00E764DF" w:rsidR="006827CA">
        <w:rPr>
          <w:rFonts w:ascii="Times New Roman" w:hAnsi="Times New Roman" w:cs="Times New Roman"/>
          <w:sz w:val="24"/>
          <w:szCs w:val="24"/>
        </w:rPr>
        <w:t xml:space="preserve"> </w:t>
      </w:r>
      <w:proofErr w:type="spellStart"/>
      <w:r w:rsidRPr="00E764DF" w:rsidR="006827CA">
        <w:rPr>
          <w:rFonts w:ascii="Times New Roman" w:hAnsi="Times New Roman" w:cs="Times New Roman"/>
          <w:sz w:val="24"/>
          <w:szCs w:val="24"/>
        </w:rPr>
        <w:t>iepazinusies</w:t>
      </w:r>
      <w:proofErr w:type="spellEnd"/>
      <w:r w:rsidRPr="00E764DF" w:rsidR="006827CA">
        <w:rPr>
          <w:rFonts w:ascii="Times New Roman" w:hAnsi="Times New Roman" w:cs="Times New Roman"/>
          <w:sz w:val="24"/>
          <w:szCs w:val="24"/>
        </w:rPr>
        <w:t xml:space="preserve"> </w:t>
      </w:r>
      <w:proofErr w:type="spellStart"/>
      <w:r w:rsidRPr="00E764DF" w:rsidR="006827CA">
        <w:rPr>
          <w:rFonts w:ascii="Times New Roman" w:hAnsi="Times New Roman" w:cs="Times New Roman"/>
          <w:sz w:val="24"/>
          <w:szCs w:val="24"/>
        </w:rPr>
        <w:t>ar</w:t>
      </w:r>
      <w:proofErr w:type="spellEnd"/>
      <w:r w:rsidRPr="00E764DF" w:rsidR="006827CA">
        <w:rPr>
          <w:rFonts w:ascii="Times New Roman" w:hAnsi="Times New Roman" w:cs="Times New Roman"/>
          <w:sz w:val="24"/>
          <w:szCs w:val="24"/>
        </w:rPr>
        <w:t xml:space="preserve"> </w:t>
      </w:r>
      <w:proofErr w:type="spellStart"/>
      <w:r w:rsidR="00BB4E1D">
        <w:rPr>
          <w:rFonts w:ascii="Times New Roman" w:hAnsi="Times New Roman" w:cs="Times New Roman"/>
          <w:bCs/>
          <w:color w:val="2A2A2A"/>
          <w:sz w:val="24"/>
          <w:szCs w:val="24"/>
          <w:shd w:val="clear" w:color="auto" w:fill="FFFFFF"/>
        </w:rPr>
        <w:t>p</w:t>
      </w:r>
      <w:r w:rsidRPr="00E764DF" w:rsidR="00E764DF">
        <w:rPr>
          <w:rFonts w:ascii="Times New Roman" w:hAnsi="Times New Roman" w:cs="Times New Roman"/>
          <w:bCs/>
          <w:color w:val="2A2A2A"/>
          <w:sz w:val="24"/>
          <w:szCs w:val="24"/>
          <w:shd w:val="clear" w:color="auto" w:fill="FFFFFF"/>
        </w:rPr>
        <w:t>amatnostādņu</w:t>
      </w:r>
      <w:proofErr w:type="spellEnd"/>
      <w:r w:rsidRPr="00E764DF" w:rsidR="00E764DF">
        <w:rPr>
          <w:rFonts w:ascii="Times New Roman" w:hAnsi="Times New Roman" w:cs="Times New Roman"/>
          <w:bCs/>
          <w:color w:val="2A2A2A"/>
          <w:sz w:val="24"/>
          <w:szCs w:val="24"/>
          <w:shd w:val="clear" w:color="auto" w:fill="FFFFFF"/>
        </w:rPr>
        <w:t xml:space="preserve"> </w:t>
      </w:r>
      <w:proofErr w:type="spellStart"/>
      <w:r w:rsidRPr="00E764DF" w:rsidR="00E764DF">
        <w:rPr>
          <w:rFonts w:ascii="Times New Roman" w:hAnsi="Times New Roman" w:cs="Times New Roman"/>
          <w:bCs/>
          <w:color w:val="2A2A2A"/>
          <w:sz w:val="24"/>
          <w:szCs w:val="24"/>
          <w:shd w:val="clear" w:color="auto" w:fill="FFFFFF"/>
        </w:rPr>
        <w:t>projektu</w:t>
      </w:r>
      <w:proofErr w:type="spellEnd"/>
      <w:r w:rsidRPr="00E764DF" w:rsidR="00E764DF">
        <w:rPr>
          <w:rFonts w:ascii="Times New Roman" w:hAnsi="Times New Roman" w:cs="Times New Roman"/>
          <w:bCs/>
          <w:color w:val="2A2A2A"/>
          <w:sz w:val="24"/>
          <w:szCs w:val="24"/>
          <w:shd w:val="clear" w:color="auto" w:fill="FFFFFF"/>
        </w:rPr>
        <w:t xml:space="preserve"> "</w:t>
      </w:r>
      <w:proofErr w:type="spellStart"/>
      <w:r w:rsidRPr="00E764DF" w:rsidR="00E764DF">
        <w:rPr>
          <w:rFonts w:ascii="Times New Roman" w:hAnsi="Times New Roman" w:cs="Times New Roman"/>
          <w:bCs/>
          <w:color w:val="2A2A2A"/>
          <w:sz w:val="24"/>
          <w:szCs w:val="24"/>
          <w:shd w:val="clear" w:color="auto" w:fill="FFFFFF"/>
        </w:rPr>
        <w:t>Transporta</w:t>
      </w:r>
      <w:proofErr w:type="spellEnd"/>
      <w:r w:rsidRPr="00E764DF" w:rsidR="00E764DF">
        <w:rPr>
          <w:rFonts w:ascii="Times New Roman" w:hAnsi="Times New Roman" w:cs="Times New Roman"/>
          <w:bCs/>
          <w:color w:val="2A2A2A"/>
          <w:sz w:val="24"/>
          <w:szCs w:val="24"/>
          <w:shd w:val="clear" w:color="auto" w:fill="FFFFFF"/>
        </w:rPr>
        <w:t xml:space="preserve"> </w:t>
      </w:r>
      <w:proofErr w:type="spellStart"/>
      <w:r w:rsidRPr="00E764DF" w:rsidR="00E764DF">
        <w:rPr>
          <w:rFonts w:ascii="Times New Roman" w:hAnsi="Times New Roman" w:cs="Times New Roman"/>
          <w:bCs/>
          <w:color w:val="2A2A2A"/>
          <w:sz w:val="24"/>
          <w:szCs w:val="24"/>
          <w:shd w:val="clear" w:color="auto" w:fill="FFFFFF"/>
        </w:rPr>
        <w:t>attīstības</w:t>
      </w:r>
      <w:proofErr w:type="spellEnd"/>
      <w:r w:rsidRPr="00E764DF" w:rsidR="00E764DF">
        <w:rPr>
          <w:rFonts w:ascii="Times New Roman" w:hAnsi="Times New Roman" w:cs="Times New Roman"/>
          <w:bCs/>
          <w:color w:val="2A2A2A"/>
          <w:sz w:val="24"/>
          <w:szCs w:val="24"/>
          <w:shd w:val="clear" w:color="auto" w:fill="FFFFFF"/>
        </w:rPr>
        <w:t xml:space="preserve"> </w:t>
      </w:r>
      <w:proofErr w:type="spellStart"/>
      <w:r w:rsidRPr="00E764DF" w:rsidR="00E764DF">
        <w:rPr>
          <w:rFonts w:ascii="Times New Roman" w:hAnsi="Times New Roman" w:cs="Times New Roman"/>
          <w:bCs/>
          <w:color w:val="2A2A2A"/>
          <w:sz w:val="24"/>
          <w:szCs w:val="24"/>
          <w:shd w:val="clear" w:color="auto" w:fill="FFFFFF"/>
        </w:rPr>
        <w:t>pamatnostādnes</w:t>
      </w:r>
      <w:proofErr w:type="spellEnd"/>
      <w:r w:rsidRPr="00E764DF" w:rsidR="00E764DF">
        <w:rPr>
          <w:rFonts w:ascii="Times New Roman" w:hAnsi="Times New Roman" w:cs="Times New Roman"/>
          <w:bCs/>
          <w:color w:val="2A2A2A"/>
          <w:sz w:val="24"/>
          <w:szCs w:val="24"/>
          <w:shd w:val="clear" w:color="auto" w:fill="FFFFFF"/>
        </w:rPr>
        <w:t xml:space="preserve"> 2021.–2027.gadam" </w:t>
      </w:r>
      <w:r w:rsidRPr="00E764DF" w:rsidR="00E764DF">
        <w:rPr>
          <w:rFonts w:ascii="Times New Roman" w:hAnsi="Times New Roman" w:cs="Times New Roman"/>
          <w:sz w:val="24"/>
          <w:szCs w:val="24"/>
        </w:rPr>
        <w:t>(</w:t>
      </w:r>
      <w:proofErr w:type="spellStart"/>
      <w:r w:rsidRPr="00E764DF" w:rsidR="00E764DF">
        <w:rPr>
          <w:rFonts w:ascii="Times New Roman" w:hAnsi="Times New Roman" w:cs="Times New Roman"/>
          <w:sz w:val="24"/>
          <w:szCs w:val="24"/>
        </w:rPr>
        <w:t>turpmāk</w:t>
      </w:r>
      <w:proofErr w:type="spellEnd"/>
      <w:r w:rsidRPr="00E764DF" w:rsidR="00E764DF">
        <w:rPr>
          <w:rFonts w:ascii="Times New Roman" w:hAnsi="Times New Roman" w:cs="Times New Roman"/>
          <w:sz w:val="24"/>
          <w:szCs w:val="24"/>
        </w:rPr>
        <w:t xml:space="preserve"> – TAP2027)</w:t>
      </w:r>
      <w:r w:rsidR="00BB4E1D">
        <w:rPr>
          <w:rFonts w:ascii="Times New Roman" w:hAnsi="Times New Roman" w:cs="Times New Roman"/>
          <w:sz w:val="24"/>
          <w:szCs w:val="24"/>
        </w:rPr>
        <w:t xml:space="preserve"> </w:t>
      </w:r>
      <w:r w:rsidRPr="00135C75" w:rsidR="00BB4E1D">
        <w:rPr>
          <w:rFonts w:ascii="Times New Roman" w:hAnsi="Times New Roman" w:cs="Times New Roman"/>
          <w:sz w:val="24"/>
          <w:szCs w:val="24"/>
        </w:rPr>
        <w:t xml:space="preserve">un </w:t>
      </w:r>
      <w:proofErr w:type="spellStart"/>
      <w:r w:rsidRPr="00135C75" w:rsidR="00BB4E1D">
        <w:rPr>
          <w:rFonts w:ascii="Times New Roman" w:hAnsi="Times New Roman" w:cs="Times New Roman"/>
          <w:sz w:val="24"/>
          <w:szCs w:val="24"/>
        </w:rPr>
        <w:t>vēlas</w:t>
      </w:r>
      <w:proofErr w:type="spellEnd"/>
      <w:r w:rsidRPr="00135C75" w:rsidR="00BB4E1D">
        <w:rPr>
          <w:rFonts w:ascii="Times New Roman" w:hAnsi="Times New Roman" w:cs="Times New Roman"/>
          <w:sz w:val="24"/>
          <w:szCs w:val="24"/>
        </w:rPr>
        <w:t xml:space="preserve"> </w:t>
      </w:r>
      <w:proofErr w:type="spellStart"/>
      <w:r w:rsidRPr="00135C75" w:rsidR="00BB4E1D">
        <w:rPr>
          <w:rFonts w:ascii="Times New Roman" w:hAnsi="Times New Roman" w:cs="Times New Roman"/>
          <w:sz w:val="24"/>
          <w:szCs w:val="24"/>
        </w:rPr>
        <w:t>sniegt</w:t>
      </w:r>
      <w:proofErr w:type="spellEnd"/>
      <w:r w:rsidRPr="00135C75" w:rsidR="00BB4E1D">
        <w:rPr>
          <w:rFonts w:ascii="Times New Roman" w:hAnsi="Times New Roman" w:cs="Times New Roman"/>
          <w:sz w:val="24"/>
          <w:szCs w:val="24"/>
        </w:rPr>
        <w:t xml:space="preserve"> </w:t>
      </w:r>
      <w:proofErr w:type="spellStart"/>
      <w:r w:rsidRPr="00135C75" w:rsidR="00BB4E1D">
        <w:rPr>
          <w:rFonts w:ascii="Times New Roman" w:hAnsi="Times New Roman" w:cs="Times New Roman"/>
          <w:sz w:val="24"/>
          <w:szCs w:val="24"/>
        </w:rPr>
        <w:t>sekojošus</w:t>
      </w:r>
      <w:proofErr w:type="spellEnd"/>
      <w:r w:rsidRPr="00135C75" w:rsidR="00BB4E1D">
        <w:rPr>
          <w:rFonts w:ascii="Times New Roman" w:hAnsi="Times New Roman" w:cs="Times New Roman"/>
          <w:sz w:val="24"/>
          <w:szCs w:val="24"/>
        </w:rPr>
        <w:t xml:space="preserve"> </w:t>
      </w:r>
      <w:proofErr w:type="spellStart"/>
      <w:r w:rsidR="009A323E">
        <w:rPr>
          <w:rFonts w:ascii="Times New Roman" w:hAnsi="Times New Roman" w:cs="Times New Roman"/>
          <w:sz w:val="24"/>
          <w:szCs w:val="24"/>
        </w:rPr>
        <w:t>komentārus</w:t>
      </w:r>
      <w:proofErr w:type="spellEnd"/>
      <w:r w:rsidR="009A323E">
        <w:rPr>
          <w:rFonts w:ascii="Times New Roman" w:hAnsi="Times New Roman" w:cs="Times New Roman"/>
          <w:sz w:val="24"/>
          <w:szCs w:val="24"/>
        </w:rPr>
        <w:t>:</w:t>
      </w:r>
    </w:p>
    <w:p w:rsidR="009A323E" w:rsidP="009A323E" w:rsidRDefault="00BB4E1D" w14:paraId="1559C914" w14:textId="3083BEC9">
      <w:pPr>
        <w:pStyle w:val="ListParagraph"/>
        <w:numPr>
          <w:ilvl w:val="0"/>
          <w:numId w:val="4"/>
        </w:numPr>
        <w:jc w:val="both"/>
      </w:pPr>
      <w:r>
        <w:t>Kopumā uzskatām, ka reģionālai mobilitātei paredzētās aktivitātes un finansējums ir nepietiekami, it īpaši nav paredzēts finansējums aktivitātēm 1.2.2. un 1.2.3. 2022. un 2023. gadā, kas liecina, ka pēc administratīvi teritoriālās reformas ieviešanas reģionālā mobilitāte nevis tiks attīstīta, bet bremzēta.</w:t>
      </w:r>
    </w:p>
    <w:p w:rsidR="009A323E" w:rsidP="009A323E" w:rsidRDefault="009A323E" w14:paraId="493AF98A" w14:textId="77777777">
      <w:pPr>
        <w:pStyle w:val="ListParagraph"/>
        <w:jc w:val="both"/>
      </w:pPr>
    </w:p>
    <w:p w:rsidR="009A323E" w:rsidP="009A323E" w:rsidRDefault="009A323E" w14:paraId="4454EF8B" w14:textId="77777777">
      <w:pPr>
        <w:pStyle w:val="ListParagraph"/>
        <w:numPr>
          <w:ilvl w:val="0"/>
          <w:numId w:val="4"/>
        </w:numPr>
        <w:jc w:val="both"/>
      </w:pPr>
      <w:r>
        <w:t>TAP2027</w:t>
      </w:r>
      <w:r w:rsidR="00BB4E1D">
        <w:t xml:space="preserve"> ir nepietiekama detalizācijas pakāpe, aprakstot, kā tiks risināts sabiedriskā transporta jautājums reģionos, it īpaši ņemot vērā apstākli, ka daudziem jaunizveidotiem novadiem būs jāveic un jāoptimizē Izglītības iestāžu tīkls un pašvaldības nebūs pašas spējīgas nodrošināt skolēnu transportēšanu atbilstoši jaunām vajadzībām. </w:t>
      </w:r>
    </w:p>
    <w:p w:rsidR="009A323E" w:rsidP="009A323E" w:rsidRDefault="009A323E" w14:paraId="09769246" w14:textId="77777777">
      <w:pPr>
        <w:pStyle w:val="ListParagraph"/>
      </w:pPr>
    </w:p>
    <w:p w:rsidRPr="009A323E" w:rsidR="009A323E" w:rsidP="009A323E" w:rsidRDefault="009A323E" w14:paraId="7694F87A" w14:textId="77777777">
      <w:pPr>
        <w:pStyle w:val="ListParagraph"/>
        <w:numPr>
          <w:ilvl w:val="0"/>
          <w:numId w:val="4"/>
        </w:numPr>
        <w:jc w:val="both"/>
      </w:pPr>
      <w:r>
        <w:t>N</w:t>
      </w:r>
      <w:r w:rsidRPr="009A323E">
        <w:rPr>
          <w:rFonts w:eastAsia="Times New Roman" w:cs="Times New Roman"/>
          <w:szCs w:val="24"/>
          <w:lang w:val="en-US"/>
        </w:rPr>
        <w:t xml:space="preserve">av </w:t>
      </w:r>
      <w:proofErr w:type="spellStart"/>
      <w:r w:rsidRPr="009A323E">
        <w:rPr>
          <w:rFonts w:eastAsia="Times New Roman" w:cs="Times New Roman"/>
          <w:szCs w:val="24"/>
          <w:lang w:val="en-US"/>
        </w:rPr>
        <w:t>skaidrs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kādā</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veidā</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tiks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veicināta</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vietējo</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kravu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pārvadāšana</w:t>
      </w:r>
      <w:proofErr w:type="spellEnd"/>
      <w:r w:rsidRPr="009A323E">
        <w:rPr>
          <w:rFonts w:eastAsia="Times New Roman" w:cs="Times New Roman"/>
          <w:szCs w:val="24"/>
          <w:lang w:val="en-US"/>
        </w:rPr>
        <w:t xml:space="preserve"> pa </w:t>
      </w:r>
      <w:proofErr w:type="spellStart"/>
      <w:r w:rsidRPr="009A323E">
        <w:rPr>
          <w:rFonts w:eastAsia="Times New Roman" w:cs="Times New Roman"/>
          <w:szCs w:val="24"/>
          <w:lang w:val="en-US"/>
        </w:rPr>
        <w:t>dzelzceļu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kā</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modernizēs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pasažieru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dīzeļvilcienus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kā</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arī</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pārvietošanās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ātrums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virzienā</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uz</w:t>
      </w:r>
      <w:proofErr w:type="spellEnd"/>
      <w:r w:rsidRPr="009A323E">
        <w:rPr>
          <w:rFonts w:eastAsia="Times New Roman" w:cs="Times New Roman"/>
          <w:szCs w:val="24"/>
          <w:lang w:val="en-US"/>
        </w:rPr>
        <w:t xml:space="preserve"> Tartu </w:t>
      </w:r>
      <w:proofErr w:type="spellStart"/>
      <w:r w:rsidRPr="009A323E">
        <w:rPr>
          <w:rFonts w:eastAsia="Times New Roman" w:cs="Times New Roman"/>
          <w:szCs w:val="24"/>
          <w:lang w:val="en-US"/>
        </w:rPr>
        <w:t>būtu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jāpalielina</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līdz</w:t>
      </w:r>
      <w:proofErr w:type="spellEnd"/>
      <w:r w:rsidRPr="009A323E">
        <w:rPr>
          <w:rFonts w:eastAsia="Times New Roman" w:cs="Times New Roman"/>
          <w:szCs w:val="24"/>
          <w:lang w:val="en-US"/>
        </w:rPr>
        <w:t xml:space="preserve"> pat </w:t>
      </w:r>
      <w:proofErr w:type="spellStart"/>
      <w:r w:rsidRPr="009A323E">
        <w:rPr>
          <w:rFonts w:eastAsia="Times New Roman" w:cs="Times New Roman"/>
          <w:szCs w:val="24"/>
          <w:lang w:val="en-US"/>
        </w:rPr>
        <w:t>Valgai</w:t>
      </w:r>
      <w:proofErr w:type="spellEnd"/>
      <w:r w:rsidRPr="009A323E">
        <w:rPr>
          <w:rFonts w:eastAsia="Times New Roman" w:cs="Times New Roman"/>
          <w:szCs w:val="24"/>
          <w:lang w:val="en-US"/>
        </w:rPr>
        <w:t>.</w:t>
      </w:r>
    </w:p>
    <w:p w:rsidR="009A323E" w:rsidP="009A323E" w:rsidRDefault="009A323E" w14:paraId="4C0D4E9D" w14:textId="77777777">
      <w:pPr>
        <w:pStyle w:val="ListParagraph"/>
      </w:pPr>
    </w:p>
    <w:p w:rsidR="009A323E" w:rsidP="009A323E" w:rsidRDefault="00BB4E1D" w14:paraId="355B5C18" w14:textId="77777777">
      <w:pPr>
        <w:pStyle w:val="ListParagraph"/>
        <w:numPr>
          <w:ilvl w:val="0"/>
          <w:numId w:val="4"/>
        </w:numPr>
        <w:jc w:val="both"/>
      </w:pPr>
      <w:r>
        <w:t xml:space="preserve">Pamatnostādnēs kā viens no risinājumiem sabiedrības mobilitātes veicināšanai reģionos tiek piedāvāts mobilitātes punktu izveide, vienlaicīgi ir jāatzīmē, ka būtu nepieciešamāks detalizācijas apraksts par piedāvāto mehānismu, kā arī ir nepieciešams paredzēt šai idejai finansējumu 2022. un 2023. gadā. </w:t>
      </w:r>
    </w:p>
    <w:p w:rsidRPr="009A323E" w:rsidR="009A323E" w:rsidP="009A323E" w:rsidRDefault="009A323E" w14:paraId="0CE8D7D1" w14:textId="77777777">
      <w:pPr>
        <w:pStyle w:val="ListParagraph"/>
        <w:rPr>
          <w:rFonts w:eastAsia="Times New Roman" w:cs="Times New Roman"/>
          <w:szCs w:val="24"/>
          <w:lang w:val="en-US"/>
        </w:rPr>
      </w:pPr>
    </w:p>
    <w:p w:rsidRPr="005D24A4" w:rsidR="006827CA" w:rsidP="009A323E" w:rsidRDefault="00BB4E1D" w14:paraId="54EAEF59" w14:textId="0343C904">
      <w:pPr>
        <w:pStyle w:val="ListParagraph"/>
        <w:numPr>
          <w:ilvl w:val="0"/>
          <w:numId w:val="4"/>
        </w:numPr>
        <w:jc w:val="both"/>
      </w:pPr>
      <w:r w:rsidRPr="009A323E">
        <w:rPr>
          <w:rFonts w:eastAsia="Times New Roman" w:cs="Times New Roman"/>
          <w:szCs w:val="24"/>
          <w:lang w:val="en-US"/>
        </w:rPr>
        <w:t xml:space="preserve">Nav </w:t>
      </w:r>
      <w:proofErr w:type="spellStart"/>
      <w:r w:rsidRPr="009A323E">
        <w:rPr>
          <w:rFonts w:eastAsia="Times New Roman" w:cs="Times New Roman"/>
          <w:szCs w:val="24"/>
          <w:lang w:val="en-US"/>
        </w:rPr>
        <w:t>paredzēts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pietiekams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finansējums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reģionālo</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vietējo</w:t>
      </w:r>
      <w:proofErr w:type="spellEnd"/>
      <w:r w:rsidRPr="009A323E">
        <w:rPr>
          <w:rFonts w:eastAsia="Times New Roman" w:cs="Times New Roman"/>
          <w:szCs w:val="24"/>
          <w:lang w:val="en-US"/>
        </w:rPr>
        <w:t>,</w:t>
      </w:r>
      <w:r w:rsidR="005B64D6">
        <w:rPr>
          <w:rFonts w:eastAsia="Times New Roman" w:cs="Times New Roman"/>
          <w:szCs w:val="24"/>
          <w:lang w:val="en-US"/>
        </w:rPr>
        <w:t xml:space="preserve"> </w:t>
      </w:r>
      <w:proofErr w:type="spellStart"/>
      <w:r w:rsidRPr="009A323E">
        <w:rPr>
          <w:rFonts w:eastAsia="Times New Roman" w:cs="Times New Roman"/>
          <w:szCs w:val="24"/>
          <w:lang w:val="en-US"/>
        </w:rPr>
        <w:t>pašvaldības</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ceļu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stāvokļa</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uzlabošanai</w:t>
      </w:r>
      <w:proofErr w:type="spellEnd"/>
      <w:r w:rsidRPr="009A323E">
        <w:rPr>
          <w:rFonts w:eastAsia="Times New Roman" w:cs="Times New Roman"/>
          <w:szCs w:val="24"/>
          <w:lang w:val="en-US"/>
        </w:rPr>
        <w:t xml:space="preserve">, </w:t>
      </w:r>
      <w:proofErr w:type="spellStart"/>
      <w:r w:rsidR="005D24A4">
        <w:rPr>
          <w:rFonts w:eastAsia="Times New Roman" w:cs="Times New Roman"/>
          <w:szCs w:val="24"/>
          <w:lang w:val="en-US"/>
        </w:rPr>
        <w:t>kā</w:t>
      </w:r>
      <w:proofErr w:type="spellEnd"/>
      <w:r w:rsidR="005D24A4">
        <w:rPr>
          <w:rFonts w:eastAsia="Times New Roman" w:cs="Times New Roman"/>
          <w:szCs w:val="24"/>
          <w:lang w:val="en-US"/>
        </w:rPr>
        <w:t xml:space="preserve"> </w:t>
      </w:r>
      <w:proofErr w:type="spellStart"/>
      <w:r w:rsidR="005D24A4">
        <w:rPr>
          <w:rFonts w:eastAsia="Times New Roman" w:cs="Times New Roman"/>
          <w:szCs w:val="24"/>
          <w:lang w:val="en-US"/>
        </w:rPr>
        <w:t>arī</w:t>
      </w:r>
      <w:proofErr w:type="spellEnd"/>
      <w:r w:rsidR="005D24A4">
        <w:rPr>
          <w:rFonts w:eastAsia="Times New Roman" w:cs="Times New Roman"/>
          <w:szCs w:val="24"/>
          <w:lang w:val="en-US"/>
        </w:rPr>
        <w:t xml:space="preserve"> </w:t>
      </w:r>
      <w:proofErr w:type="spellStart"/>
      <w:r w:rsidRPr="009A323E">
        <w:rPr>
          <w:rFonts w:eastAsia="Times New Roman" w:cs="Times New Roman"/>
          <w:szCs w:val="24"/>
          <w:lang w:val="en-US"/>
        </w:rPr>
        <w:t>veloceliņu</w:t>
      </w:r>
      <w:proofErr w:type="spellEnd"/>
      <w:r w:rsidRPr="009A323E">
        <w:rPr>
          <w:rFonts w:eastAsia="Times New Roman" w:cs="Times New Roman"/>
          <w:szCs w:val="24"/>
          <w:lang w:val="en-US"/>
        </w:rPr>
        <w:t xml:space="preserve"> </w:t>
      </w:r>
      <w:proofErr w:type="spellStart"/>
      <w:r w:rsidRPr="009A323E">
        <w:rPr>
          <w:rFonts w:eastAsia="Times New Roman" w:cs="Times New Roman"/>
          <w:szCs w:val="24"/>
          <w:lang w:val="en-US"/>
        </w:rPr>
        <w:t>veidošanai</w:t>
      </w:r>
      <w:proofErr w:type="spellEnd"/>
      <w:r w:rsidRPr="009A323E">
        <w:rPr>
          <w:rFonts w:eastAsia="Times New Roman" w:cs="Times New Roman"/>
          <w:szCs w:val="24"/>
          <w:lang w:val="en-US"/>
        </w:rPr>
        <w:t>.</w:t>
      </w:r>
    </w:p>
    <w:p w:rsidRPr="00135C75" w:rsidR="004C4040" w:rsidP="005D24A4" w:rsidRDefault="004C4040" w14:paraId="6290A158" w14:textId="63566DFE">
      <w:pPr>
        <w:shd w:val="clear" w:color="auto" w:fill="FFFFFF"/>
        <w:spacing w:after="0" w:line="360" w:lineRule="auto"/>
        <w:jc w:val="both"/>
        <w:rPr>
          <w:rFonts w:ascii="Times New Roman" w:hAnsi="Times New Roman" w:eastAsia="Times New Roman" w:cs="Times New Roman"/>
          <w:sz w:val="24"/>
          <w:szCs w:val="24"/>
          <w:shd w:val="clear" w:color="auto" w:fill="FFFFFF"/>
          <w:lang w:val="en-US"/>
        </w:rPr>
      </w:pPr>
    </w:p>
    <w:p w:rsidRPr="00135C75" w:rsidR="00EF1B92" w:rsidP="00EF1B92" w:rsidRDefault="00EF1B92" w14:paraId="6EF92C14" w14:textId="77777777">
      <w:pPr>
        <w:spacing w:after="0"/>
        <w:rPr>
          <w:rFonts w:ascii="Times New Roman" w:hAnsi="Times New Roman" w:cs="Times New Roman"/>
          <w:sz w:val="24"/>
          <w:szCs w:val="24"/>
        </w:rPr>
      </w:pPr>
      <w:proofErr w:type="spellStart"/>
      <w:r w:rsidRPr="00135C75">
        <w:rPr>
          <w:rFonts w:ascii="Times New Roman" w:hAnsi="Times New Roman" w:cs="Times New Roman"/>
          <w:bCs/>
          <w:sz w:val="24"/>
          <w:szCs w:val="24"/>
        </w:rPr>
        <w:t>Biedrības</w:t>
      </w:r>
      <w:proofErr w:type="spellEnd"/>
      <w:r w:rsidRPr="00135C75">
        <w:rPr>
          <w:rFonts w:ascii="Times New Roman" w:hAnsi="Times New Roman" w:cs="Times New Roman"/>
          <w:bCs/>
          <w:sz w:val="24"/>
          <w:szCs w:val="24"/>
        </w:rPr>
        <w:t xml:space="preserve"> </w:t>
      </w:r>
      <w:r w:rsidRPr="00135C75">
        <w:rPr>
          <w:rFonts w:ascii="Times New Roman" w:hAnsi="Times New Roman" w:cs="Times New Roman"/>
          <w:sz w:val="24"/>
          <w:szCs w:val="24"/>
        </w:rPr>
        <w:t>„</w:t>
      </w:r>
      <w:proofErr w:type="spellStart"/>
      <w:r w:rsidRPr="00135C75">
        <w:rPr>
          <w:rFonts w:ascii="Times New Roman" w:hAnsi="Times New Roman" w:cs="Times New Roman"/>
          <w:sz w:val="24"/>
          <w:szCs w:val="24"/>
        </w:rPr>
        <w:t>Reģionālo</w:t>
      </w:r>
      <w:proofErr w:type="spellEnd"/>
      <w:r w:rsidRPr="00135C75">
        <w:rPr>
          <w:rFonts w:ascii="Times New Roman" w:hAnsi="Times New Roman" w:cs="Times New Roman"/>
          <w:sz w:val="24"/>
          <w:szCs w:val="24"/>
        </w:rPr>
        <w:t xml:space="preserve"> </w:t>
      </w:r>
      <w:proofErr w:type="spellStart"/>
      <w:r w:rsidRPr="00135C75">
        <w:rPr>
          <w:rFonts w:ascii="Times New Roman" w:hAnsi="Times New Roman" w:cs="Times New Roman"/>
          <w:sz w:val="24"/>
          <w:szCs w:val="24"/>
        </w:rPr>
        <w:t>attīstības</w:t>
      </w:r>
      <w:proofErr w:type="spellEnd"/>
      <w:r w:rsidRPr="00135C75">
        <w:rPr>
          <w:rFonts w:ascii="Times New Roman" w:hAnsi="Times New Roman" w:cs="Times New Roman"/>
          <w:sz w:val="24"/>
          <w:szCs w:val="24"/>
        </w:rPr>
        <w:t xml:space="preserve"> </w:t>
      </w:r>
      <w:proofErr w:type="spellStart"/>
      <w:r w:rsidRPr="00135C75">
        <w:rPr>
          <w:rFonts w:ascii="Times New Roman" w:hAnsi="Times New Roman" w:cs="Times New Roman"/>
          <w:sz w:val="24"/>
          <w:szCs w:val="24"/>
        </w:rPr>
        <w:t>centru</w:t>
      </w:r>
      <w:proofErr w:type="spellEnd"/>
      <w:r w:rsidRPr="00135C75">
        <w:rPr>
          <w:rFonts w:ascii="Times New Roman" w:hAnsi="Times New Roman" w:cs="Times New Roman"/>
          <w:sz w:val="24"/>
          <w:szCs w:val="24"/>
        </w:rPr>
        <w:t xml:space="preserve"> </w:t>
      </w:r>
      <w:proofErr w:type="spellStart"/>
      <w:r w:rsidRPr="00135C75">
        <w:rPr>
          <w:rFonts w:ascii="Times New Roman" w:hAnsi="Times New Roman" w:cs="Times New Roman"/>
          <w:sz w:val="24"/>
          <w:szCs w:val="24"/>
        </w:rPr>
        <w:t>apvienība</w:t>
      </w:r>
      <w:proofErr w:type="spellEnd"/>
      <w:r w:rsidRPr="00135C75">
        <w:rPr>
          <w:rFonts w:ascii="Times New Roman" w:hAnsi="Times New Roman" w:cs="Times New Roman"/>
          <w:sz w:val="24"/>
          <w:szCs w:val="24"/>
        </w:rPr>
        <w:t>”</w:t>
      </w:r>
    </w:p>
    <w:p w:rsidR="006F5FE5" w:rsidP="00EF1B92" w:rsidRDefault="00135C75" w14:paraId="681CFBD7" w14:textId="32E1B14D">
      <w:pPr>
        <w:spacing w:after="0"/>
        <w:rPr>
          <w:rFonts w:ascii="Times New Roman" w:hAnsi="Times New Roman" w:cs="Times New Roman"/>
          <w:sz w:val="24"/>
          <w:szCs w:val="24"/>
        </w:rPr>
      </w:pPr>
      <w:proofErr w:type="spellStart"/>
      <w:r>
        <w:rPr>
          <w:rFonts w:ascii="Times New Roman" w:hAnsi="Times New Roman" w:cs="Times New Roman"/>
          <w:sz w:val="24"/>
          <w:szCs w:val="24"/>
        </w:rPr>
        <w:t>Direktors</w:t>
      </w:r>
      <w:proofErr w:type="spellEnd"/>
      <w:r>
        <w:rPr>
          <w:rFonts w:ascii="Times New Roman" w:hAnsi="Times New Roman" w:cs="Times New Roman"/>
          <w:sz w:val="24"/>
          <w:szCs w:val="24"/>
        </w:rPr>
        <w:t xml:space="preserve"> Uldis </w:t>
      </w:r>
      <w:proofErr w:type="spellStart"/>
      <w:r>
        <w:rPr>
          <w:rFonts w:ascii="Times New Roman" w:hAnsi="Times New Roman" w:cs="Times New Roman"/>
          <w:sz w:val="24"/>
          <w:szCs w:val="24"/>
        </w:rPr>
        <w:t>Vītoliņš</w:t>
      </w:r>
      <w:proofErr w:type="spellEnd"/>
    </w:p>
    <w:p w:rsidR="00135C75" w:rsidP="00EF1B92" w:rsidRDefault="00135C75" w14:paraId="175B9398" w14:textId="2F39DFAC">
      <w:pPr>
        <w:spacing w:after="0"/>
        <w:rPr>
          <w:rFonts w:ascii="Times New Roman" w:hAnsi="Times New Roman" w:cs="Times New Roman"/>
          <w:sz w:val="24"/>
          <w:szCs w:val="24"/>
        </w:rPr>
      </w:pPr>
    </w:p>
    <w:p w:rsidR="005D24A4" w:rsidP="00135C75" w:rsidRDefault="005D24A4" w14:paraId="0B832B4E" w14:textId="77777777">
      <w:pPr>
        <w:spacing w:after="0"/>
        <w:jc w:val="center"/>
        <w:rPr>
          <w:rFonts w:ascii="Times New Roman" w:hAnsi="Times New Roman" w:cs="Times New Roman"/>
          <w:sz w:val="24"/>
          <w:szCs w:val="24"/>
        </w:rPr>
      </w:pPr>
    </w:p>
    <w:p w:rsidR="005D24A4" w:rsidP="00135C75" w:rsidRDefault="005D24A4" w14:paraId="0AD9D02E" w14:textId="77777777">
      <w:pPr>
        <w:spacing w:after="0"/>
        <w:jc w:val="center"/>
        <w:rPr>
          <w:rFonts w:ascii="Times New Roman" w:hAnsi="Times New Roman" w:cs="Times New Roman"/>
          <w:sz w:val="24"/>
          <w:szCs w:val="24"/>
        </w:rPr>
      </w:pPr>
    </w:p>
    <w:p w:rsidRPr="00135C75" w:rsidR="00135C75" w:rsidP="00135C75" w:rsidRDefault="00135C75" w14:paraId="5A469ED4" w14:textId="42211971">
      <w:pPr>
        <w:spacing w:after="0"/>
        <w:jc w:val="center"/>
        <w:rPr>
          <w:rFonts w:ascii="Times New Roman" w:hAnsi="Times New Roman" w:cs="Times New Roman"/>
          <w:sz w:val="24"/>
          <w:szCs w:val="24"/>
        </w:rPr>
      </w:pPr>
      <w:r w:rsidRPr="00135C75">
        <w:rPr>
          <w:rFonts w:ascii="Times New Roman" w:hAnsi="Times New Roman" w:cs="Times New Roman"/>
          <w:sz w:val="24"/>
          <w:szCs w:val="24"/>
        </w:rPr>
        <w:t>ŠIS DOKUMENTS IR ELEKTRONISKI PARAKSTĪTS AR DROŠU ELEKTRONISKO PARAKSTU UN SATUR LAIKA ZĪMOGU</w:t>
      </w:r>
    </w:p>
    <w:p w:rsidRPr="00135C75" w:rsidR="00EF1B92" w:rsidP="00EF1B92" w:rsidRDefault="00EF1B92" w14:paraId="3AF65B9F" w14:textId="77777777">
      <w:pPr>
        <w:spacing w:after="0"/>
        <w:rPr>
          <w:rFonts w:ascii="Times New Roman" w:hAnsi="Times New Roman" w:eastAsia="Times New Roman" w:cs="Times New Roman"/>
          <w:color w:val="000000"/>
          <w:sz w:val="24"/>
          <w:szCs w:val="24"/>
          <w:lang w:val="lv-LV" w:eastAsia="en-GB"/>
        </w:rPr>
      </w:pPr>
    </w:p>
    <w:p w:rsidRPr="00135C75" w:rsidR="006F5FE5" w:rsidP="006F5FE5" w:rsidRDefault="006F5FE5" w14:paraId="1825A78C" w14:textId="35902F56">
      <w:pPr>
        <w:pStyle w:val="BodyTextIndent"/>
        <w:shd w:val="clear" w:color="auto" w:fill="FFFFFF"/>
        <w:spacing w:line="240" w:lineRule="auto"/>
        <w:ind w:firstLine="0"/>
        <w:jc w:val="center"/>
        <w:rPr>
          <w:color w:val="000000"/>
          <w:lang w:eastAsia="lv-LV"/>
        </w:rPr>
      </w:pPr>
    </w:p>
    <w:p w:rsidRPr="00135C75" w:rsidR="006F5FE5" w:rsidP="009A323E" w:rsidRDefault="006F5FE5" w14:paraId="779975F4" w14:textId="6BF90258">
      <w:pPr>
        <w:pStyle w:val="BodyTextIndent"/>
        <w:shd w:val="clear" w:color="auto" w:fill="FFFFFF"/>
        <w:spacing w:line="240" w:lineRule="auto"/>
        <w:ind w:firstLine="0"/>
        <w:rPr>
          <w:color w:val="000000"/>
          <w:lang w:eastAsia="lv-LV"/>
        </w:rPr>
      </w:pPr>
    </w:p>
    <w:sectPr w:rsidRPr="00135C75" w:rsidR="006F5FE5" w:rsidSect="00EF1B92">
      <w:headerReference w:type="default" r:id="rId7"/>
      <w:footerReference w:type="default" r:id="rId8"/>
      <w:headerReference w:type="first" r:id="rId9"/>
      <w:footerReference w:type="first" r:id="rId10"/>
      <w:pgSz w:w="11906" w:h="16838"/>
      <w:pgMar w:top="2019" w:right="1440" w:bottom="993" w:left="144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C113F" w14:textId="77777777" w:rsidR="000D0B6A" w:rsidRDefault="000D0B6A" w:rsidP="00EF7B9B">
      <w:pPr>
        <w:spacing w:after="0" w:line="240" w:lineRule="auto"/>
      </w:pPr>
      <w:r>
        <w:separator/>
      </w:r>
    </w:p>
  </w:endnote>
  <w:endnote w:type="continuationSeparator" w:id="0">
    <w:p w14:paraId="1FCA6ED5" w14:textId="77777777" w:rsidR="000D0B6A" w:rsidRDefault="000D0B6A" w:rsidP="00EF7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55922"/>
      <w:docPartObj>
        <w:docPartGallery w:val="Page Numbers (Bottom of Page)"/>
        <w:docPartUnique/>
      </w:docPartObj>
    </w:sdtPr>
    <w:sdtEndPr>
      <w:rPr>
        <w:noProof/>
      </w:rPr>
    </w:sdtEndPr>
    <w:sdtContent>
      <w:p w14:paraId="2A12A3F3" w14:textId="77777777" w:rsidR="00C37A30" w:rsidRDefault="00C37A30">
        <w:pPr>
          <w:pStyle w:val="Footer"/>
          <w:jc w:val="center"/>
        </w:pPr>
        <w:r>
          <w:fldChar w:fldCharType="begin"/>
        </w:r>
        <w:r>
          <w:instrText xml:space="preserve"> PAGE   \* MERGEFORMAT </w:instrText>
        </w:r>
        <w:r>
          <w:fldChar w:fldCharType="separate"/>
        </w:r>
        <w:r w:rsidR="00EF1B92">
          <w:rPr>
            <w:noProof/>
          </w:rPr>
          <w:t>2</w:t>
        </w:r>
        <w:r>
          <w:rPr>
            <w:noProof/>
          </w:rPr>
          <w:fldChar w:fldCharType="end"/>
        </w:r>
      </w:p>
    </w:sdtContent>
  </w:sdt>
  <w:p w14:paraId="28287BA5" w14:textId="77777777" w:rsidR="00096EC4" w:rsidRDefault="00096E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6F64D" w14:textId="613064F1" w:rsidR="00BE44A2" w:rsidRPr="00BE44A2" w:rsidRDefault="00BE44A2">
    <w:pPr>
      <w:pStyle w:val="Footer"/>
      <w:rPr>
        <w:rFonts w:ascii="Times New Roman" w:hAnsi="Times New Roman" w:cs="Times New Roman"/>
        <w:sz w:val="20"/>
        <w:szCs w:val="20"/>
        <w:lang w:val="lv-LV"/>
      </w:rPr>
    </w:pPr>
    <w:r w:rsidRPr="00BE44A2">
      <w:rPr>
        <w:rFonts w:ascii="Times New Roman" w:hAnsi="Times New Roman" w:cs="Times New Roman"/>
        <w:sz w:val="20"/>
        <w:szCs w:val="20"/>
        <w:lang w:val="lv-LV"/>
      </w:rPr>
      <w:t>RACAatz_230321_TAP2027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8D01" w14:textId="77777777" w:rsidR="000D0B6A" w:rsidRDefault="000D0B6A" w:rsidP="00EF7B9B">
      <w:pPr>
        <w:spacing w:after="0" w:line="240" w:lineRule="auto"/>
      </w:pPr>
      <w:r>
        <w:separator/>
      </w:r>
    </w:p>
  </w:footnote>
  <w:footnote w:type="continuationSeparator" w:id="0">
    <w:p w14:paraId="5B2ABE40" w14:textId="77777777" w:rsidR="000D0B6A" w:rsidRDefault="000D0B6A" w:rsidP="00EF7B9B">
      <w:pPr>
        <w:spacing w:after="0" w:line="240" w:lineRule="auto"/>
      </w:pPr>
      <w:r>
        <w:continuationSeparator/>
      </w:r>
    </w:p>
  </w:footnote>
</w:footnotes>
</file>

<file path=word/header1.xml><?xml version="1.0" encoding="utf-8"?>
<w:hd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6EC4" w:rsidP="006017B4" w:rsidRDefault="00096EC4" w14:paraId="2037215A" w14:textId="77777777">
    <w:pPr>
      <w:spacing w:after="0" w:line="240" w:lineRule="auto"/>
      <w:jc w:val="center"/>
      <w:rPr>
        <w:rFonts w:ascii="Arial" w:hAnsi="Arial" w:cs="Arial"/>
        <w:color w:val="A6A6A6" w:themeColor="background1" w:themeShade="A6"/>
        <w:sz w:val="20"/>
        <w:szCs w:val="20"/>
      </w:rPr>
    </w:pPr>
  </w:p>
  <w:p w:rsidR="006017B4" w:rsidP="006017B4" w:rsidRDefault="006017B4" w14:paraId="7E074153" w14:textId="77777777">
    <w:pPr>
      <w:spacing w:after="0" w:line="240" w:lineRule="auto"/>
      <w:jc w:val="center"/>
      <w:rPr>
        <w:rFonts w:ascii="Arial" w:hAnsi="Arial" w:cs="Arial"/>
        <w:color w:val="A6A6A6" w:themeColor="background1" w:themeShade="A6"/>
        <w:sz w:val="20"/>
        <w:szCs w:val="20"/>
      </w:rPr>
    </w:pPr>
    <w:r w:rsidRPr="006017B4">
      <w:rPr>
        <w:rFonts w:ascii="Arial" w:hAnsi="Arial" w:cs="Arial"/>
        <w:color w:val="A6A6A6" w:themeColor="background1" w:themeShade="A6"/>
        <w:sz w:val="20"/>
        <w:szCs w:val="20"/>
      </w:rPr>
      <w:t>Biedrība «Reģionālo attīstības centru apvienība», Grēcinieku iela 1, Rīga, LV-1050</w:t>
    </w:r>
  </w:p>
  <w:p w:rsidRPr="006017B4" w:rsidR="00096EC4" w:rsidP="006017B4" w:rsidRDefault="00096EC4" w14:paraId="7761FFDD" w14:textId="77777777">
    <w:pPr>
      <w:spacing w:after="0" w:line="240" w:lineRule="auto"/>
      <w:jc w:val="center"/>
      <w:rPr>
        <w:rFonts w:ascii="Arial" w:hAnsi="Arial" w:cs="Arial"/>
        <w:color w:val="A6A6A6" w:themeColor="background1" w:themeShade="A6"/>
        <w:sz w:val="20"/>
        <w:szCs w:val="20"/>
      </w:rPr>
    </w:pPr>
    <w:r>
      <w:rPr>
        <w:rFonts w:ascii="Arial" w:hAnsi="Arial" w:cs="Arial"/>
        <w:noProof/>
        <w:color w:val="FFFFFF" w:themeColor="background1"/>
        <w:sz w:val="20"/>
        <w:szCs w:val="20"/>
        <w:lang w:val="lv-LV" w:eastAsia="lv-LV"/>
      </w:rPr>
      <mc:AlternateContent>
        <mc:Choice Requires="wps">
          <w:drawing>
            <wp:anchor distT="0" distB="0" distL="114300" distR="114300" simplePos="0" relativeHeight="251659264" behindDoc="0" locked="0" layoutInCell="1" allowOverlap="1" wp14:editId="7159CAE0" wp14:anchorId="0DAE4355">
              <wp:simplePos x="0" y="0"/>
              <wp:positionH relativeFrom="column">
                <wp:posOffset>552449</wp:posOffset>
              </wp:positionH>
              <wp:positionV relativeFrom="paragraph">
                <wp:posOffset>147320</wp:posOffset>
              </wp:positionV>
              <wp:extent cx="463867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4638675" cy="9525"/>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" from="43.5pt,11.6pt" to="408.75pt,12.35pt" w14:anchorId="7E20643E">
              <v:stroke joinstyle="miter"/>
            </v:line>
          </w:pict>
        </mc:Fallback>
      </mc:AlternateConten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6EC4" w:rsidP="00096EC4" w:rsidRDefault="00096EC4" w14:paraId="35D142AA" w14:textId="77777777">
    <w:pPr>
      <w:spacing w:line="120" w:lineRule="auto"/>
      <w:jc w:val="center"/>
      <w:rPr>
        <w:rFonts w:ascii="Arial" w:hAnsi="Arial" w:cs="Arial"/>
        <w:color w:val="808080" w:themeColor="background1" w:themeShade="80"/>
        <w:sz w:val="20"/>
        <w:szCs w:val="20"/>
      </w:rPr>
    </w:pPr>
    <w:r>
      <w:rPr>
        <w:noProof/>
        <w:lang w:val="lv-LV" w:eastAsia="lv-LV"/>
      </w:rPr>
      <w:drawing>
        <wp:anchor distT="0" distB="0" distL="114300" distR="114300" simplePos="0" relativeHeight="251662336" behindDoc="1" locked="0" layoutInCell="1" allowOverlap="1" wp14:editId="6052B342" wp14:anchorId="1CC8D9A8">
          <wp:simplePos x="0" y="0"/>
          <wp:positionH relativeFrom="column">
            <wp:posOffset>1743075</wp:posOffset>
          </wp:positionH>
          <wp:positionV relativeFrom="paragraph">
            <wp:posOffset>-103505</wp:posOffset>
          </wp:positionV>
          <wp:extent cx="2244725" cy="8413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44725" cy="841375"/>
                  </a:xfrm>
                  <a:prstGeom prst="rect">
                    <a:avLst/>
                  </a:prstGeom>
                </pic:spPr>
              </pic:pic>
            </a:graphicData>
          </a:graphic>
        </wp:anchor>
      </w:drawing>
    </w:r>
  </w:p>
  <w:p w:rsidRPr="006017B4" w:rsidR="00096EC4" w:rsidP="00993D98" w:rsidRDefault="00096EC4" w14:paraId="37F7449B" w14:textId="77777777">
    <w:pPr>
      <w:spacing w:before="960" w:after="0" w:line="240" w:lineRule="auto"/>
      <w:jc w:val="center"/>
      <w:rPr>
        <w:rFonts w:ascii="Arial" w:hAnsi="Arial" w:cs="Arial"/>
        <w:color w:val="A6A6A6" w:themeColor="background1" w:themeShade="A6"/>
        <w:sz w:val="20"/>
        <w:szCs w:val="20"/>
      </w:rPr>
    </w:pPr>
    <w:r w:rsidRPr="006017B4">
      <w:rPr>
        <w:rFonts w:ascii="Arial" w:hAnsi="Arial" w:cs="Arial"/>
        <w:color w:val="A6A6A6" w:themeColor="background1" w:themeShade="A6"/>
        <w:sz w:val="20"/>
        <w:szCs w:val="20"/>
      </w:rPr>
      <w:t>Biedrība «Reģionālo attīstības centru apvienība», Grēcinieku iela 1, Rīga, LV-1050</w:t>
    </w:r>
  </w:p>
  <w:p w:rsidR="00096EC4" w:rsidRDefault="00394BC9" w14:paraId="240FC7C6" w14:textId="77777777">
    <w:pPr>
      <w:pStyle w:val="Header"/>
    </w:pPr>
    <w:r>
      <w:rPr>
        <w:rFonts w:ascii="Arial" w:hAnsi="Arial" w:cs="Arial"/>
        <w:noProof/>
        <w:color w:val="FFFFFF" w:themeColor="background1"/>
        <w:sz w:val="20"/>
        <w:szCs w:val="20"/>
        <w:lang w:val="lv-LV" w:eastAsia="lv-LV"/>
      </w:rPr>
      <mc:AlternateContent>
        <mc:Choice Requires="wps">
          <w:drawing>
            <wp:anchor distT="0" distB="0" distL="114300" distR="114300" simplePos="0" relativeHeight="251661312" behindDoc="0" locked="0" layoutInCell="1" allowOverlap="1" wp14:editId="1083A13A" wp14:anchorId="5FB3D1C7">
              <wp:simplePos x="0" y="0"/>
              <wp:positionH relativeFrom="column">
                <wp:posOffset>533399</wp:posOffset>
              </wp:positionH>
              <wp:positionV relativeFrom="paragraph">
                <wp:posOffset>77470</wp:posOffset>
              </wp:positionV>
              <wp:extent cx="4657725" cy="9525"/>
              <wp:effectExtent l="0" t="0" r="28575" b="28575"/>
              <wp:wrapNone/>
              <wp:docPr id="18" name="Straight Connector 18"/>
              <wp:cNvGraphicFramePr/>
              <a:graphic xmlns:a="http://schemas.openxmlformats.org/drawingml/2006/main">
                <a:graphicData uri="http://schemas.microsoft.com/office/word/2010/wordprocessingShape">
                  <wps:wsp>
                    <wps:cNvCnPr/>
                    <wps:spPr>
                      <a:xfrm flipV="1">
                        <a:off x="0" y="0"/>
                        <a:ext cx="4657725" cy="9525"/>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" from="42pt,6.1pt" to="408.75pt,6.85pt" w14:anchorId="3D09CEE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01750"/>
    <w:multiLevelType w:val="hybridMultilevel"/>
    <w:tmpl w:val="5CB87A0C"/>
    <w:lvl w:ilvl="0" w:tplc="608C79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E97495C"/>
    <w:multiLevelType w:val="hybridMultilevel"/>
    <w:tmpl w:val="E1AAF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D2BEE"/>
    <w:multiLevelType w:val="hybridMultilevel"/>
    <w:tmpl w:val="8FA678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FB37089"/>
    <w:multiLevelType w:val="hybridMultilevel"/>
    <w:tmpl w:val="C4CECF8C"/>
    <w:lvl w:ilvl="0" w:tplc="522CB2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866"/>
    <w:rsid w:val="00053653"/>
    <w:rsid w:val="00072044"/>
    <w:rsid w:val="00075B46"/>
    <w:rsid w:val="00093FA0"/>
    <w:rsid w:val="00096EC4"/>
    <w:rsid w:val="000C06EA"/>
    <w:rsid w:val="000D0B6A"/>
    <w:rsid w:val="00135C75"/>
    <w:rsid w:val="0015078A"/>
    <w:rsid w:val="00192F9D"/>
    <w:rsid w:val="00226919"/>
    <w:rsid w:val="0028177E"/>
    <w:rsid w:val="002C6496"/>
    <w:rsid w:val="00300877"/>
    <w:rsid w:val="003379E8"/>
    <w:rsid w:val="00394BC9"/>
    <w:rsid w:val="004134ED"/>
    <w:rsid w:val="004161B3"/>
    <w:rsid w:val="00424C00"/>
    <w:rsid w:val="00427280"/>
    <w:rsid w:val="00432B5B"/>
    <w:rsid w:val="00492C6D"/>
    <w:rsid w:val="004A15E5"/>
    <w:rsid w:val="004C4040"/>
    <w:rsid w:val="00514CC6"/>
    <w:rsid w:val="00534106"/>
    <w:rsid w:val="00540406"/>
    <w:rsid w:val="00570508"/>
    <w:rsid w:val="005B1134"/>
    <w:rsid w:val="005B64D6"/>
    <w:rsid w:val="005D24A4"/>
    <w:rsid w:val="006017B4"/>
    <w:rsid w:val="00603866"/>
    <w:rsid w:val="006827CA"/>
    <w:rsid w:val="0069114B"/>
    <w:rsid w:val="006B0B6D"/>
    <w:rsid w:val="006F5FE5"/>
    <w:rsid w:val="007568E3"/>
    <w:rsid w:val="007E25A4"/>
    <w:rsid w:val="00863EAF"/>
    <w:rsid w:val="0087111A"/>
    <w:rsid w:val="008B180A"/>
    <w:rsid w:val="00911AB6"/>
    <w:rsid w:val="00993D98"/>
    <w:rsid w:val="00993F7B"/>
    <w:rsid w:val="009A323E"/>
    <w:rsid w:val="00BB4262"/>
    <w:rsid w:val="00BB4E1D"/>
    <w:rsid w:val="00BC356A"/>
    <w:rsid w:val="00BE44A2"/>
    <w:rsid w:val="00C2017A"/>
    <w:rsid w:val="00C37A30"/>
    <w:rsid w:val="00C510A3"/>
    <w:rsid w:val="00C9234B"/>
    <w:rsid w:val="00CA5982"/>
    <w:rsid w:val="00DA642D"/>
    <w:rsid w:val="00E402D7"/>
    <w:rsid w:val="00E764DF"/>
    <w:rsid w:val="00ED7C0D"/>
    <w:rsid w:val="00EF1B92"/>
    <w:rsid w:val="00EF7B9B"/>
    <w:rsid w:val="00F86B57"/>
    <w:rsid w:val="00FC50D4"/>
    <w:rsid w:val="00FE2E22"/>
    <w:rsid w:val="00FF5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488EC2"/>
  <w15:docId w15:val="{6DC94ED9-EC45-4128-A8F8-566A9BDD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B9B"/>
  </w:style>
  <w:style w:type="paragraph" w:styleId="Footer">
    <w:name w:val="footer"/>
    <w:basedOn w:val="Normal"/>
    <w:link w:val="FooterChar"/>
    <w:uiPriority w:val="99"/>
    <w:unhideWhenUsed/>
    <w:rsid w:val="00EF7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B9B"/>
  </w:style>
  <w:style w:type="paragraph" w:styleId="ListParagraph">
    <w:name w:val="List Paragraph"/>
    <w:basedOn w:val="Normal"/>
    <w:uiPriority w:val="34"/>
    <w:qFormat/>
    <w:rsid w:val="00911AB6"/>
    <w:pPr>
      <w:spacing w:after="0"/>
      <w:ind w:left="720"/>
      <w:contextualSpacing/>
    </w:pPr>
    <w:rPr>
      <w:rFonts w:ascii="Times New Roman" w:hAnsi="Times New Roman"/>
      <w:sz w:val="24"/>
      <w:lang w:val="lv-LV"/>
    </w:rPr>
  </w:style>
  <w:style w:type="paragraph" w:styleId="BodyTextIndent">
    <w:name w:val="Body Text Indent"/>
    <w:basedOn w:val="Normal"/>
    <w:link w:val="BodyTextIndentChar"/>
    <w:unhideWhenUsed/>
    <w:rsid w:val="006F5FE5"/>
    <w:pPr>
      <w:spacing w:after="0" w:line="360" w:lineRule="auto"/>
      <w:ind w:firstLine="700"/>
      <w:jc w:val="both"/>
    </w:pPr>
    <w:rPr>
      <w:rFonts w:ascii="Times New Roman" w:eastAsia="Times New Roman" w:hAnsi="Times New Roman" w:cs="Times New Roman"/>
      <w:sz w:val="24"/>
      <w:szCs w:val="24"/>
      <w:lang w:val="lv-LV"/>
    </w:rPr>
  </w:style>
  <w:style w:type="character" w:customStyle="1" w:styleId="BodyTextIndentChar">
    <w:name w:val="Body Text Indent Char"/>
    <w:basedOn w:val="DefaultParagraphFont"/>
    <w:link w:val="BodyTextIndent"/>
    <w:rsid w:val="006F5FE5"/>
    <w:rPr>
      <w:rFonts w:ascii="Times New Roman" w:eastAsia="Times New Roman" w:hAnsi="Times New Roman" w:cs="Times New Roman"/>
      <w:sz w:val="24"/>
      <w:szCs w:val="24"/>
      <w:lang w:val="lv-LV"/>
    </w:rPr>
  </w:style>
  <w:style w:type="character" w:styleId="Strong">
    <w:name w:val="Strong"/>
    <w:basedOn w:val="DefaultParagraphFont"/>
    <w:uiPriority w:val="22"/>
    <w:qFormat/>
    <w:rsid w:val="00C923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18909">
      <w:bodyDiv w:val="1"/>
      <w:marLeft w:val="0"/>
      <w:marRight w:val="0"/>
      <w:marTop w:val="0"/>
      <w:marBottom w:val="0"/>
      <w:divBdr>
        <w:top w:val="none" w:sz="0" w:space="0" w:color="auto"/>
        <w:left w:val="none" w:sz="0" w:space="0" w:color="auto"/>
        <w:bottom w:val="none" w:sz="0" w:space="0" w:color="auto"/>
        <w:right w:val="none" w:sz="0" w:space="0" w:color="auto"/>
      </w:divBdr>
    </w:div>
    <w:div w:id="226385026">
      <w:bodyDiv w:val="1"/>
      <w:marLeft w:val="0"/>
      <w:marRight w:val="0"/>
      <w:marTop w:val="0"/>
      <w:marBottom w:val="0"/>
      <w:divBdr>
        <w:top w:val="none" w:sz="0" w:space="0" w:color="auto"/>
        <w:left w:val="none" w:sz="0" w:space="0" w:color="auto"/>
        <w:bottom w:val="none" w:sz="0" w:space="0" w:color="auto"/>
        <w:right w:val="none" w:sz="0" w:space="0" w:color="auto"/>
      </w:divBdr>
    </w:div>
    <w:div w:id="377970892">
      <w:bodyDiv w:val="1"/>
      <w:marLeft w:val="0"/>
      <w:marRight w:val="0"/>
      <w:marTop w:val="0"/>
      <w:marBottom w:val="0"/>
      <w:divBdr>
        <w:top w:val="none" w:sz="0" w:space="0" w:color="auto"/>
        <w:left w:val="none" w:sz="0" w:space="0" w:color="auto"/>
        <w:bottom w:val="none" w:sz="0" w:space="0" w:color="auto"/>
        <w:right w:val="none" w:sz="0" w:space="0" w:color="auto"/>
      </w:divBdr>
    </w:div>
    <w:div w:id="903829982">
      <w:bodyDiv w:val="1"/>
      <w:marLeft w:val="0"/>
      <w:marRight w:val="0"/>
      <w:marTop w:val="0"/>
      <w:marBottom w:val="0"/>
      <w:divBdr>
        <w:top w:val="none" w:sz="0" w:space="0" w:color="auto"/>
        <w:left w:val="none" w:sz="0" w:space="0" w:color="auto"/>
        <w:bottom w:val="none" w:sz="0" w:space="0" w:color="auto"/>
        <w:right w:val="none" w:sz="0" w:space="0" w:color="auto"/>
      </w:divBdr>
    </w:div>
    <w:div w:id="1214199513">
      <w:bodyDiv w:val="1"/>
      <w:marLeft w:val="0"/>
      <w:marRight w:val="0"/>
      <w:marTop w:val="0"/>
      <w:marBottom w:val="0"/>
      <w:divBdr>
        <w:top w:val="none" w:sz="0" w:space="0" w:color="auto"/>
        <w:left w:val="none" w:sz="0" w:space="0" w:color="auto"/>
        <w:bottom w:val="none" w:sz="0" w:space="0" w:color="auto"/>
        <w:right w:val="none" w:sz="0" w:space="0" w:color="auto"/>
      </w:divBdr>
    </w:div>
    <w:div w:id="1294561431">
      <w:bodyDiv w:val="1"/>
      <w:marLeft w:val="0"/>
      <w:marRight w:val="0"/>
      <w:marTop w:val="0"/>
      <w:marBottom w:val="0"/>
      <w:divBdr>
        <w:top w:val="none" w:sz="0" w:space="0" w:color="auto"/>
        <w:left w:val="none" w:sz="0" w:space="0" w:color="auto"/>
        <w:bottom w:val="none" w:sz="0" w:space="0" w:color="auto"/>
        <w:right w:val="none" w:sz="0" w:space="0" w:color="auto"/>
      </w:divBdr>
    </w:div>
    <w:div w:id="1486511814">
      <w:bodyDiv w:val="1"/>
      <w:marLeft w:val="0"/>
      <w:marRight w:val="0"/>
      <w:marTop w:val="0"/>
      <w:marBottom w:val="0"/>
      <w:divBdr>
        <w:top w:val="none" w:sz="0" w:space="0" w:color="auto"/>
        <w:left w:val="none" w:sz="0" w:space="0" w:color="auto"/>
        <w:bottom w:val="none" w:sz="0" w:space="0" w:color="auto"/>
        <w:right w:val="none" w:sz="0" w:space="0" w:color="auto"/>
      </w:divBdr>
      <w:divsChild>
        <w:div w:id="1000039607">
          <w:marLeft w:val="0"/>
          <w:marRight w:val="0"/>
          <w:marTop w:val="0"/>
          <w:marBottom w:val="0"/>
          <w:divBdr>
            <w:top w:val="none" w:sz="0" w:space="0" w:color="auto"/>
            <w:left w:val="none" w:sz="0" w:space="0" w:color="auto"/>
            <w:bottom w:val="none" w:sz="0" w:space="0" w:color="auto"/>
            <w:right w:val="none" w:sz="0" w:space="0" w:color="auto"/>
          </w:divBdr>
        </w:div>
        <w:div w:id="1612082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RACA%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RACA (2)</Template>
  <TotalTime>5</TotalTime>
  <Pages>1</Pages>
  <Words>1142</Words>
  <Characters>652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Biedrība RACA</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Biedrība RACA</dc:title>
  <dc:creator>RePack by Diakov</dc:creator>
  <cp:keywords>RACA</cp:keywords>
  <cp:lastModifiedBy>Kitija Eglīte</cp:lastModifiedBy>
  <cp:revision>3</cp:revision>
  <cp:lastPrinted>2021-01-27T06:42:00Z</cp:lastPrinted>
  <dcterms:created xsi:type="dcterms:W3CDTF">2021-03-24T07:11:00Z</dcterms:created>
  <dcterms:modified xsi:type="dcterms:W3CDTF">2021-07-30T07:19:00Z</dcterms:modified>
</cp:coreProperties>
</file>