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3AC58" w14:textId="77777777" w:rsidR="00A0049D" w:rsidRDefault="00A0049D" w:rsidP="00A0049D">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67D74E5C" w14:textId="77777777" w:rsidR="00A0049D" w:rsidRDefault="00A0049D" w:rsidP="00A0049D">
      <w:proofErr w:type="spellStart"/>
      <w:r>
        <w:t>Sent</w:t>
      </w:r>
      <w:proofErr w:type="spellEnd"/>
      <w:r>
        <w:t xml:space="preserve">: </w:t>
      </w:r>
      <w:proofErr w:type="spellStart"/>
      <w:r>
        <w:t>Friday</w:t>
      </w:r>
      <w:proofErr w:type="spellEnd"/>
      <w:r>
        <w:t xml:space="preserve">, </w:t>
      </w:r>
      <w:proofErr w:type="spellStart"/>
      <w:r>
        <w:t>March</w:t>
      </w:r>
      <w:proofErr w:type="spellEnd"/>
      <w:r>
        <w:t xml:space="preserve"> 11, 2022 10:27 AM</w:t>
      </w:r>
    </w:p>
    <w:p w14:paraId="49E60793" w14:textId="77777777" w:rsidR="00A0049D" w:rsidRDefault="00A0049D" w:rsidP="00A0049D">
      <w:r>
        <w:t>To: VARAM &lt;pasts@varam.gov.lv&gt;</w:t>
      </w:r>
    </w:p>
    <w:p w14:paraId="18BD63C7" w14:textId="77777777" w:rsidR="00A0049D" w:rsidRDefault="00A0049D" w:rsidP="00A0049D">
      <w:proofErr w:type="spellStart"/>
      <w:r>
        <w:t>Cc</w:t>
      </w:r>
      <w:proofErr w:type="spellEnd"/>
      <w:r>
        <w:t>: Gundega Apinīte &lt;gundega.apinite@fm.gov.lv&gt;; Līga Rozenberga &lt;Liga.Rozenberga@vni.lv&gt;; Edvīns Kāpostiņš &lt;Edvins.Kapostins@varam.gov.lv&gt;</w:t>
      </w:r>
    </w:p>
    <w:p w14:paraId="34A986CF" w14:textId="77777777" w:rsidR="00A0049D" w:rsidRDefault="00A0049D" w:rsidP="00A0049D">
      <w:proofErr w:type="spellStart"/>
      <w:r>
        <w:t>Subject</w:t>
      </w:r>
      <w:proofErr w:type="spellEnd"/>
      <w:r>
        <w:t>: FM atzinums par precizēto VSS-80</w:t>
      </w:r>
    </w:p>
    <w:p w14:paraId="66A591E8" w14:textId="77777777" w:rsidR="00A0049D" w:rsidRDefault="00A0049D" w:rsidP="00A0049D"/>
    <w:p w14:paraId="78DB61E5" w14:textId="77777777" w:rsidR="00A0049D" w:rsidRDefault="00A0049D" w:rsidP="00A0049D">
      <w:r>
        <w:t>INFORMĀCIJA: Šis e-pasts ir nosūtīts no adreses, kura nepieder Jūsu organizācijai.</w:t>
      </w:r>
    </w:p>
    <w:p w14:paraId="13478E9F" w14:textId="77777777" w:rsidR="00A0049D" w:rsidRDefault="00A0049D" w:rsidP="00A0049D"/>
    <w:p w14:paraId="3B372A20" w14:textId="77777777" w:rsidR="00A0049D" w:rsidRDefault="00A0049D" w:rsidP="00A0049D">
      <w:r>
        <w:t>11.03.2022.  Nr. 10.1-6/7-1/150</w:t>
      </w:r>
    </w:p>
    <w:p w14:paraId="4E57E896" w14:textId="77777777" w:rsidR="00A0049D" w:rsidRDefault="00A0049D" w:rsidP="00A0049D"/>
    <w:p w14:paraId="1D82AFF7" w14:textId="77777777" w:rsidR="00A0049D" w:rsidRDefault="00A0049D" w:rsidP="00A0049D">
      <w:r>
        <w:t>Labdien,</w:t>
      </w:r>
    </w:p>
    <w:p w14:paraId="39A558AB" w14:textId="77777777" w:rsidR="00A0049D" w:rsidRDefault="00A0049D" w:rsidP="00A0049D"/>
    <w:p w14:paraId="17476BF8" w14:textId="77777777" w:rsidR="00A0049D" w:rsidRDefault="00A0049D" w:rsidP="00A0049D">
      <w:r>
        <w:t>Finanšu ministrija ir izskatījusi Vides aizsardzības un reģionālās attīstības ministrijas precizēto Ministru kabineta rīkojuma projektu  “Par valstij piekrītošā nekustamā īpašuma Viestura ielā 44, Jēkabpilī nodošanu Jēkabpils pilsētas pašvaldības īpašumā” (turpmāk – rīkojuma projekts) (VSS-80),tā anotāciju un izziņu un izsaka šādus iebildumus un priekšlikumus.</w:t>
      </w:r>
    </w:p>
    <w:p w14:paraId="2A05C663" w14:textId="77777777" w:rsidR="00A0049D" w:rsidRDefault="00A0049D" w:rsidP="00A0049D">
      <w:r>
        <w:t>Iebildumi.</w:t>
      </w:r>
    </w:p>
    <w:p w14:paraId="3A988DC5" w14:textId="77777777" w:rsidR="00A0049D" w:rsidRDefault="00A0049D" w:rsidP="00A0049D">
      <w:r>
        <w:t>1.</w:t>
      </w:r>
      <w:r>
        <w:tab/>
        <w:t xml:space="preserve">Vienotas prakses līdzīgu Ministru kabineta rīkojumu projektu sagatavošanā lūdzam rīkojuma projekta 1.punktu papildināt ar atsauci uz Publiskas personas mantas atsavināšanas likums 45.panta pirmo daļu (piemēram lūdzam skatīt Ministru kabineta 2021.gada 21.decembra rīkojumu Nr.974 “Par valstij piekrītošā nekustamā īpašuma Leona Paegles ielā  19A–38, Cēsīs, </w:t>
      </w:r>
      <w:proofErr w:type="spellStart"/>
      <w:r>
        <w:t>Cēsu</w:t>
      </w:r>
      <w:proofErr w:type="spellEnd"/>
      <w:r>
        <w:t xml:space="preserve"> novadā, nodošanu </w:t>
      </w:r>
      <w:proofErr w:type="spellStart"/>
      <w:r>
        <w:t>Cēsu</w:t>
      </w:r>
      <w:proofErr w:type="spellEnd"/>
      <w:r>
        <w:t xml:space="preserve"> novada pašvaldības īpašumā”). </w:t>
      </w:r>
    </w:p>
    <w:p w14:paraId="09839530" w14:textId="77777777" w:rsidR="00A0049D" w:rsidRDefault="00A0049D" w:rsidP="00A0049D">
      <w:r>
        <w:t xml:space="preserve">Lūdzam attiecīgi papildināt arī anotācijas I sadaļas 1.punktu. </w:t>
      </w:r>
    </w:p>
    <w:p w14:paraId="17FF0504" w14:textId="77777777" w:rsidR="00A0049D" w:rsidRDefault="00A0049D" w:rsidP="00A0049D">
      <w:r>
        <w:t>2.</w:t>
      </w:r>
      <w:r>
        <w:tab/>
        <w:t>Rīkojuma projekta 4.1.apakšpunkts paredz Jēkabpils novada pašvaldībai, nostiprinot zemesgrāmatā īpašuma tiesības uz rīkojuma projektā minēto nekustamo īpašumu, ierakstīt nekustamo īpašumu zemesgrāmatā uz valsts vārda Vides aizsardzības un reģionālās attīstības ministrijas personā vienlaikus ar Jēkabpils novada pašvaldības īpašuma tiesību nostiprināšanu.</w:t>
      </w:r>
    </w:p>
    <w:p w14:paraId="2D70353C" w14:textId="77777777" w:rsidR="00A0049D" w:rsidRDefault="00A0049D" w:rsidP="00A0049D">
      <w:r>
        <w:t>Ņemot vērā, ka rīkojuma projektā minētais nekustamais īpašums jau ir ierakstīts zemesgrāmatā, un ievērojot vienotu praksi līdzīgu Ministru kabineta rīkojumu projektu sagatavošanā, lūdzam precizēt rīkojuma projekta 4.1.apakšpunktu sekojošā redakcijā: “[..] nostiprināt īpašuma tiesības zemesgrāmatā uz valsts vārda Vides aizsardzības un reģionālās attīstības ministrijas personā vienlaikus ar Jēkabpils novada pašvaldības īpašuma tiesību nostiprināšanu.”.</w:t>
      </w:r>
    </w:p>
    <w:p w14:paraId="44B6FCEA" w14:textId="77777777" w:rsidR="00A0049D" w:rsidRDefault="00A0049D" w:rsidP="00A0049D">
      <w:r>
        <w:t>3.</w:t>
      </w:r>
      <w:r>
        <w:tab/>
        <w:t xml:space="preserve">Anotācijas I sadaļas 1.punktā cita starpā projekta izstrādes pamatojums norādīts likuma “Par pašvaldībām” 15.panta pirmās daļas 2.punkts. Saskaņā ar rīkojuma projekta 1.punktu un atbilstoši rīkojuma projektam pievienotajam Jēkabpils pilsētas domes 2022.gada </w:t>
      </w:r>
      <w:r>
        <w:lastRenderedPageBreak/>
        <w:t>24.februāra lēmumam Nr.103 (protokols Nr.4, 15.§) “Par grozījumiem Jēkabpils pilsētas domes 13.02.2020. lēmumā Nr.73 “Par nekustamā īpašuma pārņemšanu īpašumā bez atlīdzības” Jēkabpils novada pašvaldība nolēmusi nekustamo īpašumu izmantot likuma "Par pašvaldībām" 15.panta pirmās daļas 9.punktā noteiktajai pašvaldības autonomajai funkcijai – palīdzības sniegšanai iedzīvotājiem dzīvokļa jautājumu risināšanā.</w:t>
      </w:r>
    </w:p>
    <w:p w14:paraId="3B1166BD" w14:textId="77777777" w:rsidR="00A0049D" w:rsidRDefault="00A0049D" w:rsidP="00A0049D">
      <w:r>
        <w:t>Lūdzam precizēt anotācijas I sadaļas 1.punktā norādīto atsauci uz atbilstošu likuma “Par pašvaldībām” 15.panta pirmās daļas punktu.</w:t>
      </w:r>
    </w:p>
    <w:p w14:paraId="259F3050" w14:textId="77777777" w:rsidR="00A0049D" w:rsidRDefault="00A0049D" w:rsidP="00A0049D"/>
    <w:p w14:paraId="670D23C2" w14:textId="77777777" w:rsidR="00A0049D" w:rsidRDefault="00A0049D" w:rsidP="00A0049D">
      <w:r>
        <w:t>Priekšlikumi.</w:t>
      </w:r>
    </w:p>
    <w:p w14:paraId="7E21BA3D" w14:textId="77777777" w:rsidR="00A0049D" w:rsidRDefault="00A0049D" w:rsidP="00A0049D">
      <w:r>
        <w:t>1.</w:t>
      </w:r>
      <w:r>
        <w:tab/>
        <w:t>Vienotas prakses līdzīgu Ministru kabineta rīkojumu projektu sagatavošanā ievērošanai lūdzam rīkojuma projekta 3.punktu izteikt sekojošā redakcijā: “Pilnvarot Jēkabpils novada pašvaldību parakstīt nostiprinājuma lūgumu par nekustamā īpašuma tiesību nostiprināšanu uz valsts vārda, kā arī veikt citas nepieciešamās darbības nekustamā īpašuma tiesību nostiprināšanai zemesgrāmatā.”.</w:t>
      </w:r>
    </w:p>
    <w:p w14:paraId="6EF2C485" w14:textId="77777777" w:rsidR="00A0049D" w:rsidRDefault="00A0049D" w:rsidP="00A0049D">
      <w:r>
        <w:t>2.</w:t>
      </w:r>
      <w:r>
        <w:tab/>
        <w:t>Anotācijas I sadaļas 2.punktā norādīts, ka saskaņā ar informāciju no Nekustamā īpašuma valsts kadastra informācijas sistēmas (turpmāk – NĪVKIS) nekustamā īpašuma lietošanas mērķis - trīs, četru un piecu stāvu daudzdzīvokļu māju apbūve. Rīkojuma projektam pievienotajā NĪVKIS izdrukā nekustamā īpašuma lietošanas mērķis nav norādīts.</w:t>
      </w:r>
    </w:p>
    <w:p w14:paraId="726A2703" w14:textId="77777777" w:rsidR="00A0049D" w:rsidRDefault="00A0049D" w:rsidP="00A0049D">
      <w:r>
        <w:t>Aicinām rīkojuma projekta paskaidrojošajos dokumentos pievienot NĪVKIS izdruku, kurā būtu redzama anotācijā norādītā informācija.</w:t>
      </w:r>
    </w:p>
    <w:p w14:paraId="6D67924D" w14:textId="77777777" w:rsidR="00A0049D" w:rsidRDefault="00A0049D" w:rsidP="00A0049D">
      <w:r>
        <w:t>3.</w:t>
      </w:r>
      <w:r>
        <w:tab/>
        <w:t xml:space="preserve">Anotācijas II sadaļas 1.punktā norādīts, ka sabiedrības </w:t>
      </w:r>
      <w:proofErr w:type="spellStart"/>
      <w:r>
        <w:t>mērķgrupas</w:t>
      </w:r>
      <w:proofErr w:type="spellEnd"/>
      <w:r>
        <w:t>, kuras tiesiskais regulējums ietekmē vai varētu ietekmēt, ir Jēkabpils novada iedzīvotāji un viesi, kuriem nepieciešama palīdzība dzīvokļa jautājumu risināšanā.</w:t>
      </w:r>
    </w:p>
    <w:p w14:paraId="396489B0" w14:textId="77777777" w:rsidR="00A0049D" w:rsidRDefault="00A0049D" w:rsidP="00A0049D">
      <w:r>
        <w:t>Lūdzam izvērtēt, vai ir iespējama situācija, ka Jēkabpils novada viesiem varētu būt nepieciešama palīdzība dzīvokļa jautājumu risināšanā, un nepieciešamības gadījumā precizēt anotācijas II sadaļas 1.punktā norādīto.</w:t>
      </w:r>
    </w:p>
    <w:p w14:paraId="6102E633" w14:textId="77777777" w:rsidR="00A0049D" w:rsidRDefault="00A0049D" w:rsidP="00A0049D">
      <w:r>
        <w:t>4.</w:t>
      </w:r>
      <w:r>
        <w:tab/>
        <w:t>Saskaņā ar rīkojuma projektu un paskaidrojošajiem materiāliem pievienoto Jēkabpils novada pašvaldības 24.02.2022. lēmumu Nr.103 (prot. Nr.4, 15.§) nekustamais īpašums Viestura ielā 44, Jēkabpilī, tiek nodots Jēkabpils novada pašvaldības īpašumā, lai saskaņā ar likuma "Par pašvaldībām" 15. panta pirmās daļas 9. punktu to izmantotu pašvaldības autonomās funkcijas īstenošanai – palīdzības sniegšanai iedzīvotājiem dzīvokļa jautājumu risināšanā. Anotācijā norādīts, ka Jēkabpils novada pašvaldība rīkojuma projektā minēto nekustamo īpašumus izmantos pašvaldības funkciju īstenošanai, proti, palīdzības sniegšanai iedzīvotājiem dzīvokļa jautājuma risināšanai saskaņā ar vienu no šādiem likumiem: "Par sociālajiem dzīvokļiem un sociālajām dzīvojamām mājām"; "Par valsts un pašvaldību dzīvojamo māju privatizāciju"; "Par palīdzību dzīvokļa jautājumu risināšanā", izņemot šā likuma III1 nodaļu “Dzīvojamo telpu izīrēšana kvalificētiem speciālistiem”.</w:t>
      </w:r>
    </w:p>
    <w:p w14:paraId="47461462" w14:textId="77777777" w:rsidR="00A0049D" w:rsidRDefault="00A0049D" w:rsidP="00A0049D">
      <w:r>
        <w:t>Ievērojot to, ka nekustamais īpašums pašvaldībai tiek nodots palīdzības sniegšanai iedzīvotājiem dzīvokļa jautājumu risināšanā, lūdzam skaidrot, kā pašvaldība šī mērķa realizācijai varēs piemērot likumu “Par valsts un pašvaldību dzīvojamo māju privatizāciju", šobrīd nav skaidrs, kādēļ anotācijā tiek  norādīts minētais likums.</w:t>
      </w:r>
    </w:p>
    <w:p w14:paraId="6688D5FB" w14:textId="77777777" w:rsidR="00A0049D" w:rsidRDefault="00A0049D" w:rsidP="00A0049D">
      <w:r>
        <w:lastRenderedPageBreak/>
        <w:t>5.</w:t>
      </w:r>
      <w:r>
        <w:tab/>
        <w:t>Lūdzam precizēt anotācijas I sadaļas 2.punktā trešajā rindkopā norādīto nekustamā īpašuma Viestura ielā 44, Jēkabpilī, sastāvā esošās būves kadastra apzīmējumu (jābūt: “5601 002 2754 001” nevis: “5601 002 2754”).</w:t>
      </w:r>
    </w:p>
    <w:p w14:paraId="2A85EAFB" w14:textId="77777777" w:rsidR="00A0049D" w:rsidRDefault="00A0049D" w:rsidP="00A0049D">
      <w:r>
        <w:t>6.</w:t>
      </w:r>
      <w:r>
        <w:tab/>
        <w:t>Anotācijā norādīts, ka nekustamais īpašums saskaņā ar Civillikuma 417.pantu ir piekritīgs valstij. Civillikuma 417.pants nosaka, ka  manta, kas paliek pēc juridisku personu izbeigšanās, izņemot peļņas sabiedrības, pielīdzināma bezmantinieku mantai un piekrīt valstij, ja likums, viņu dibināšanas akts vai statūti nenosaka citādi. Vēršam uzmanību, ka atbilstoši Vidzemes priekšpilsētas tiesas 02.10.2019. spriedumam civillietā Nr.C30513018 rīkojuma projektā minētā nekustamā īpašuma piekritība valstij noteikta, pamatojoties uz to, ka nekustamais īpašnieks ir bezīpašnieka manta, kas saskaņā ar Civillikuma 930. panta piezīmi piekrīt valstij. Ievērojot minēto, lūdzam izvērtēt nepieciešamību precizēt anotāciju.</w:t>
      </w:r>
    </w:p>
    <w:p w14:paraId="6E946F21" w14:textId="77777777" w:rsidR="00A0049D" w:rsidRDefault="00A0049D" w:rsidP="00A0049D">
      <w:bookmarkStart w:id="0" w:name="_GoBack"/>
      <w:bookmarkEnd w:id="0"/>
    </w:p>
    <w:p w14:paraId="4F783DEC" w14:textId="77777777" w:rsidR="00A0049D" w:rsidRDefault="00A0049D" w:rsidP="00A0049D">
      <w:r>
        <w:t>Ar cieņu</w:t>
      </w:r>
    </w:p>
    <w:p w14:paraId="52EC672B" w14:textId="77777777" w:rsidR="00A0049D" w:rsidRDefault="00A0049D" w:rsidP="00A0049D">
      <w:r>
        <w:t>Ilze Sevele</w:t>
      </w:r>
    </w:p>
    <w:p w14:paraId="523EADB1" w14:textId="77777777" w:rsidR="00A0049D" w:rsidRDefault="00A0049D" w:rsidP="00A0049D">
      <w:r>
        <w:t xml:space="preserve">Juridiskā departamenta </w:t>
      </w:r>
    </w:p>
    <w:p w14:paraId="499A4DAB" w14:textId="77777777" w:rsidR="00A0049D" w:rsidRDefault="00A0049D" w:rsidP="00A0049D">
      <w:r>
        <w:t>Tiesību aktu nodaļas juriskonsulte</w:t>
      </w:r>
    </w:p>
    <w:p w14:paraId="3FA28851" w14:textId="77777777" w:rsidR="00A0049D" w:rsidRDefault="00A0049D" w:rsidP="00A0049D">
      <w:r>
        <w:t>E-pasts: ilze.sevele@fm.gov.lv</w:t>
      </w:r>
    </w:p>
    <w:p w14:paraId="5954542E" w14:textId="77777777" w:rsidR="00A0049D" w:rsidRDefault="00A0049D" w:rsidP="00A0049D">
      <w:r>
        <w:t>Tālr.: 25738721</w:t>
      </w:r>
    </w:p>
    <w:p w14:paraId="132E50DD" w14:textId="77777777" w:rsidR="00A0049D" w:rsidRDefault="00A0049D" w:rsidP="00A0049D"/>
    <w:p w14:paraId="72E0F431" w14:textId="77777777" w:rsidR="00A0049D" w:rsidRDefault="00A0049D" w:rsidP="00A0049D">
      <w:r>
        <w:t>Gundega Apinīte</w:t>
      </w:r>
    </w:p>
    <w:p w14:paraId="3B04E7B3" w14:textId="77777777" w:rsidR="00A0049D" w:rsidRDefault="00A0049D" w:rsidP="00A0049D">
      <w:r>
        <w:t xml:space="preserve">Juridiskā departamenta </w:t>
      </w:r>
    </w:p>
    <w:p w14:paraId="46398715" w14:textId="77777777" w:rsidR="00A0049D" w:rsidRDefault="00A0049D" w:rsidP="00A0049D">
      <w:r>
        <w:t>Iepirkumu politikas un valsts nekustamo īpašumu pārvaldīšanas politikas nodaļas vecākā eksperte</w:t>
      </w:r>
    </w:p>
    <w:p w14:paraId="28000E4B" w14:textId="77777777" w:rsidR="00A0049D" w:rsidRDefault="00A0049D" w:rsidP="00A0049D">
      <w:r>
        <w:t>E-pasts: gundega.apinite@fm.gov.lv</w:t>
      </w:r>
    </w:p>
    <w:p w14:paraId="253108AC" w14:textId="77777777" w:rsidR="00A0049D" w:rsidRDefault="00A0049D" w:rsidP="00A0049D">
      <w:r>
        <w:t>Tālr.: 26170394</w:t>
      </w:r>
    </w:p>
    <w:p w14:paraId="65267584" w14:textId="77777777" w:rsidR="0062593F" w:rsidRDefault="0062593F"/>
    <w:sectPr w:rsidR="006259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49D"/>
    <w:rsid w:val="0062593F"/>
    <w:rsid w:val="00A004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06196"/>
  <w15:chartTrackingRefBased/>
  <w15:docId w15:val="{BFEB259C-09B4-4634-9D3F-75D7E866D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913CB-5ED6-4027-A906-6B72FFE7F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B6C55-0EE3-49A8-A0F7-AE1DBDE98C4E}">
  <ds:schemaRefs>
    <ds:schemaRef ds:uri="http://schemas.microsoft.com/sharepoint/v3/contenttype/forms"/>
  </ds:schemaRefs>
</ds:datastoreItem>
</file>

<file path=customXml/itemProps3.xml><?xml version="1.0" encoding="utf-8"?>
<ds:datastoreItem xmlns:ds="http://schemas.openxmlformats.org/officeDocument/2006/customXml" ds:itemID="{D5EB3038-1B6E-41C0-918D-12477F8C2FE4}">
  <ds:schemaRefs>
    <ds:schemaRef ds:uri="http://purl.org/dc/elements/1.1/"/>
    <ds:schemaRef ds:uri="http://schemas.microsoft.com/office/2006/documentManagement/types"/>
    <ds:schemaRef ds:uri="http://purl.org/dc/terms/"/>
    <ds:schemaRef ds:uri="122e0e09-afb4-4bf9-abab-ecc4519bc6eb"/>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ace8e44c-fa88-44c0-8590-dfda63664a6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4302</Words>
  <Characters>2453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2022-04-19T14:55:00Z</dcterms:created>
  <dcterms:modified xsi:type="dcterms:W3CDTF">2022-04-19T14:55:00Z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