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84939" w14:textId="62D90131" w:rsidR="005C57F2" w:rsidRPr="00FE1066" w:rsidRDefault="004F3609" w:rsidP="003C6CA9">
      <w:pPr>
        <w:ind w:left="5760"/>
        <w:rPr>
          <w:rFonts w:ascii="Times New Roman" w:hAnsi="Times New Roman" w:cs="Times New Roman"/>
          <w:b/>
          <w:bCs/>
          <w:sz w:val="24"/>
          <w:szCs w:val="24"/>
        </w:rPr>
      </w:pPr>
      <w:r>
        <w:rPr>
          <w:rFonts w:ascii="Times New Roman" w:hAnsi="Times New Roman" w:cs="Times New Roman"/>
          <w:b/>
          <w:bCs/>
          <w:sz w:val="24"/>
          <w:szCs w:val="24"/>
        </w:rPr>
        <w:t>Latvijas Biodegvielu un bioenerģijas asociācijai</w:t>
      </w:r>
    </w:p>
    <w:p w14:paraId="024DEEE3" w14:textId="5A012161" w:rsidR="00CB1132" w:rsidRPr="00FE1066" w:rsidRDefault="00CB1132" w:rsidP="00CB1132">
      <w:pPr>
        <w:rPr>
          <w:rFonts w:ascii="Times New Roman" w:hAnsi="Times New Roman" w:cs="Times New Roman"/>
          <w:sz w:val="24"/>
          <w:szCs w:val="24"/>
        </w:rPr>
      </w:pPr>
    </w:p>
    <w:tbl>
      <w:tblPr>
        <w:tblStyle w:val="TableGrid"/>
        <w:tblW w:w="9493" w:type="dxa"/>
        <w:tblLook w:val="04A0" w:firstRow="1" w:lastRow="0" w:firstColumn="1" w:lastColumn="0" w:noHBand="0" w:noVBand="1"/>
      </w:tblPr>
      <w:tblGrid>
        <w:gridCol w:w="837"/>
        <w:gridCol w:w="4342"/>
        <w:gridCol w:w="4314"/>
      </w:tblGrid>
      <w:tr w:rsidR="003C6CA9" w:rsidRPr="00FE1066" w14:paraId="449EBA45" w14:textId="77777777" w:rsidTr="004F3609">
        <w:tc>
          <w:tcPr>
            <w:tcW w:w="837" w:type="dxa"/>
          </w:tcPr>
          <w:p w14:paraId="7704574F" w14:textId="16DF4467" w:rsidR="003C6CA9" w:rsidRPr="00FE1066" w:rsidRDefault="003C6CA9" w:rsidP="00CB1132">
            <w:pPr>
              <w:rPr>
                <w:rFonts w:ascii="Times New Roman" w:hAnsi="Times New Roman" w:cs="Times New Roman"/>
                <w:b/>
                <w:bCs/>
                <w:sz w:val="24"/>
                <w:szCs w:val="24"/>
              </w:rPr>
            </w:pPr>
            <w:proofErr w:type="spellStart"/>
            <w:r w:rsidRPr="00FE1066">
              <w:rPr>
                <w:rFonts w:ascii="Times New Roman" w:hAnsi="Times New Roman" w:cs="Times New Roman"/>
                <w:b/>
                <w:bCs/>
                <w:sz w:val="24"/>
                <w:szCs w:val="24"/>
              </w:rPr>
              <w:t>N.p.k</w:t>
            </w:r>
            <w:proofErr w:type="spellEnd"/>
            <w:r w:rsidRPr="00FE1066">
              <w:rPr>
                <w:rFonts w:ascii="Times New Roman" w:hAnsi="Times New Roman" w:cs="Times New Roman"/>
                <w:b/>
                <w:bCs/>
                <w:sz w:val="24"/>
                <w:szCs w:val="24"/>
              </w:rPr>
              <w:t>.</w:t>
            </w:r>
          </w:p>
        </w:tc>
        <w:tc>
          <w:tcPr>
            <w:tcW w:w="4342" w:type="dxa"/>
          </w:tcPr>
          <w:p w14:paraId="1D1B7A85" w14:textId="354E31E9" w:rsidR="003C6CA9" w:rsidRPr="00FE1066" w:rsidRDefault="004F3609" w:rsidP="00CB1132">
            <w:pPr>
              <w:rPr>
                <w:rFonts w:ascii="Times New Roman" w:hAnsi="Times New Roman" w:cs="Times New Roman"/>
                <w:b/>
                <w:bCs/>
                <w:sz w:val="24"/>
                <w:szCs w:val="24"/>
              </w:rPr>
            </w:pPr>
            <w:r>
              <w:rPr>
                <w:rFonts w:ascii="Times New Roman" w:hAnsi="Times New Roman" w:cs="Times New Roman"/>
                <w:b/>
                <w:bCs/>
                <w:sz w:val="24"/>
                <w:szCs w:val="24"/>
              </w:rPr>
              <w:t>Asociācijas</w:t>
            </w:r>
            <w:r w:rsidR="003C6CA9" w:rsidRPr="00FE1066">
              <w:rPr>
                <w:rFonts w:ascii="Times New Roman" w:hAnsi="Times New Roman" w:cs="Times New Roman"/>
                <w:b/>
                <w:bCs/>
                <w:sz w:val="24"/>
                <w:szCs w:val="24"/>
              </w:rPr>
              <w:t xml:space="preserve"> iebildums/priekšlikums</w:t>
            </w:r>
          </w:p>
        </w:tc>
        <w:tc>
          <w:tcPr>
            <w:tcW w:w="4314" w:type="dxa"/>
          </w:tcPr>
          <w:p w14:paraId="423806F9" w14:textId="5BCA880A" w:rsidR="003C6CA9" w:rsidRPr="00FE1066" w:rsidRDefault="003C6CA9" w:rsidP="00CB1132">
            <w:pPr>
              <w:rPr>
                <w:rFonts w:ascii="Times New Roman" w:hAnsi="Times New Roman" w:cs="Times New Roman"/>
                <w:b/>
                <w:bCs/>
                <w:sz w:val="24"/>
                <w:szCs w:val="24"/>
              </w:rPr>
            </w:pPr>
            <w:r w:rsidRPr="00FE1066">
              <w:rPr>
                <w:rFonts w:ascii="Times New Roman" w:hAnsi="Times New Roman" w:cs="Times New Roman"/>
                <w:b/>
                <w:bCs/>
                <w:sz w:val="24"/>
                <w:szCs w:val="24"/>
              </w:rPr>
              <w:t>Ekonomikas ministrijas skaidrojums</w:t>
            </w:r>
          </w:p>
        </w:tc>
      </w:tr>
      <w:tr w:rsidR="003C6CA9" w:rsidRPr="00FE1066" w14:paraId="1DE23ED1" w14:textId="77777777" w:rsidTr="004F3609">
        <w:tc>
          <w:tcPr>
            <w:tcW w:w="837" w:type="dxa"/>
          </w:tcPr>
          <w:p w14:paraId="67430E5B" w14:textId="79B14EFA" w:rsidR="003C6CA9" w:rsidRPr="00FE1066" w:rsidRDefault="003C6CA9" w:rsidP="00CB1132">
            <w:pPr>
              <w:rPr>
                <w:rFonts w:ascii="Times New Roman" w:hAnsi="Times New Roman" w:cs="Times New Roman"/>
                <w:sz w:val="24"/>
                <w:szCs w:val="24"/>
              </w:rPr>
            </w:pPr>
            <w:r w:rsidRPr="00FE1066">
              <w:rPr>
                <w:rFonts w:ascii="Times New Roman" w:hAnsi="Times New Roman" w:cs="Times New Roman"/>
                <w:sz w:val="24"/>
                <w:szCs w:val="24"/>
              </w:rPr>
              <w:t>1.</w:t>
            </w:r>
          </w:p>
        </w:tc>
        <w:tc>
          <w:tcPr>
            <w:tcW w:w="4342" w:type="dxa"/>
          </w:tcPr>
          <w:p w14:paraId="1E4C0637" w14:textId="1917C565" w:rsidR="00AA6721" w:rsidRPr="00FE1066" w:rsidRDefault="004F3609" w:rsidP="00AA6721">
            <w:pPr>
              <w:jc w:val="both"/>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Asociācija</w:t>
            </w:r>
            <w:r w:rsidR="00AA6721" w:rsidRPr="00FE1066">
              <w:rPr>
                <w:rFonts w:ascii="Times New Roman" w:hAnsi="Times New Roman" w:cs="Times New Roman"/>
                <w:sz w:val="24"/>
                <w:szCs w:val="24"/>
                <w:bdr w:val="none" w:sz="0" w:space="0" w:color="auto" w:frame="1"/>
              </w:rPr>
              <w:t xml:space="preserve"> </w:t>
            </w:r>
            <w:r>
              <w:rPr>
                <w:rFonts w:ascii="Times New Roman" w:hAnsi="Times New Roman" w:cs="Times New Roman"/>
                <w:sz w:val="24"/>
                <w:szCs w:val="24"/>
                <w:bdr w:val="none" w:sz="0" w:space="0" w:color="auto" w:frame="1"/>
              </w:rPr>
              <w:t>ierosina</w:t>
            </w:r>
            <w:r w:rsidR="00AA6721" w:rsidRPr="00FE1066">
              <w:rPr>
                <w:rFonts w:ascii="Times New Roman" w:hAnsi="Times New Roman" w:cs="Times New Roman"/>
                <w:sz w:val="24"/>
                <w:szCs w:val="24"/>
                <w:bdr w:val="none" w:sz="0" w:space="0" w:color="auto" w:frame="1"/>
              </w:rPr>
              <w:t xml:space="preserve"> </w:t>
            </w:r>
            <w:r w:rsidR="00CA61B3">
              <w:rPr>
                <w:rFonts w:ascii="Times New Roman" w:hAnsi="Times New Roman" w:cs="Times New Roman"/>
                <w:sz w:val="24"/>
                <w:szCs w:val="24"/>
                <w:bdr w:val="none" w:sz="0" w:space="0" w:color="auto" w:frame="1"/>
              </w:rPr>
              <w:t>Garantiju</w:t>
            </w:r>
            <w:r w:rsidR="00AA6721" w:rsidRPr="00FE1066">
              <w:rPr>
                <w:rFonts w:ascii="Times New Roman" w:hAnsi="Times New Roman" w:cs="Times New Roman"/>
                <w:sz w:val="24"/>
                <w:szCs w:val="24"/>
                <w:bdr w:val="none" w:sz="0" w:space="0" w:color="auto" w:frame="1"/>
              </w:rPr>
              <w:t xml:space="preserve"> noteikumu projekta 1</w:t>
            </w:r>
            <w:r w:rsidR="0097760C">
              <w:rPr>
                <w:rFonts w:ascii="Times New Roman" w:hAnsi="Times New Roman" w:cs="Times New Roman"/>
                <w:sz w:val="24"/>
                <w:szCs w:val="24"/>
                <w:bdr w:val="none" w:sz="0" w:space="0" w:color="auto" w:frame="1"/>
              </w:rPr>
              <w:t>2</w:t>
            </w:r>
            <w:r w:rsidR="00AA6721" w:rsidRPr="00FE1066">
              <w:rPr>
                <w:rFonts w:ascii="Times New Roman" w:hAnsi="Times New Roman" w:cs="Times New Roman"/>
                <w:sz w:val="24"/>
                <w:szCs w:val="24"/>
                <w:bdr w:val="none" w:sz="0" w:space="0" w:color="auto" w:frame="1"/>
              </w:rPr>
              <w:t>.punkt</w:t>
            </w:r>
            <w:r>
              <w:rPr>
                <w:rFonts w:ascii="Times New Roman" w:hAnsi="Times New Roman" w:cs="Times New Roman"/>
                <w:sz w:val="24"/>
                <w:szCs w:val="24"/>
                <w:bdr w:val="none" w:sz="0" w:space="0" w:color="auto" w:frame="1"/>
              </w:rPr>
              <w:t>ā norādīto atbalsta intensitāti palielināt</w:t>
            </w:r>
            <w:r w:rsidR="00AA6721" w:rsidRPr="00FE1066">
              <w:rPr>
                <w:rFonts w:ascii="Times New Roman" w:hAnsi="Times New Roman" w:cs="Times New Roman"/>
                <w:sz w:val="24"/>
                <w:szCs w:val="24"/>
                <w:bdr w:val="none" w:sz="0" w:space="0" w:color="auto" w:frame="1"/>
              </w:rPr>
              <w:t>.</w:t>
            </w:r>
          </w:p>
          <w:p w14:paraId="3D2CB0FB" w14:textId="77777777" w:rsidR="00AA6721" w:rsidRPr="00FE1066" w:rsidRDefault="00AA6721" w:rsidP="00AA6721">
            <w:pPr>
              <w:jc w:val="both"/>
              <w:rPr>
                <w:rFonts w:ascii="Times New Roman" w:hAnsi="Times New Roman" w:cs="Times New Roman"/>
                <w:sz w:val="24"/>
                <w:szCs w:val="24"/>
                <w:bdr w:val="none" w:sz="0" w:space="0" w:color="auto" w:frame="1"/>
              </w:rPr>
            </w:pPr>
          </w:p>
          <w:p w14:paraId="65972C44" w14:textId="77777777" w:rsidR="00AA6721" w:rsidRPr="00FE1066" w:rsidRDefault="00AA6721" w:rsidP="00AA6721">
            <w:pPr>
              <w:jc w:val="both"/>
              <w:rPr>
                <w:rFonts w:ascii="Times New Roman" w:hAnsi="Times New Roman" w:cs="Times New Roman"/>
                <w:b/>
                <w:sz w:val="24"/>
                <w:szCs w:val="24"/>
                <w:bdr w:val="none" w:sz="0" w:space="0" w:color="auto" w:frame="1"/>
              </w:rPr>
            </w:pPr>
            <w:r w:rsidRPr="00FE1066">
              <w:rPr>
                <w:rFonts w:ascii="Times New Roman" w:hAnsi="Times New Roman" w:cs="Times New Roman"/>
                <w:b/>
                <w:sz w:val="24"/>
                <w:szCs w:val="24"/>
                <w:bdr w:val="none" w:sz="0" w:space="0" w:color="auto" w:frame="1"/>
              </w:rPr>
              <w:t>Pamatojums:</w:t>
            </w:r>
          </w:p>
          <w:p w14:paraId="16095C0B" w14:textId="0ADBA27B" w:rsidR="00AA6721" w:rsidRDefault="004F3609" w:rsidP="00AA6721">
            <w:pPr>
              <w:jc w:val="both"/>
              <w:rPr>
                <w:rFonts w:ascii="Times New Roman" w:hAnsi="Times New Roman" w:cs="Times New Roman"/>
                <w:sz w:val="24"/>
                <w:szCs w:val="24"/>
                <w:bdr w:val="none" w:sz="0" w:space="0" w:color="auto" w:frame="1"/>
              </w:rPr>
            </w:pPr>
            <w:r w:rsidRPr="004F3609">
              <w:rPr>
                <w:rFonts w:ascii="Times New Roman" w:hAnsi="Times New Roman" w:cs="Times New Roman"/>
                <w:sz w:val="24"/>
                <w:szCs w:val="24"/>
                <w:bdr w:val="none" w:sz="0" w:space="0" w:color="auto" w:frame="1"/>
              </w:rPr>
              <w:t>Noteikumu projekta "Garantijas Krievijas militārās agresijas pret Ukrainu radīto seku uz ekonomiku mazināšanai un tirgus pārorientācijas īstenošanas noteikumi" 12.punktā norādītā atbalsta intensitāte vienam saimnieciskās darbības veicējam tiek palielināta par 50%.</w:t>
            </w:r>
          </w:p>
          <w:p w14:paraId="26F502C1" w14:textId="77777777" w:rsidR="004F3609" w:rsidRPr="00FE1066" w:rsidRDefault="004F3609" w:rsidP="00AA6721">
            <w:pPr>
              <w:jc w:val="both"/>
              <w:rPr>
                <w:rFonts w:ascii="Times New Roman" w:hAnsi="Times New Roman" w:cs="Times New Roman"/>
                <w:sz w:val="24"/>
                <w:szCs w:val="24"/>
                <w:bdr w:val="none" w:sz="0" w:space="0" w:color="auto" w:frame="1"/>
              </w:rPr>
            </w:pPr>
          </w:p>
          <w:p w14:paraId="001CD390" w14:textId="77777777" w:rsidR="00AA6721" w:rsidRPr="00FE1066" w:rsidRDefault="00AA6721" w:rsidP="00AA6721">
            <w:pPr>
              <w:jc w:val="both"/>
              <w:rPr>
                <w:rFonts w:ascii="Times New Roman" w:hAnsi="Times New Roman" w:cs="Times New Roman"/>
                <w:b/>
                <w:sz w:val="24"/>
                <w:szCs w:val="24"/>
                <w:bdr w:val="none" w:sz="0" w:space="0" w:color="auto" w:frame="1"/>
              </w:rPr>
            </w:pPr>
            <w:r w:rsidRPr="00FE1066">
              <w:rPr>
                <w:rFonts w:ascii="Times New Roman" w:hAnsi="Times New Roman" w:cs="Times New Roman"/>
                <w:b/>
                <w:sz w:val="24"/>
                <w:szCs w:val="24"/>
                <w:bdr w:val="none" w:sz="0" w:space="0" w:color="auto" w:frame="1"/>
              </w:rPr>
              <w:t>Priekšlikums:</w:t>
            </w:r>
          </w:p>
          <w:p w14:paraId="185CCA8D" w14:textId="32E5C3C1" w:rsidR="003C6CA9" w:rsidRPr="00FE1066" w:rsidRDefault="004F3609" w:rsidP="004F3609">
            <w:pPr>
              <w:jc w:val="both"/>
              <w:rPr>
                <w:rFonts w:ascii="Times New Roman" w:hAnsi="Times New Roman" w:cs="Times New Roman"/>
                <w:sz w:val="24"/>
                <w:szCs w:val="24"/>
              </w:rPr>
            </w:pPr>
            <w:r w:rsidRPr="004F3609">
              <w:rPr>
                <w:rFonts w:ascii="Times New Roman" w:hAnsi="Times New Roman" w:cs="Times New Roman"/>
                <w:sz w:val="24"/>
                <w:szCs w:val="24"/>
                <w:bdr w:val="none" w:sz="0" w:space="0" w:color="auto" w:frame="1"/>
              </w:rPr>
              <w:t>Asociācija ir pārliecināta, ka ņemot vērā izteiktos priekšlikumus tiks nodrošināta efektīvāka atbalsta instrumentu izstrāde un tiks vairāk palīdzēts lieliem eksportspējīgiem uzņēmumiem, kuru likviditātes uzlabošana pastarpināti pozitīvi ietekmēs arī mazos un vidējos uzņēmumus, kas sadarbojas ar tiem.</w:t>
            </w:r>
          </w:p>
        </w:tc>
        <w:tc>
          <w:tcPr>
            <w:tcW w:w="4314" w:type="dxa"/>
          </w:tcPr>
          <w:p w14:paraId="3AD342C3" w14:textId="7A4CC241" w:rsidR="003C6CA9" w:rsidRPr="00FE1066" w:rsidRDefault="00342B19" w:rsidP="00A772B0">
            <w:pPr>
              <w:jc w:val="both"/>
              <w:rPr>
                <w:rFonts w:ascii="Times New Roman" w:hAnsi="Times New Roman" w:cs="Times New Roman"/>
                <w:sz w:val="24"/>
                <w:szCs w:val="24"/>
              </w:rPr>
            </w:pPr>
            <w:r>
              <w:rPr>
                <w:rFonts w:ascii="Times New Roman" w:hAnsi="Times New Roman" w:cs="Times New Roman"/>
                <w:sz w:val="24"/>
                <w:szCs w:val="24"/>
              </w:rPr>
              <w:t xml:space="preserve">Izvērtējot </w:t>
            </w:r>
            <w:r w:rsidR="004F3609">
              <w:rPr>
                <w:rFonts w:ascii="Times New Roman" w:hAnsi="Times New Roman" w:cs="Times New Roman"/>
                <w:sz w:val="24"/>
                <w:szCs w:val="24"/>
              </w:rPr>
              <w:t>Asociācijas</w:t>
            </w:r>
            <w:r>
              <w:rPr>
                <w:rFonts w:ascii="Times New Roman" w:hAnsi="Times New Roman" w:cs="Times New Roman"/>
                <w:sz w:val="24"/>
                <w:szCs w:val="24"/>
              </w:rPr>
              <w:t xml:space="preserve"> priekšlikumu, </w:t>
            </w:r>
            <w:r w:rsidR="00D03921" w:rsidRPr="00FE1066">
              <w:rPr>
                <w:rFonts w:ascii="Times New Roman" w:hAnsi="Times New Roman" w:cs="Times New Roman"/>
                <w:sz w:val="24"/>
                <w:szCs w:val="24"/>
              </w:rPr>
              <w:t>Ekonomikas ministrija</w:t>
            </w:r>
            <w:r w:rsidR="000E380F">
              <w:rPr>
                <w:rFonts w:ascii="Times New Roman" w:hAnsi="Times New Roman" w:cs="Times New Roman"/>
                <w:sz w:val="24"/>
                <w:szCs w:val="24"/>
              </w:rPr>
              <w:t xml:space="preserve"> </w:t>
            </w:r>
            <w:r w:rsidR="00347622">
              <w:rPr>
                <w:rFonts w:ascii="Times New Roman" w:hAnsi="Times New Roman" w:cs="Times New Roman"/>
                <w:sz w:val="24"/>
                <w:szCs w:val="24"/>
              </w:rPr>
              <w:t xml:space="preserve">piekrīt, ka piedāvātais apjoms šobrīd var būt par </w:t>
            </w:r>
            <w:r w:rsidR="007B7916">
              <w:rPr>
                <w:rFonts w:ascii="Times New Roman" w:hAnsi="Times New Roman" w:cs="Times New Roman"/>
                <w:sz w:val="24"/>
                <w:szCs w:val="24"/>
              </w:rPr>
              <w:t>mazu atsevišķos gadījumos</w:t>
            </w:r>
            <w:r w:rsidR="00A772B0">
              <w:rPr>
                <w:rFonts w:ascii="Times New Roman" w:hAnsi="Times New Roman" w:cs="Times New Roman"/>
                <w:sz w:val="24"/>
                <w:szCs w:val="24"/>
              </w:rPr>
              <w:t xml:space="preserve">, līdz ar to noteikumu projektā Ekonomikas ministrija palielina maksimālo garantiju summu nepārsniedzot 10 miljonus </w:t>
            </w:r>
            <w:proofErr w:type="spellStart"/>
            <w:r w:rsidR="00A772B0">
              <w:rPr>
                <w:rFonts w:ascii="Times New Roman" w:hAnsi="Times New Roman" w:cs="Times New Roman"/>
                <w:sz w:val="24"/>
                <w:szCs w:val="24"/>
              </w:rPr>
              <w:t>euro</w:t>
            </w:r>
            <w:proofErr w:type="spellEnd"/>
            <w:r w:rsidR="00A772B0">
              <w:rPr>
                <w:rFonts w:ascii="Times New Roman" w:hAnsi="Times New Roman" w:cs="Times New Roman"/>
                <w:sz w:val="24"/>
                <w:szCs w:val="24"/>
              </w:rPr>
              <w:t xml:space="preserve"> vienam saimnieciskās darbības veicējam un ar to saistīto personu grupai.</w:t>
            </w:r>
          </w:p>
        </w:tc>
      </w:tr>
    </w:tbl>
    <w:p w14:paraId="786A652B" w14:textId="77777777" w:rsidR="003C6CA9" w:rsidRPr="00FE1066" w:rsidRDefault="003C6CA9" w:rsidP="00CB1132">
      <w:pPr>
        <w:rPr>
          <w:rFonts w:ascii="Times New Roman" w:hAnsi="Times New Roman" w:cs="Times New Roman"/>
          <w:sz w:val="24"/>
          <w:szCs w:val="24"/>
        </w:rPr>
      </w:pPr>
    </w:p>
    <w:sectPr w:rsidR="003C6CA9" w:rsidRPr="00FE1066" w:rsidSect="003C6CA9">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B0375"/>
    <w:multiLevelType w:val="hybridMultilevel"/>
    <w:tmpl w:val="3F0AD63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7F2"/>
    <w:rsid w:val="000E380F"/>
    <w:rsid w:val="00160AD6"/>
    <w:rsid w:val="001B31B1"/>
    <w:rsid w:val="001F554A"/>
    <w:rsid w:val="002F0DC1"/>
    <w:rsid w:val="00342B19"/>
    <w:rsid w:val="00347622"/>
    <w:rsid w:val="003A31BB"/>
    <w:rsid w:val="003C6CA9"/>
    <w:rsid w:val="00434A5C"/>
    <w:rsid w:val="00486DFF"/>
    <w:rsid w:val="004F3609"/>
    <w:rsid w:val="00531471"/>
    <w:rsid w:val="005C57F2"/>
    <w:rsid w:val="006160C7"/>
    <w:rsid w:val="00650B53"/>
    <w:rsid w:val="00730E8E"/>
    <w:rsid w:val="00736684"/>
    <w:rsid w:val="00784950"/>
    <w:rsid w:val="007B7916"/>
    <w:rsid w:val="0097760C"/>
    <w:rsid w:val="009E1DBA"/>
    <w:rsid w:val="00A54449"/>
    <w:rsid w:val="00A772B0"/>
    <w:rsid w:val="00AA6721"/>
    <w:rsid w:val="00AF642C"/>
    <w:rsid w:val="00C22628"/>
    <w:rsid w:val="00CA61B3"/>
    <w:rsid w:val="00CB1132"/>
    <w:rsid w:val="00D03921"/>
    <w:rsid w:val="00DC71D5"/>
    <w:rsid w:val="00E26E3F"/>
    <w:rsid w:val="00FC6FD4"/>
    <w:rsid w:val="00FD088E"/>
    <w:rsid w:val="00FE10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FC25F"/>
  <w15:chartTrackingRefBased/>
  <w15:docId w15:val="{B8BA7EDB-BB2C-4B92-8011-AE51C6C53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6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6721"/>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334050">
      <w:bodyDiv w:val="1"/>
      <w:marLeft w:val="0"/>
      <w:marRight w:val="0"/>
      <w:marTop w:val="0"/>
      <w:marBottom w:val="0"/>
      <w:divBdr>
        <w:top w:val="none" w:sz="0" w:space="0" w:color="auto"/>
        <w:left w:val="none" w:sz="0" w:space="0" w:color="auto"/>
        <w:bottom w:val="none" w:sz="0" w:space="0" w:color="auto"/>
        <w:right w:val="none" w:sz="0" w:space="0" w:color="auto"/>
      </w:divBdr>
    </w:div>
    <w:div w:id="205646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736</Words>
  <Characters>421</Characters>
  <Application>Microsoft Office Word</Application>
  <DocSecurity>0</DocSecurity>
  <Lines>3</Lines>
  <Paragraphs>2</Paragraphs>
  <ScaleCrop>false</ScaleCrop>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Pētersone</dc:creator>
  <cp:keywords/>
  <dc:description/>
  <cp:lastModifiedBy>Signija Zandere</cp:lastModifiedBy>
  <cp:revision>8</cp:revision>
  <dcterms:created xsi:type="dcterms:W3CDTF">2022-04-28T19:39:00Z</dcterms:created>
  <dcterms:modified xsi:type="dcterms:W3CDTF">2022-04-29T11:24:00Z</dcterms:modified>
</cp:coreProperties>
</file>