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E24DC6" w:rsidRDefault="00172511">
      <w:pPr>
        <w:spacing w:after="240"/>
        <w:jc w:val="center"/>
        <w:rPr>
          <w:b/>
        </w:rPr>
      </w:pPr>
      <w:r>
        <w:rPr>
          <w:b/>
        </w:rPr>
        <w:t>Sabiedrības iebildumi un priekšlikumi</w:t>
      </w:r>
    </w:p>
    <w:tbl>
      <w:tblPr>
        <w:tblStyle w:val="a"/>
        <w:tblW w:w="14567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Layout w:type="fixed"/>
        <w:tblLook w:val="0600" w:firstRow="0" w:lastRow="0" w:firstColumn="0" w:lastColumn="0" w:noHBand="1" w:noVBand="1"/>
      </w:tblPr>
      <w:tblGrid>
        <w:gridCol w:w="750"/>
        <w:gridCol w:w="4155"/>
        <w:gridCol w:w="4156"/>
        <w:gridCol w:w="1350"/>
        <w:gridCol w:w="4156"/>
      </w:tblGrid>
      <w:tr w:rsidR="00E24DC6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proofErr w:type="spellStart"/>
            <w:r>
              <w:rPr>
                <w:b/>
              </w:rPr>
              <w:t>Nr.p.k</w:t>
            </w:r>
            <w:proofErr w:type="spellEnd"/>
            <w:r>
              <w:rPr>
                <w:b/>
              </w:rPr>
              <w:t>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rPr>
                <w:b/>
              </w:rPr>
              <w:t>Iebilduma / priekšlikuma iesniedzējs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rPr>
                <w:b/>
              </w:rPr>
              <w:t>Iesniegtā iebilduma / priekšlikuma būtība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rPr>
                <w:b/>
              </w:rPr>
              <w:t>Ņemts vērā / 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rPr>
                <w:b/>
              </w:rPr>
              <w:t>Pamatojums, ja iebildums / priekšlikums nav ņemts vērā</w:t>
            </w:r>
          </w:p>
        </w:tc>
      </w:tr>
      <w:tr w:rsidR="00E24DC6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t>1.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>
              <w:t xml:space="preserve">Dmitrijs </w:t>
            </w:r>
            <w:proofErr w:type="spellStart"/>
            <w:r>
              <w:t>Dmitrijevs</w:t>
            </w:r>
            <w:proofErr w:type="spellEnd"/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Tie nav nieki. </w:t>
            </w:r>
            <w:r>
              <w:br/>
            </w:r>
            <w:r>
              <w:t>Vieniem bēdas, citiem prieki. </w:t>
            </w:r>
            <w:r>
              <w:br/>
            </w:r>
            <w:r>
              <w:t>Sabiedrībai viņi lieki.</w:t>
            </w:r>
            <w:r>
              <w:br/>
            </w: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Bezdarbnieki. 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>
              <w:t>Priekšlikums nav attiecināms uz tiesību akta saturu</w:t>
            </w:r>
          </w:p>
        </w:tc>
      </w:tr>
      <w:tr w:rsidR="00E24DC6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t>2.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>
              <w:t xml:space="preserve">Tatjana </w:t>
            </w:r>
            <w:proofErr w:type="spellStart"/>
            <w:r>
              <w:t>Dmitrijeva</w:t>
            </w:r>
            <w:proofErr w:type="spellEnd"/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Tie nav nieki. </w:t>
            </w:r>
            <w:r>
              <w:br/>
            </w:r>
            <w:r>
              <w:t>Vieniem bēdas, citiem prieki. </w:t>
            </w:r>
            <w:r>
              <w:br/>
            </w:r>
            <w:r>
              <w:t>Sabiedrībai viņi lieki.</w:t>
            </w:r>
            <w:r>
              <w:br/>
            </w: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Bezdarbnieki. 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 w:rsidRPr="00172511"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 w:rsidRPr="00172511">
              <w:t>Priekšlikums nav attiecināms uz tiesību akta saturu</w:t>
            </w:r>
          </w:p>
        </w:tc>
      </w:tr>
      <w:tr w:rsidR="00E24DC6">
        <w:tc>
          <w:tcPr>
            <w:tcW w:w="7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center"/>
            </w:pPr>
            <w:r>
              <w:t>3.</w:t>
            </w:r>
          </w:p>
        </w:tc>
        <w:tc>
          <w:tcPr>
            <w:tcW w:w="4155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>
              <w:t xml:space="preserve">Leonīds </w:t>
            </w:r>
            <w:proofErr w:type="spellStart"/>
            <w:r>
              <w:t>Krivišs</w:t>
            </w:r>
            <w:proofErr w:type="spellEnd"/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Tie nav nieki. </w:t>
            </w:r>
            <w:r>
              <w:br/>
            </w:r>
            <w:r>
              <w:t>Vieniem bēdas, citiem prieki. </w:t>
            </w:r>
            <w:r>
              <w:br/>
            </w:r>
            <w:r>
              <w:t>Sabiedrībai viņi lieki.</w:t>
            </w:r>
            <w:r>
              <w:br/>
            </w:r>
            <w:proofErr w:type="spellStart"/>
            <w:r>
              <w:t>Simtslatnieki</w:t>
            </w:r>
            <w:proofErr w:type="spellEnd"/>
            <w:r>
              <w:t xml:space="preserve">, </w:t>
            </w:r>
            <w:proofErr w:type="spellStart"/>
            <w:r>
              <w:t>simtslatnieki</w:t>
            </w:r>
            <w:proofErr w:type="spellEnd"/>
            <w:r>
              <w:t>. </w:t>
            </w:r>
            <w:r>
              <w:br/>
            </w:r>
            <w:r>
              <w:t>Bezdarbnieki. </w:t>
            </w:r>
          </w:p>
        </w:tc>
        <w:tc>
          <w:tcPr>
            <w:tcW w:w="1350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 w:rsidRPr="00172511">
              <w:t>Nav ņemts vērā</w:t>
            </w:r>
          </w:p>
        </w:tc>
        <w:tc>
          <w:tcPr>
            <w:tcW w:w="4156" w:type="dxa"/>
            <w:shd w:val="clear" w:color="auto" w:fill="FFFFFF"/>
            <w:noWrap/>
            <w:tcMar>
              <w:top w:w="75" w:type="dxa"/>
              <w:left w:w="75" w:type="dxa"/>
              <w:bottom w:w="75" w:type="dxa"/>
              <w:right w:w="75" w:type="dxa"/>
            </w:tcMar>
            <w:vAlign w:val="center"/>
          </w:tcPr>
          <w:p w:rsidR="00E24DC6" w:rsidRDefault="00172511">
            <w:pPr>
              <w:jc w:val="left"/>
            </w:pPr>
            <w:r w:rsidRPr="00172511">
              <w:t>Priekšlikums nav attiecināms uz tiesību akta saturu</w:t>
            </w:r>
            <w:bookmarkStart w:id="0" w:name="_GoBack"/>
            <w:bookmarkEnd w:id="0"/>
          </w:p>
        </w:tc>
      </w:tr>
    </w:tbl>
    <w:p w:rsidR="00000000" w:rsidRDefault="00172511"/>
    <w:sectPr w:rsidR="00000000">
      <w:headerReference w:type="default" r:id="rId6"/>
      <w:footerReference w:type="default" r:id="rId7"/>
      <w:headerReference w:type="first" r:id="rId8"/>
      <w:footerReference w:type="first" r:id="rId9"/>
      <w:pgSz w:w="16833" w:h="11908" w:orient="landscape"/>
      <w:pgMar w:top="1133" w:right="1133" w:bottom="1133" w:left="1133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00000" w:rsidRDefault="00172511">
      <w:r>
        <w:separator/>
      </w:r>
    </w:p>
  </w:endnote>
  <w:endnote w:type="continuationSeparator" w:id="0">
    <w:p w:rsidR="00000000" w:rsidRDefault="0017251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Palatino">
    <w:altName w:val="Palatino Linotype"/>
    <w:charset w:val="4D"/>
    <w:family w:val="auto"/>
    <w:pitch w:val="variable"/>
    <w:sig w:usb0="A00002FF" w:usb1="7800205A" w:usb2="14600000" w:usb3="00000000" w:csb0="00000193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DC6" w:rsidRDefault="00172511">
    <w:pPr>
      <w:jc w:val="right"/>
    </w:pPr>
    <w:r>
      <w:rPr>
        <w:sz w:val="24"/>
        <w:szCs w:val="24"/>
      </w:rPr>
      <w:fldChar w:fldCharType="begin"/>
    </w:r>
    <w:r>
      <w:rPr>
        <w:sz w:val="24"/>
        <w:szCs w:val="24"/>
      </w:rPr>
      <w:instrText>PAGE</w:instrText>
    </w:r>
    <w:r>
      <w:rPr>
        <w:sz w:val="24"/>
        <w:szCs w:val="24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00000" w:rsidRDefault="00172511">
    <w:r>
      <w:cr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00000" w:rsidRDefault="00172511">
      <w:r>
        <w:separator/>
      </w:r>
    </w:p>
  </w:footnote>
  <w:footnote w:type="continuationSeparator" w:id="0">
    <w:p w:rsidR="00000000" w:rsidRDefault="0017251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DC6" w:rsidRDefault="00172511">
    <w:pPr>
      <w:pStyle w:val="Header"/>
      <w:contextualSpacing w:val="0"/>
    </w:pPr>
    <w:r>
      <w:t>Viedokļu pārskats 24-TA-207</w:t>
    </w:r>
    <w:r>
      <w:br/>
    </w:r>
    <w:r>
      <w:t>Izdrukāts 06.02.2024. 11.30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24DC6" w:rsidRDefault="00172511">
    <w:pPr>
      <w:pStyle w:val="Header"/>
      <w:contextualSpacing w:val="0"/>
    </w:pPr>
    <w:r>
      <w:t>Viedokļu pārskats 24-TA-207</w:t>
    </w:r>
    <w:r>
      <w:br/>
    </w:r>
    <w:r>
      <w:t>Izdrukāts 06.02.2024. 11.30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isplayBackgroundShape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E24DC6"/>
    <w:rsid w:val="00172511"/>
    <w:rsid w:val="00E24D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3466416A"/>
  <w15:docId w15:val="{A77D3BB2-0C18-48A3-9EEA-79AE4DF56E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333333"/>
        <w:sz w:val="28"/>
        <w:lang w:val="lv-LV" w:eastAsia="lv-LV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spacing w:after="120"/>
      <w:contextualSpacing/>
      <w:outlineLvl w:val="0"/>
    </w:pPr>
    <w:rPr>
      <w:rFonts w:ascii="Palatino" w:eastAsia="Palatino" w:hAnsi="Palatino" w:cs="Palatino"/>
      <w:sz w:val="36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spacing w:before="120" w:after="160"/>
      <w:contextualSpacing/>
      <w:outlineLvl w:val="1"/>
    </w:pPr>
    <w:rPr>
      <w:rFonts w:ascii="Arial" w:eastAsia="Arial" w:hAnsi="Arial" w:cs="Arial"/>
      <w:b/>
      <w:sz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spacing w:before="120" w:after="160"/>
      <w:contextualSpacing/>
      <w:outlineLvl w:val="2"/>
    </w:pPr>
    <w:rPr>
      <w:rFonts w:ascii="Arial" w:eastAsia="Arial" w:hAnsi="Arial" w:cs="Arial"/>
      <w:b/>
      <w:i/>
      <w:color w:val="666666"/>
      <w:sz w:val="24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spacing w:before="120" w:after="120"/>
      <w:contextualSpacing/>
      <w:outlineLvl w:val="3"/>
    </w:pPr>
    <w:rPr>
      <w:rFonts w:ascii="Palatino" w:eastAsia="Palatino" w:hAnsi="Palatino" w:cs="Palatino"/>
      <w:b/>
      <w:sz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spacing w:before="120" w:after="120"/>
      <w:contextualSpacing/>
      <w:outlineLvl w:val="4"/>
    </w:pPr>
    <w:rPr>
      <w:rFonts w:ascii="Arial" w:eastAsia="Arial" w:hAnsi="Arial" w:cs="Arial"/>
      <w:b/>
      <w:sz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spacing w:before="120" w:after="120"/>
      <w:contextualSpacing/>
      <w:outlineLvl w:val="5"/>
    </w:pPr>
    <w:rPr>
      <w:rFonts w:ascii="Arial" w:eastAsia="Arial" w:hAnsi="Arial" w:cs="Arial"/>
      <w:i/>
      <w:color w:val="666666"/>
      <w:sz w:val="22"/>
      <w:u w:val="single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contextualSpacing/>
    </w:pPr>
    <w:rPr>
      <w:rFonts w:ascii="Palatino" w:eastAsia="Palatino" w:hAnsi="Palatino" w:cs="Palatino"/>
      <w:sz w:val="60"/>
    </w:rPr>
  </w:style>
  <w:style w:type="paragraph" w:styleId="Subtitle">
    <w:name w:val="Subtitle"/>
    <w:basedOn w:val="Normal"/>
    <w:next w:val="Normal"/>
    <w:uiPriority w:val="11"/>
    <w:qFormat/>
    <w:pPr>
      <w:spacing w:before="60"/>
      <w:contextualSpacing/>
    </w:pPr>
    <w:rPr>
      <w:rFonts w:ascii="Arial" w:eastAsia="Arial" w:hAnsi="Arial" w:cs="Arial"/>
    </w:rPr>
  </w:style>
  <w:style w:type="paragraph" w:customStyle="1" w:styleId="paragraph">
    <w:name w:val="paragraph"/>
    <w:basedOn w:val="Normal"/>
    <w:next w:val="Normal"/>
    <w:pPr>
      <w:contextualSpacing/>
    </w:pPr>
  </w:style>
  <w:style w:type="paragraph" w:customStyle="1" w:styleId="paragraphheader">
    <w:name w:val="paragraph_header"/>
    <w:basedOn w:val="Normal"/>
    <w:next w:val="Normal"/>
    <w:pPr>
      <w:spacing w:before="280" w:after="280"/>
      <w:contextualSpacing/>
    </w:pPr>
  </w:style>
  <w:style w:type="paragraph" w:styleId="Header">
    <w:name w:val="header"/>
    <w:basedOn w:val="Normal"/>
    <w:next w:val="Normal"/>
    <w:pPr>
      <w:spacing w:after="280"/>
      <w:contextualSpacing/>
      <w:jc w:val="right"/>
    </w:pPr>
    <w:rPr>
      <w:sz w:val="24"/>
    </w:rPr>
  </w:style>
  <w:style w:type="paragraph" w:customStyle="1" w:styleId="signeddocumentparagraph">
    <w:name w:val="signed_document_paragraph"/>
    <w:basedOn w:val="Normal"/>
    <w:next w:val="Normal"/>
    <w:pPr>
      <w:contextualSpacing/>
      <w:jc w:val="right"/>
    </w:pPr>
    <w:rPr>
      <w:sz w:val="24"/>
    </w:rPr>
  </w:style>
  <w:style w:type="paragraph" w:customStyle="1" w:styleId="boldparagraphheader">
    <w:name w:val="bold_paragraph_header"/>
    <w:basedOn w:val="Normal"/>
    <w:next w:val="Normal"/>
    <w:pPr>
      <w:contextualSpacing/>
      <w:jc w:val="center"/>
    </w:pPr>
    <w:rPr>
      <w:b/>
    </w:rPr>
  </w:style>
  <w:style w:type="table" w:customStyle="1" w:styleId="a">
    <w:basedOn w:val="TableNormal"/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587</Words>
  <Characters>335</Characters>
  <Application>Microsoft Office Word</Application>
  <DocSecurity>0</DocSecurity>
  <Lines>2</Lines>
  <Paragraphs>1</Paragraphs>
  <ScaleCrop>false</ScaleCrop>
  <Company>LM</Company>
  <LinksUpToDate>false</LinksUpToDate>
  <CharactersWithSpaces>921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viedoklu_parskats_24-TA-207.docx</dc:title>
  <cp:lastModifiedBy>Agnese Gelžina</cp:lastModifiedBy>
  <cp:revision>2</cp:revision>
  <dcterms:created xsi:type="dcterms:W3CDTF">2024-02-14T07:57:00Z</dcterms:created>
  <dcterms:modified xsi:type="dcterms:W3CDTF">2024-02-14T07:58:00Z</dcterms:modified>
</cp:coreProperties>
</file>