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8EE4D" w14:textId="5EF1780F" w:rsidR="00762EBC" w:rsidRDefault="007116C7" w:rsidP="00230E31">
      <w:pPr>
        <w:pStyle w:val="Parastais"/>
        <w:contextualSpacing/>
        <w:jc w:val="center"/>
        <w:rPr>
          <w:b/>
        </w:rPr>
      </w:pPr>
      <w:r w:rsidRPr="00B53131">
        <w:t>Izziņa par atzinumos sniegtajiem iebildumiem</w:t>
      </w:r>
      <w:r w:rsidR="00C94885" w:rsidRPr="00B53131">
        <w:rPr>
          <w:b/>
        </w:rPr>
        <w:t xml:space="preserve"> </w:t>
      </w:r>
    </w:p>
    <w:p w14:paraId="0396E2E8" w14:textId="35169793" w:rsidR="007116C7" w:rsidRDefault="00C94885" w:rsidP="00230E31">
      <w:pPr>
        <w:pStyle w:val="Parastais"/>
        <w:contextualSpacing/>
        <w:jc w:val="center"/>
        <w:rPr>
          <w:b/>
        </w:rPr>
      </w:pPr>
      <w:r w:rsidRPr="00B53131">
        <w:rPr>
          <w:b/>
        </w:rPr>
        <w:t xml:space="preserve">par </w:t>
      </w:r>
      <w:r w:rsidR="00596599" w:rsidRPr="00596599">
        <w:rPr>
          <w:b/>
        </w:rPr>
        <w:t>Resocia</w:t>
      </w:r>
      <w:r w:rsidR="00596599">
        <w:rPr>
          <w:b/>
        </w:rPr>
        <w:t>lizācijas politikas pamatnostādņu</w:t>
      </w:r>
      <w:r w:rsidR="00596599" w:rsidRPr="00596599">
        <w:rPr>
          <w:b/>
        </w:rPr>
        <w:t xml:space="preserve"> 202</w:t>
      </w:r>
      <w:r w:rsidR="00B27B2E">
        <w:rPr>
          <w:b/>
        </w:rPr>
        <w:t>2</w:t>
      </w:r>
      <w:r w:rsidR="00596599" w:rsidRPr="00596599">
        <w:rPr>
          <w:b/>
        </w:rPr>
        <w:t>.-2027.</w:t>
      </w:r>
      <w:r w:rsidR="008771FC">
        <w:rPr>
          <w:b/>
        </w:rPr>
        <w:t> </w:t>
      </w:r>
      <w:r w:rsidR="00596599" w:rsidRPr="00596599">
        <w:rPr>
          <w:b/>
        </w:rPr>
        <w:t>gadam</w:t>
      </w:r>
      <w:r w:rsidR="00596599">
        <w:rPr>
          <w:b/>
        </w:rPr>
        <w:t xml:space="preserve"> projektu</w:t>
      </w:r>
    </w:p>
    <w:p w14:paraId="741B8606" w14:textId="77777777" w:rsidR="009B3EBC" w:rsidRPr="000D34DA" w:rsidRDefault="009B3EBC" w:rsidP="00230E31">
      <w:pPr>
        <w:pStyle w:val="Parastais"/>
        <w:contextualSpacing/>
        <w:jc w:val="center"/>
      </w:pPr>
    </w:p>
    <w:p w14:paraId="6988DA51" w14:textId="77777777" w:rsidR="00596599" w:rsidRDefault="00596599" w:rsidP="00230E31">
      <w:pPr>
        <w:pStyle w:val="naisf"/>
        <w:spacing w:before="0" w:after="0"/>
        <w:ind w:firstLine="0"/>
        <w:contextualSpacing/>
        <w:jc w:val="center"/>
        <w:rPr>
          <w:b/>
        </w:rPr>
      </w:pPr>
    </w:p>
    <w:p w14:paraId="0DCB509F" w14:textId="4533A68A" w:rsidR="007B4C0F" w:rsidRPr="000D34DA" w:rsidRDefault="007B4C0F" w:rsidP="00230E31">
      <w:pPr>
        <w:pStyle w:val="naisf"/>
        <w:spacing w:before="0" w:after="0"/>
        <w:ind w:firstLine="0"/>
        <w:contextualSpacing/>
        <w:jc w:val="center"/>
        <w:rPr>
          <w:b/>
        </w:rPr>
      </w:pPr>
      <w:r w:rsidRPr="000D34DA">
        <w:rPr>
          <w:b/>
        </w:rPr>
        <w:t xml:space="preserve">I. Jautājumi, par kuriem saskaņošanā </w:t>
      </w:r>
      <w:r w:rsidR="00134188" w:rsidRPr="000D34DA">
        <w:rPr>
          <w:b/>
        </w:rPr>
        <w:t xml:space="preserve">vienošanās </w:t>
      </w:r>
      <w:r w:rsidRPr="000D34DA">
        <w:rPr>
          <w:b/>
        </w:rPr>
        <w:t>nav panākta</w:t>
      </w:r>
    </w:p>
    <w:tbl>
      <w:tblPr>
        <w:tblW w:w="14317" w:type="dxa"/>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410"/>
        <w:gridCol w:w="3544"/>
        <w:gridCol w:w="3543"/>
        <w:gridCol w:w="2410"/>
        <w:gridCol w:w="1701"/>
      </w:tblGrid>
      <w:tr w:rsidR="005F4BFD" w:rsidRPr="000D34DA" w14:paraId="10E06916" w14:textId="77777777" w:rsidTr="00C22B87">
        <w:tc>
          <w:tcPr>
            <w:tcW w:w="709" w:type="dxa"/>
            <w:tcBorders>
              <w:top w:val="single" w:sz="6" w:space="0" w:color="000000"/>
              <w:left w:val="single" w:sz="6" w:space="0" w:color="000000"/>
              <w:bottom w:val="single" w:sz="6" w:space="0" w:color="000000"/>
              <w:right w:val="single" w:sz="6" w:space="0" w:color="000000"/>
            </w:tcBorders>
            <w:vAlign w:val="center"/>
          </w:tcPr>
          <w:p w14:paraId="4BE09EBB" w14:textId="77777777" w:rsidR="005F4BFD" w:rsidRPr="000D34DA" w:rsidRDefault="005F4BFD" w:rsidP="00230E31">
            <w:pPr>
              <w:pStyle w:val="naisc"/>
              <w:spacing w:before="0" w:after="0"/>
              <w:contextualSpacing/>
            </w:pPr>
            <w:r w:rsidRPr="000D34DA">
              <w:t>Nr. p.k.</w:t>
            </w:r>
          </w:p>
        </w:tc>
        <w:tc>
          <w:tcPr>
            <w:tcW w:w="2410" w:type="dxa"/>
            <w:tcBorders>
              <w:top w:val="single" w:sz="6" w:space="0" w:color="000000"/>
              <w:left w:val="single" w:sz="6" w:space="0" w:color="000000"/>
              <w:bottom w:val="single" w:sz="6" w:space="0" w:color="000000"/>
              <w:right w:val="single" w:sz="6" w:space="0" w:color="000000"/>
            </w:tcBorders>
            <w:vAlign w:val="center"/>
          </w:tcPr>
          <w:p w14:paraId="033643E7" w14:textId="77777777" w:rsidR="005F4BFD" w:rsidRPr="000D34DA" w:rsidRDefault="005F4BFD" w:rsidP="00230E31">
            <w:pPr>
              <w:pStyle w:val="naisc"/>
              <w:spacing w:before="0" w:after="0"/>
              <w:ind w:firstLine="12"/>
              <w:contextualSpacing/>
            </w:pPr>
            <w:r w:rsidRPr="000D34DA">
              <w:t>Saskaņošanai nosūtītā projekta redakcija (konkrēta punkta (panta) redakcija)</w:t>
            </w:r>
          </w:p>
        </w:tc>
        <w:tc>
          <w:tcPr>
            <w:tcW w:w="3544" w:type="dxa"/>
            <w:tcBorders>
              <w:top w:val="single" w:sz="6" w:space="0" w:color="000000"/>
              <w:left w:val="single" w:sz="6" w:space="0" w:color="000000"/>
              <w:bottom w:val="single" w:sz="6" w:space="0" w:color="000000"/>
              <w:right w:val="single" w:sz="6" w:space="0" w:color="000000"/>
            </w:tcBorders>
            <w:vAlign w:val="center"/>
          </w:tcPr>
          <w:p w14:paraId="53D7B1D5" w14:textId="77777777" w:rsidR="005F4BFD" w:rsidRPr="000D34DA" w:rsidRDefault="005F4BFD" w:rsidP="00230E31">
            <w:pPr>
              <w:pStyle w:val="naisc"/>
              <w:spacing w:before="0" w:after="0"/>
              <w:ind w:right="3"/>
              <w:contextualSpacing/>
            </w:pPr>
            <w:r w:rsidRPr="000D34DA">
              <w:t>Atzinumā norādītais ministrijas (citas institūcijas) iebildums</w:t>
            </w:r>
            <w:r w:rsidR="00184479" w:rsidRPr="000D34DA">
              <w:t>,</w:t>
            </w:r>
            <w:r w:rsidR="000E5509" w:rsidRPr="000D34DA">
              <w:t xml:space="preserve"> kā arī saskaņošanā papildus izteiktais iebildums</w:t>
            </w:r>
            <w:r w:rsidRPr="000D34DA">
              <w:t xml:space="preserve"> par projekta konkrēto punktu (pantu)</w:t>
            </w:r>
          </w:p>
        </w:tc>
        <w:tc>
          <w:tcPr>
            <w:tcW w:w="3543" w:type="dxa"/>
            <w:tcBorders>
              <w:top w:val="single" w:sz="6" w:space="0" w:color="000000"/>
              <w:left w:val="single" w:sz="6" w:space="0" w:color="000000"/>
              <w:bottom w:val="single" w:sz="6" w:space="0" w:color="000000"/>
              <w:right w:val="single" w:sz="6" w:space="0" w:color="000000"/>
            </w:tcBorders>
            <w:vAlign w:val="center"/>
          </w:tcPr>
          <w:p w14:paraId="14CE2C13" w14:textId="77777777" w:rsidR="005F4BFD" w:rsidRPr="000D34DA" w:rsidRDefault="005F4BFD" w:rsidP="00230E31">
            <w:pPr>
              <w:pStyle w:val="naisc"/>
              <w:spacing w:before="0" w:after="0"/>
              <w:ind w:firstLine="21"/>
              <w:contextualSpacing/>
            </w:pPr>
            <w:r w:rsidRPr="000D34DA">
              <w:t>Atbildīgās ministrijas pamatojums</w:t>
            </w:r>
            <w:r w:rsidR="009307F2" w:rsidRPr="000D34DA">
              <w:t xml:space="preserve"> iebilduma noraidījumam</w:t>
            </w:r>
          </w:p>
        </w:tc>
        <w:tc>
          <w:tcPr>
            <w:tcW w:w="2410" w:type="dxa"/>
            <w:tcBorders>
              <w:top w:val="single" w:sz="4" w:space="0" w:color="auto"/>
              <w:left w:val="single" w:sz="4" w:space="0" w:color="auto"/>
              <w:bottom w:val="single" w:sz="4" w:space="0" w:color="auto"/>
              <w:right w:val="single" w:sz="4" w:space="0" w:color="auto"/>
            </w:tcBorders>
            <w:vAlign w:val="center"/>
          </w:tcPr>
          <w:p w14:paraId="447D8A67" w14:textId="77777777" w:rsidR="005F4BFD" w:rsidRPr="000D34DA" w:rsidRDefault="005F4BFD" w:rsidP="00230E31">
            <w:pPr>
              <w:pStyle w:val="Parastais"/>
              <w:contextualSpacing/>
              <w:jc w:val="center"/>
            </w:pPr>
            <w:r w:rsidRPr="000D34DA">
              <w:t>Atzinuma sniedzēja uzturētais iebildums, ja tas atšķiras no atzinumā norādītā iebilduma pamatojuma</w:t>
            </w:r>
          </w:p>
        </w:tc>
        <w:tc>
          <w:tcPr>
            <w:tcW w:w="1701" w:type="dxa"/>
            <w:tcBorders>
              <w:top w:val="single" w:sz="4" w:space="0" w:color="auto"/>
              <w:left w:val="single" w:sz="4" w:space="0" w:color="auto"/>
              <w:bottom w:val="single" w:sz="4" w:space="0" w:color="auto"/>
            </w:tcBorders>
            <w:vAlign w:val="center"/>
          </w:tcPr>
          <w:p w14:paraId="1F335F6C" w14:textId="77777777" w:rsidR="005F4BFD" w:rsidRPr="000D34DA" w:rsidRDefault="005F4BFD" w:rsidP="00230E31">
            <w:pPr>
              <w:pStyle w:val="Parastais"/>
              <w:contextualSpacing/>
              <w:jc w:val="center"/>
            </w:pPr>
            <w:r w:rsidRPr="000D34DA">
              <w:t>Projekta attiecīgā punkta (panta) galīgā redakcija</w:t>
            </w:r>
          </w:p>
        </w:tc>
      </w:tr>
      <w:tr w:rsidR="009A5693" w:rsidRPr="000D34DA" w14:paraId="717F768C" w14:textId="77777777" w:rsidTr="00C22B87">
        <w:trPr>
          <w:trHeight w:val="311"/>
        </w:trPr>
        <w:tc>
          <w:tcPr>
            <w:tcW w:w="709" w:type="dxa"/>
            <w:tcBorders>
              <w:top w:val="single" w:sz="6" w:space="0" w:color="000000"/>
              <w:left w:val="single" w:sz="6" w:space="0" w:color="000000"/>
              <w:bottom w:val="single" w:sz="6" w:space="0" w:color="000000"/>
              <w:right w:val="single" w:sz="6" w:space="0" w:color="000000"/>
            </w:tcBorders>
          </w:tcPr>
          <w:p w14:paraId="0A5015FD" w14:textId="77777777" w:rsidR="009A5693" w:rsidRPr="000D34DA" w:rsidRDefault="009A5693" w:rsidP="009F23D6">
            <w:pPr>
              <w:pStyle w:val="naisc"/>
              <w:spacing w:before="0" w:after="0"/>
              <w:contextualSpacing/>
            </w:pPr>
            <w:r w:rsidRPr="000D34DA">
              <w:t>1</w:t>
            </w:r>
          </w:p>
        </w:tc>
        <w:tc>
          <w:tcPr>
            <w:tcW w:w="2410" w:type="dxa"/>
            <w:tcBorders>
              <w:top w:val="single" w:sz="6" w:space="0" w:color="000000"/>
              <w:left w:val="single" w:sz="6" w:space="0" w:color="000000"/>
              <w:bottom w:val="single" w:sz="6" w:space="0" w:color="000000"/>
              <w:right w:val="single" w:sz="6" w:space="0" w:color="000000"/>
            </w:tcBorders>
          </w:tcPr>
          <w:p w14:paraId="3D682FDA" w14:textId="77777777" w:rsidR="009A5693" w:rsidRPr="000D34DA" w:rsidRDefault="009A5693" w:rsidP="009F23D6">
            <w:pPr>
              <w:pStyle w:val="naisc"/>
              <w:spacing w:before="0" w:after="0"/>
              <w:ind w:firstLine="34"/>
              <w:contextualSpacing/>
            </w:pPr>
            <w:r w:rsidRPr="000D34DA">
              <w:t>2</w:t>
            </w:r>
          </w:p>
        </w:tc>
        <w:tc>
          <w:tcPr>
            <w:tcW w:w="3544" w:type="dxa"/>
            <w:tcBorders>
              <w:top w:val="single" w:sz="6" w:space="0" w:color="000000"/>
              <w:left w:val="single" w:sz="6" w:space="0" w:color="000000"/>
              <w:bottom w:val="single" w:sz="6" w:space="0" w:color="000000"/>
              <w:right w:val="single" w:sz="6" w:space="0" w:color="000000"/>
            </w:tcBorders>
          </w:tcPr>
          <w:p w14:paraId="610086B9" w14:textId="77777777" w:rsidR="009A5693" w:rsidRPr="000D34DA" w:rsidRDefault="009A5693" w:rsidP="009F23D6">
            <w:pPr>
              <w:pStyle w:val="naisc"/>
              <w:spacing w:before="0" w:after="0"/>
              <w:ind w:firstLine="66"/>
              <w:contextualSpacing/>
            </w:pPr>
            <w:r w:rsidRPr="000D34DA">
              <w:t>3</w:t>
            </w:r>
          </w:p>
        </w:tc>
        <w:tc>
          <w:tcPr>
            <w:tcW w:w="3543" w:type="dxa"/>
            <w:tcBorders>
              <w:top w:val="single" w:sz="6" w:space="0" w:color="000000"/>
              <w:left w:val="single" w:sz="6" w:space="0" w:color="000000"/>
              <w:bottom w:val="single" w:sz="6" w:space="0" w:color="000000"/>
              <w:right w:val="single" w:sz="6" w:space="0" w:color="000000"/>
            </w:tcBorders>
          </w:tcPr>
          <w:p w14:paraId="6C3D60D0" w14:textId="77777777" w:rsidR="009A5693" w:rsidRPr="000D34DA" w:rsidRDefault="009A5693" w:rsidP="009F23D6">
            <w:pPr>
              <w:pStyle w:val="naisc"/>
              <w:spacing w:before="0" w:after="0"/>
              <w:ind w:firstLine="67"/>
              <w:contextualSpacing/>
            </w:pPr>
            <w:r w:rsidRPr="000D34DA">
              <w:t>4</w:t>
            </w:r>
          </w:p>
        </w:tc>
        <w:tc>
          <w:tcPr>
            <w:tcW w:w="2410" w:type="dxa"/>
            <w:tcBorders>
              <w:top w:val="single" w:sz="4" w:space="0" w:color="auto"/>
              <w:left w:val="single" w:sz="4" w:space="0" w:color="auto"/>
              <w:bottom w:val="single" w:sz="4" w:space="0" w:color="auto"/>
              <w:right w:val="single" w:sz="4" w:space="0" w:color="auto"/>
            </w:tcBorders>
          </w:tcPr>
          <w:p w14:paraId="09B80433" w14:textId="77777777" w:rsidR="009A5693" w:rsidRPr="000D34DA" w:rsidRDefault="009A5693" w:rsidP="009F23D6">
            <w:pPr>
              <w:pStyle w:val="Parastais"/>
              <w:contextualSpacing/>
              <w:jc w:val="center"/>
            </w:pPr>
            <w:r w:rsidRPr="000D34DA">
              <w:t>5</w:t>
            </w:r>
          </w:p>
        </w:tc>
        <w:tc>
          <w:tcPr>
            <w:tcW w:w="1701" w:type="dxa"/>
            <w:tcBorders>
              <w:top w:val="single" w:sz="4" w:space="0" w:color="auto"/>
              <w:left w:val="single" w:sz="4" w:space="0" w:color="auto"/>
              <w:bottom w:val="single" w:sz="4" w:space="0" w:color="auto"/>
            </w:tcBorders>
          </w:tcPr>
          <w:p w14:paraId="7385DD15" w14:textId="77777777" w:rsidR="009A5693" w:rsidRPr="000D34DA" w:rsidRDefault="009A5693" w:rsidP="009F23D6">
            <w:pPr>
              <w:pStyle w:val="Parastais"/>
              <w:contextualSpacing/>
              <w:jc w:val="center"/>
            </w:pPr>
            <w:r w:rsidRPr="000D34DA">
              <w:t>6</w:t>
            </w:r>
          </w:p>
        </w:tc>
      </w:tr>
      <w:tr w:rsidR="00A71F8C" w:rsidRPr="000D34DA" w14:paraId="5B9DDB2B" w14:textId="77777777" w:rsidTr="00C22B87">
        <w:tc>
          <w:tcPr>
            <w:tcW w:w="709" w:type="dxa"/>
            <w:tcBorders>
              <w:left w:val="single" w:sz="6" w:space="0" w:color="000000"/>
              <w:bottom w:val="single" w:sz="4" w:space="0" w:color="auto"/>
              <w:right w:val="single" w:sz="6" w:space="0" w:color="000000"/>
            </w:tcBorders>
          </w:tcPr>
          <w:p w14:paraId="77047E3C" w14:textId="77777777" w:rsidR="00A71F8C" w:rsidRDefault="00A71F8C" w:rsidP="009F23D6">
            <w:pPr>
              <w:pStyle w:val="naisc"/>
              <w:spacing w:before="0" w:after="0"/>
              <w:contextualSpacing/>
            </w:pPr>
            <w:r>
              <w:t>1.</w:t>
            </w:r>
          </w:p>
        </w:tc>
        <w:tc>
          <w:tcPr>
            <w:tcW w:w="2410" w:type="dxa"/>
            <w:tcBorders>
              <w:left w:val="single" w:sz="6" w:space="0" w:color="000000"/>
              <w:bottom w:val="single" w:sz="4" w:space="0" w:color="auto"/>
              <w:right w:val="single" w:sz="6" w:space="0" w:color="000000"/>
            </w:tcBorders>
          </w:tcPr>
          <w:p w14:paraId="026BC3B4" w14:textId="77777777" w:rsidR="00A71F8C" w:rsidRPr="000D34DA" w:rsidRDefault="00A71F8C" w:rsidP="009F23D6">
            <w:pPr>
              <w:pStyle w:val="naisc"/>
              <w:spacing w:before="0" w:after="0"/>
              <w:contextualSpacing/>
              <w:jc w:val="both"/>
            </w:pPr>
          </w:p>
        </w:tc>
        <w:tc>
          <w:tcPr>
            <w:tcW w:w="3544" w:type="dxa"/>
            <w:tcBorders>
              <w:top w:val="nil"/>
              <w:left w:val="single" w:sz="6" w:space="0" w:color="000000"/>
              <w:bottom w:val="single" w:sz="4" w:space="0" w:color="auto"/>
              <w:right w:val="single" w:sz="6" w:space="0" w:color="000000"/>
            </w:tcBorders>
          </w:tcPr>
          <w:p w14:paraId="7B3F8643" w14:textId="1228F1DC" w:rsidR="00A71F8C" w:rsidRDefault="00A71F8C" w:rsidP="009F23D6">
            <w:pPr>
              <w:pStyle w:val="naisc"/>
              <w:spacing w:before="0" w:after="0"/>
              <w:contextualSpacing/>
              <w:jc w:val="both"/>
              <w:rPr>
                <w:b/>
                <w:bCs/>
              </w:rPr>
            </w:pPr>
            <w:r w:rsidRPr="00587850">
              <w:rPr>
                <w:b/>
                <w:bCs/>
              </w:rPr>
              <w:t>Latvijas Pašvaldību savienība</w:t>
            </w:r>
            <w:r w:rsidR="00BD5C00">
              <w:rPr>
                <w:b/>
                <w:bCs/>
              </w:rPr>
              <w:t xml:space="preserve"> </w:t>
            </w:r>
            <w:r w:rsidR="00BD5C00" w:rsidRPr="00BD5C00">
              <w:rPr>
                <w:b/>
                <w:bCs/>
              </w:rPr>
              <w:t>(21.07.2021.)</w:t>
            </w:r>
          </w:p>
          <w:p w14:paraId="4F0EA92F" w14:textId="77777777" w:rsidR="00A71F8C" w:rsidRPr="00587850" w:rsidRDefault="00A71F8C" w:rsidP="009F23D6">
            <w:pPr>
              <w:pStyle w:val="naisc"/>
              <w:contextualSpacing/>
              <w:jc w:val="both"/>
            </w:pPr>
            <w:r w:rsidRPr="00587850">
              <w:t>4.3.4.7 pasākums. Specializētu riska un vajadzību novērtējuma instrumentu un resocializācijas programmu (piem., nepilngadīgie ar atkarību, ekonomiskie noziedznieki, kibernoziedznieki) [..]</w:t>
            </w:r>
          </w:p>
          <w:p w14:paraId="007D4FC3" w14:textId="77777777" w:rsidR="00A71F8C" w:rsidRPr="00587850" w:rsidRDefault="00A71F8C" w:rsidP="009F23D6">
            <w:pPr>
              <w:pStyle w:val="naisc"/>
              <w:contextualSpacing/>
              <w:jc w:val="both"/>
            </w:pPr>
            <w:r w:rsidRPr="00587850">
              <w:t>Rosinām:</w:t>
            </w:r>
          </w:p>
          <w:p w14:paraId="62699D97" w14:textId="77777777" w:rsidR="00A71F8C" w:rsidRPr="00587850" w:rsidRDefault="00A71F8C" w:rsidP="009F23D6">
            <w:pPr>
              <w:pStyle w:val="naisc"/>
              <w:contextualSpacing/>
              <w:jc w:val="both"/>
            </w:pPr>
            <w:r w:rsidRPr="00587850">
              <w:t xml:space="preserve">1) Apsvērt īpašu atveseļošanās un resocializācijas programmu nodrošināšanu arī pilngadīgām personām, kas būtu pieejamas katrā cietumā, piemēram, ieviest Minesotas programmas, kā arī narkotiku radītā kaitējuma mazināšanas programmu </w:t>
            </w:r>
            <w:r w:rsidRPr="00587850">
              <w:lastRenderedPageBreak/>
              <w:t xml:space="preserve">īstenošanu ieslodzījuma vietās. Šāda labā prakse (tāpat kā Latvijā jau ieviestās </w:t>
            </w:r>
            <w:proofErr w:type="spellStart"/>
            <w:r w:rsidRPr="00587850">
              <w:t>metadona</w:t>
            </w:r>
            <w:proofErr w:type="spellEnd"/>
            <w:r w:rsidRPr="00587850">
              <w:t xml:space="preserve"> programmas cietumos) tiek īstenota Čehijā, Polijā un citu Eiropas valstu ieslodzījuma vietās. </w:t>
            </w:r>
          </w:p>
          <w:p w14:paraId="08CF9B14" w14:textId="77777777" w:rsidR="00A71F8C" w:rsidRPr="000D34DA" w:rsidRDefault="00A71F8C" w:rsidP="009F23D6">
            <w:pPr>
              <w:pStyle w:val="naisc"/>
              <w:spacing w:before="0" w:after="0"/>
              <w:contextualSpacing/>
              <w:jc w:val="both"/>
              <w:rPr>
                <w:b/>
                <w:bCs/>
              </w:rPr>
            </w:pPr>
            <w:r w:rsidRPr="00587850">
              <w:t xml:space="preserve">2) Nepieciešams paredzēt īpašu resocializācijas programmu izstrādi personām, kas veikušas seksuāla rakstura noziedzīgus nodarījumus. Pašlaik šai klientu grupai netiek piedāvāti pakalpojumi specifiski seksuālās vardarbības uzvedības un/vai personības iezīmju novēršanai. Kā norāda, piemēram, Liepājas pilsētas Sociālais dienests, Sociālā dienesta Atkarību profilakses centrā ir saņemts arī pieprasījums no Valsts probācijas dienesta Kurzemes reģiona Liepājas teritoriālo struktūrvienību speciālistiem nodrošināt sociālos pakalpojumus individuālu konsultāciju, atbalsta grupu un speciālu programmu formā tieši šai </w:t>
            </w:r>
            <w:proofErr w:type="spellStart"/>
            <w:r w:rsidRPr="00587850">
              <w:t>mērķgrupai</w:t>
            </w:r>
            <w:proofErr w:type="spellEnd"/>
            <w:r w:rsidRPr="00587850">
              <w:t xml:space="preserve">, balstoties pārliecībā, ka vismaz daļai notiesāto personu seksuālas dabas noziegumi ir tikuši veikti saistībā ar nepārvaramu </w:t>
            </w:r>
            <w:r w:rsidRPr="00587850">
              <w:lastRenderedPageBreak/>
              <w:t>tieksmi, kas balstīta seksuālā atkarībā kā slimībā.</w:t>
            </w:r>
          </w:p>
        </w:tc>
        <w:tc>
          <w:tcPr>
            <w:tcW w:w="3543" w:type="dxa"/>
            <w:tcBorders>
              <w:left w:val="single" w:sz="6" w:space="0" w:color="000000"/>
              <w:bottom w:val="single" w:sz="4" w:space="0" w:color="auto"/>
              <w:right w:val="single" w:sz="6" w:space="0" w:color="000000"/>
            </w:tcBorders>
          </w:tcPr>
          <w:p w14:paraId="55A39640" w14:textId="4CBB716A" w:rsidR="00E873B3" w:rsidRPr="00753413" w:rsidRDefault="00485044" w:rsidP="00B54698">
            <w:pPr>
              <w:pStyle w:val="naisc"/>
              <w:spacing w:before="0" w:after="0"/>
              <w:contextualSpacing/>
              <w:jc w:val="both"/>
              <w:rPr>
                <w:b/>
                <w:bCs/>
                <w:i/>
                <w:iCs/>
              </w:rPr>
            </w:pPr>
            <w:r w:rsidRPr="00753413">
              <w:rPr>
                <w:b/>
                <w:bCs/>
                <w:i/>
                <w:iCs/>
              </w:rPr>
              <w:lastRenderedPageBreak/>
              <w:t>Daļēji</w:t>
            </w:r>
            <w:r w:rsidR="00A71F8C" w:rsidRPr="00753413">
              <w:rPr>
                <w:b/>
                <w:bCs/>
                <w:i/>
                <w:iCs/>
              </w:rPr>
              <w:t xml:space="preserve"> ņemts vērā</w:t>
            </w:r>
          </w:p>
          <w:p w14:paraId="14F02ED0" w14:textId="0CC39949" w:rsidR="00926A20" w:rsidRPr="00327C88" w:rsidRDefault="00A87A63" w:rsidP="00926A20">
            <w:pPr>
              <w:pStyle w:val="naisc"/>
              <w:spacing w:before="0" w:after="0"/>
              <w:contextualSpacing/>
              <w:jc w:val="both"/>
              <w:rPr>
                <w:i/>
                <w:iCs/>
              </w:rPr>
            </w:pPr>
            <w:r>
              <w:rPr>
                <w:i/>
                <w:iCs/>
              </w:rPr>
              <w:t>Iebilduma 1.</w:t>
            </w:r>
            <w:r w:rsidR="008771FC">
              <w:rPr>
                <w:i/>
                <w:iCs/>
              </w:rPr>
              <w:t> </w:t>
            </w:r>
            <w:r>
              <w:rPr>
                <w:i/>
                <w:iCs/>
              </w:rPr>
              <w:t>punktā piedāvātie pilnveidojumi jau šobr</w:t>
            </w:r>
            <w:r w:rsidR="00DA27AB">
              <w:rPr>
                <w:i/>
                <w:iCs/>
              </w:rPr>
              <w:t>īd</w:t>
            </w:r>
            <w:r>
              <w:rPr>
                <w:i/>
                <w:iCs/>
              </w:rPr>
              <w:t xml:space="preserve"> pastāv ieslodzījuma vietu sistēmā, izņemot dalību Minesotas programmā, kas nav piemērota ieslodzītajiem, jo paredz personas atrašanos brīvībā. </w:t>
            </w:r>
            <w:r w:rsidR="001E1F8F">
              <w:rPr>
                <w:i/>
                <w:iCs/>
              </w:rPr>
              <w:t>Pilngadīgiem i</w:t>
            </w:r>
            <w:r>
              <w:rPr>
                <w:i/>
                <w:iCs/>
              </w:rPr>
              <w:t xml:space="preserve">eslodzītajiem </w:t>
            </w:r>
            <w:r w:rsidR="001E1F8F">
              <w:rPr>
                <w:i/>
                <w:iCs/>
              </w:rPr>
              <w:t xml:space="preserve">(arī sievietēm) </w:t>
            </w:r>
            <w:r>
              <w:rPr>
                <w:i/>
                <w:iCs/>
              </w:rPr>
              <w:t xml:space="preserve">tā vietā ir iespēja sodu izciest Atkarīgo centrā, kur tiek īstenotas īpašas atkarību mazināšanas programmas ilgtermiņā. </w:t>
            </w:r>
            <w:r w:rsidR="00926A20">
              <w:rPr>
                <w:i/>
                <w:iCs/>
              </w:rPr>
              <w:t xml:space="preserve">Pēc Atkarīgo centrā īstenoto programmu pabeigšanas ieslodzītajiem ir iespēja tikt izvietotām </w:t>
            </w:r>
            <w:proofErr w:type="spellStart"/>
            <w:r w:rsidR="00926A20">
              <w:rPr>
                <w:i/>
                <w:iCs/>
              </w:rPr>
              <w:t>drug</w:t>
            </w:r>
            <w:proofErr w:type="spellEnd"/>
            <w:r w:rsidR="00926A20">
              <w:rPr>
                <w:i/>
                <w:iCs/>
              </w:rPr>
              <w:t xml:space="preserve">- </w:t>
            </w:r>
            <w:proofErr w:type="spellStart"/>
            <w:r w:rsidR="00926A20">
              <w:rPr>
                <w:i/>
                <w:iCs/>
              </w:rPr>
              <w:t>free</w:t>
            </w:r>
            <w:proofErr w:type="spellEnd"/>
            <w:r w:rsidR="00926A20">
              <w:rPr>
                <w:i/>
                <w:iCs/>
              </w:rPr>
              <w:t xml:space="preserve"> nodaļās (četros cietumos ir</w:t>
            </w:r>
            <w:r w:rsidR="00926A20" w:rsidRPr="00E873B3">
              <w:rPr>
                <w:i/>
                <w:iCs/>
              </w:rPr>
              <w:t xml:space="preserve"> izveidotas </w:t>
            </w:r>
            <w:proofErr w:type="spellStart"/>
            <w:r w:rsidR="00926A20" w:rsidRPr="00E873B3">
              <w:rPr>
                <w:i/>
                <w:iCs/>
              </w:rPr>
              <w:lastRenderedPageBreak/>
              <w:t>Drug-free</w:t>
            </w:r>
            <w:proofErr w:type="spellEnd"/>
            <w:r w:rsidR="00926A20" w:rsidRPr="00E873B3">
              <w:rPr>
                <w:i/>
                <w:iCs/>
              </w:rPr>
              <w:t xml:space="preserve"> nodaļas "Brīvs no atkarības"</w:t>
            </w:r>
            <w:r w:rsidR="00926A20">
              <w:rPr>
                <w:i/>
                <w:iCs/>
              </w:rPr>
              <w:t>).</w:t>
            </w:r>
          </w:p>
          <w:p w14:paraId="556B90F9" w14:textId="2440C369" w:rsidR="00E873B3" w:rsidRDefault="00926A20" w:rsidP="00B54698">
            <w:pPr>
              <w:pStyle w:val="naisc"/>
              <w:spacing w:before="0" w:after="0"/>
              <w:contextualSpacing/>
              <w:jc w:val="both"/>
              <w:rPr>
                <w:i/>
                <w:iCs/>
              </w:rPr>
            </w:pPr>
            <w:r>
              <w:rPr>
                <w:i/>
                <w:iCs/>
              </w:rPr>
              <w:t xml:space="preserve">Arī jaunā periodā plānotās aktivitātes </w:t>
            </w:r>
            <w:r w:rsidR="00E873B3">
              <w:rPr>
                <w:i/>
                <w:iCs/>
              </w:rPr>
              <w:t>1.</w:t>
            </w:r>
            <w:r w:rsidR="008771FC">
              <w:rPr>
                <w:i/>
                <w:iCs/>
              </w:rPr>
              <w:t> </w:t>
            </w:r>
            <w:r w:rsidR="00E873B3">
              <w:rPr>
                <w:i/>
                <w:iCs/>
              </w:rPr>
              <w:t xml:space="preserve">rīcības virziena </w:t>
            </w:r>
            <w:r w:rsidR="007D3289">
              <w:rPr>
                <w:i/>
                <w:iCs/>
              </w:rPr>
              <w:t>1</w:t>
            </w:r>
            <w:r w:rsidR="00E873B3">
              <w:rPr>
                <w:i/>
                <w:iCs/>
              </w:rPr>
              <w:t>.</w:t>
            </w:r>
            <w:r w:rsidR="008771FC">
              <w:rPr>
                <w:i/>
                <w:iCs/>
              </w:rPr>
              <w:t> </w:t>
            </w:r>
            <w:r w:rsidR="00E873B3">
              <w:rPr>
                <w:i/>
                <w:iCs/>
              </w:rPr>
              <w:t>uzdevum</w:t>
            </w:r>
            <w:r w:rsidR="007D3289">
              <w:rPr>
                <w:i/>
                <w:iCs/>
              </w:rPr>
              <w:t>s</w:t>
            </w:r>
            <w:r w:rsidR="00E873B3">
              <w:rPr>
                <w:i/>
                <w:iCs/>
              </w:rPr>
              <w:t xml:space="preserve"> paredz </w:t>
            </w:r>
            <w:r w:rsidR="00B819F6">
              <w:rPr>
                <w:i/>
                <w:iCs/>
              </w:rPr>
              <w:t>pasākumus i</w:t>
            </w:r>
            <w:r w:rsidR="00B819F6" w:rsidRPr="00B819F6">
              <w:rPr>
                <w:i/>
                <w:iCs/>
              </w:rPr>
              <w:t>eslodzīto un probācijas klientu resocializ</w:t>
            </w:r>
            <w:r w:rsidR="00B819F6">
              <w:rPr>
                <w:i/>
                <w:iCs/>
              </w:rPr>
              <w:t>ācijas instrumentu pilnveidošanai, tai skaitā dažādu jaunu ri</w:t>
            </w:r>
            <w:r w:rsidR="00B819F6" w:rsidRPr="00B819F6">
              <w:rPr>
                <w:i/>
                <w:iCs/>
              </w:rPr>
              <w:t>sku/resursu novērtēšanas un resocializācijas darba organizēšanas instrument</w:t>
            </w:r>
            <w:r w:rsidR="00B819F6">
              <w:rPr>
                <w:i/>
                <w:iCs/>
              </w:rPr>
              <w:t>u</w:t>
            </w:r>
            <w:r w:rsidR="00B819F6" w:rsidRPr="00B819F6">
              <w:rPr>
                <w:i/>
                <w:iCs/>
              </w:rPr>
              <w:t xml:space="preserve"> ieviešan</w:t>
            </w:r>
            <w:r w:rsidR="00B819F6">
              <w:rPr>
                <w:i/>
                <w:iCs/>
              </w:rPr>
              <w:t xml:space="preserve">u un </w:t>
            </w:r>
            <w:r w:rsidR="00B819F6" w:rsidRPr="00B819F6">
              <w:rPr>
                <w:i/>
                <w:iCs/>
              </w:rPr>
              <w:t>pilnveidošan</w:t>
            </w:r>
            <w:r w:rsidR="00B819F6">
              <w:rPr>
                <w:i/>
                <w:iCs/>
              </w:rPr>
              <w:t>u (bērniem un jauniešiem, sievietēm, klientiem ar garīgās veselības problēmām</w:t>
            </w:r>
            <w:r w:rsidR="00C2353E">
              <w:rPr>
                <w:i/>
                <w:iCs/>
              </w:rPr>
              <w:t>, atkarībām</w:t>
            </w:r>
            <w:r w:rsidR="00B819F6">
              <w:rPr>
                <w:i/>
                <w:iCs/>
              </w:rPr>
              <w:t>)</w:t>
            </w:r>
            <w:r w:rsidR="00B819F6" w:rsidRPr="00B819F6">
              <w:rPr>
                <w:i/>
                <w:iCs/>
              </w:rPr>
              <w:t>,</w:t>
            </w:r>
            <w:r w:rsidR="00B819F6">
              <w:rPr>
                <w:i/>
                <w:iCs/>
              </w:rPr>
              <w:t xml:space="preserve"> kā arī pasākumus j</w:t>
            </w:r>
            <w:r w:rsidR="00B819F6" w:rsidRPr="00B819F6">
              <w:rPr>
                <w:i/>
                <w:iCs/>
              </w:rPr>
              <w:t>aunu resocializācijas programmu ieviešana</w:t>
            </w:r>
            <w:r w:rsidR="00B819F6">
              <w:rPr>
                <w:i/>
                <w:iCs/>
              </w:rPr>
              <w:t>i</w:t>
            </w:r>
            <w:r w:rsidR="00B819F6" w:rsidRPr="00B819F6">
              <w:rPr>
                <w:i/>
                <w:iCs/>
              </w:rPr>
              <w:t xml:space="preserve"> darbam ar jaunām notiesāto mērķa grupām</w:t>
            </w:r>
            <w:r w:rsidR="00B819F6">
              <w:rPr>
                <w:i/>
                <w:iCs/>
              </w:rPr>
              <w:t>.</w:t>
            </w:r>
          </w:p>
          <w:p w14:paraId="46213468" w14:textId="77777777" w:rsidR="00B819F6" w:rsidRDefault="00B819F6" w:rsidP="00B54698">
            <w:pPr>
              <w:pStyle w:val="naisc"/>
              <w:spacing w:before="0" w:after="0"/>
              <w:contextualSpacing/>
              <w:jc w:val="both"/>
              <w:rPr>
                <w:i/>
                <w:iCs/>
              </w:rPr>
            </w:pPr>
          </w:p>
          <w:p w14:paraId="1F7CF874" w14:textId="46DC4608" w:rsidR="00AB76F2" w:rsidRPr="00A41B4E" w:rsidRDefault="00926A20" w:rsidP="00B54698">
            <w:pPr>
              <w:pStyle w:val="naisc"/>
              <w:spacing w:before="0" w:after="0"/>
              <w:contextualSpacing/>
              <w:jc w:val="both"/>
              <w:rPr>
                <w:b/>
                <w:bCs/>
              </w:rPr>
            </w:pPr>
            <w:r>
              <w:rPr>
                <w:bCs/>
                <w:i/>
              </w:rPr>
              <w:t>Attiecībā uz iebilduma 2.</w:t>
            </w:r>
            <w:r w:rsidR="008771FC">
              <w:rPr>
                <w:bCs/>
                <w:i/>
              </w:rPr>
              <w:t> </w:t>
            </w:r>
            <w:r>
              <w:rPr>
                <w:bCs/>
                <w:i/>
              </w:rPr>
              <w:t xml:space="preserve">punktu informējam, ka </w:t>
            </w:r>
            <w:r w:rsidR="009166D7">
              <w:rPr>
                <w:bCs/>
                <w:i/>
              </w:rPr>
              <w:t xml:space="preserve">ieslodzītajiem un probācijas klientiem tiek nodrošinātas attiecīgas programmas soda izpildes ietvaros. </w:t>
            </w:r>
            <w:r w:rsidR="00533ED5">
              <w:rPr>
                <w:bCs/>
                <w:i/>
              </w:rPr>
              <w:t xml:space="preserve">Attiecībā uz šādu probācijas klientu uzraudzību informējam, ka </w:t>
            </w:r>
            <w:r w:rsidR="008855D7">
              <w:rPr>
                <w:bCs/>
                <w:i/>
              </w:rPr>
              <w:t>V</w:t>
            </w:r>
            <w:r w:rsidR="008771FC">
              <w:rPr>
                <w:bCs/>
                <w:i/>
              </w:rPr>
              <w:t>alsts probācijas dienests</w:t>
            </w:r>
            <w:r w:rsidR="008855D7">
              <w:rPr>
                <w:bCs/>
                <w:i/>
              </w:rPr>
              <w:t xml:space="preserve"> soda izpildes</w:t>
            </w:r>
            <w:r w:rsidR="008A3AC5">
              <w:rPr>
                <w:bCs/>
                <w:i/>
              </w:rPr>
              <w:t xml:space="preserve"> </w:t>
            </w:r>
            <w:r w:rsidR="008855D7">
              <w:rPr>
                <w:bCs/>
                <w:i/>
              </w:rPr>
              <w:t xml:space="preserve">laikā </w:t>
            </w:r>
            <w:r w:rsidR="008A3AC5">
              <w:rPr>
                <w:bCs/>
                <w:i/>
              </w:rPr>
              <w:t>klienta resocializācijas panākšanai piesaist</w:t>
            </w:r>
            <w:r w:rsidR="00163627">
              <w:rPr>
                <w:bCs/>
                <w:i/>
              </w:rPr>
              <w:t>a</w:t>
            </w:r>
            <w:r w:rsidR="008A3AC5">
              <w:rPr>
                <w:bCs/>
                <w:i/>
              </w:rPr>
              <w:t xml:space="preserve"> arī citās institūcijās </w:t>
            </w:r>
            <w:r w:rsidR="008A3AC5">
              <w:rPr>
                <w:bCs/>
                <w:i/>
              </w:rPr>
              <w:lastRenderedPageBreak/>
              <w:t xml:space="preserve">pieejamos resursus, </w:t>
            </w:r>
            <w:r w:rsidR="00384A76">
              <w:rPr>
                <w:bCs/>
                <w:i/>
              </w:rPr>
              <w:t>lai iegūtu maksimālu resocializācijas efektu.</w:t>
            </w:r>
          </w:p>
        </w:tc>
        <w:tc>
          <w:tcPr>
            <w:tcW w:w="2410" w:type="dxa"/>
            <w:tcBorders>
              <w:top w:val="single" w:sz="4" w:space="0" w:color="auto"/>
              <w:left w:val="single" w:sz="4" w:space="0" w:color="auto"/>
              <w:bottom w:val="single" w:sz="4" w:space="0" w:color="auto"/>
              <w:right w:val="single" w:sz="4" w:space="0" w:color="auto"/>
            </w:tcBorders>
          </w:tcPr>
          <w:p w14:paraId="185437BC" w14:textId="063641E3" w:rsidR="00A71F8C" w:rsidRPr="00F44BED" w:rsidRDefault="00A71F8C" w:rsidP="009F23D6">
            <w:pPr>
              <w:pStyle w:val="Parastais"/>
              <w:contextualSpacing/>
              <w:jc w:val="both"/>
              <w:rPr>
                <w:i/>
                <w:iCs/>
              </w:rPr>
            </w:pPr>
          </w:p>
        </w:tc>
        <w:tc>
          <w:tcPr>
            <w:tcW w:w="1701" w:type="dxa"/>
            <w:tcBorders>
              <w:top w:val="single" w:sz="4" w:space="0" w:color="auto"/>
              <w:left w:val="single" w:sz="4" w:space="0" w:color="auto"/>
              <w:bottom w:val="single" w:sz="4" w:space="0" w:color="auto"/>
              <w:right w:val="single" w:sz="4" w:space="0" w:color="auto"/>
            </w:tcBorders>
          </w:tcPr>
          <w:p w14:paraId="71EAE69C" w14:textId="521FC08F" w:rsidR="00A71F8C" w:rsidRPr="00F44BED" w:rsidRDefault="00CB270F" w:rsidP="009F23D6">
            <w:pPr>
              <w:pStyle w:val="Parastais"/>
              <w:contextualSpacing/>
              <w:jc w:val="both"/>
              <w:rPr>
                <w:i/>
                <w:iCs/>
              </w:rPr>
            </w:pPr>
            <w:r>
              <w:rPr>
                <w:i/>
                <w:iCs/>
              </w:rPr>
              <w:t xml:space="preserve">Skat. precizēto pamatnostādņu projektu. </w:t>
            </w:r>
          </w:p>
        </w:tc>
      </w:tr>
      <w:tr w:rsidR="00A71F8C" w:rsidRPr="000D34DA" w14:paraId="60E13367" w14:textId="77777777" w:rsidTr="00C22B87">
        <w:tc>
          <w:tcPr>
            <w:tcW w:w="709" w:type="dxa"/>
            <w:tcBorders>
              <w:left w:val="single" w:sz="6" w:space="0" w:color="000000"/>
              <w:bottom w:val="single" w:sz="4" w:space="0" w:color="auto"/>
              <w:right w:val="single" w:sz="6" w:space="0" w:color="000000"/>
            </w:tcBorders>
          </w:tcPr>
          <w:p w14:paraId="5016BD14" w14:textId="184A1E2F" w:rsidR="00A71F8C" w:rsidRDefault="00A71F8C" w:rsidP="009F23D6">
            <w:pPr>
              <w:pStyle w:val="naisc"/>
              <w:spacing w:before="0" w:after="0"/>
              <w:contextualSpacing/>
            </w:pPr>
            <w:r>
              <w:lastRenderedPageBreak/>
              <w:t>2.</w:t>
            </w:r>
          </w:p>
        </w:tc>
        <w:tc>
          <w:tcPr>
            <w:tcW w:w="2410" w:type="dxa"/>
            <w:tcBorders>
              <w:left w:val="single" w:sz="6" w:space="0" w:color="000000"/>
              <w:bottom w:val="single" w:sz="4" w:space="0" w:color="auto"/>
              <w:right w:val="single" w:sz="6" w:space="0" w:color="000000"/>
            </w:tcBorders>
          </w:tcPr>
          <w:p w14:paraId="13608A5A" w14:textId="77777777" w:rsidR="00A71F8C" w:rsidRPr="000D34DA" w:rsidRDefault="00A71F8C" w:rsidP="009F23D6">
            <w:pPr>
              <w:pStyle w:val="naisc"/>
              <w:spacing w:before="0" w:after="0"/>
              <w:contextualSpacing/>
              <w:jc w:val="both"/>
            </w:pPr>
          </w:p>
        </w:tc>
        <w:tc>
          <w:tcPr>
            <w:tcW w:w="3544" w:type="dxa"/>
            <w:tcBorders>
              <w:top w:val="nil"/>
              <w:left w:val="single" w:sz="6" w:space="0" w:color="000000"/>
              <w:bottom w:val="single" w:sz="4" w:space="0" w:color="auto"/>
              <w:right w:val="single" w:sz="6" w:space="0" w:color="000000"/>
            </w:tcBorders>
          </w:tcPr>
          <w:p w14:paraId="79A84940" w14:textId="5207D43F" w:rsidR="00A71F8C" w:rsidRDefault="00A71F8C" w:rsidP="009F23D6">
            <w:pPr>
              <w:pStyle w:val="naisc"/>
              <w:spacing w:before="0" w:after="0"/>
              <w:contextualSpacing/>
              <w:jc w:val="both"/>
              <w:rPr>
                <w:b/>
                <w:bCs/>
              </w:rPr>
            </w:pPr>
            <w:r w:rsidRPr="00587850">
              <w:rPr>
                <w:b/>
                <w:bCs/>
              </w:rPr>
              <w:t>Latvijas Pašvaldību savienība</w:t>
            </w:r>
            <w:r w:rsidR="00BD5C00">
              <w:rPr>
                <w:b/>
                <w:bCs/>
              </w:rPr>
              <w:t xml:space="preserve"> </w:t>
            </w:r>
            <w:r w:rsidR="00BD5C00" w:rsidRPr="00BD5C00">
              <w:rPr>
                <w:b/>
                <w:bCs/>
              </w:rPr>
              <w:t>(21.07.2021.)</w:t>
            </w:r>
          </w:p>
          <w:p w14:paraId="480F230C" w14:textId="77777777" w:rsidR="00A71F8C" w:rsidRPr="00587850" w:rsidRDefault="00A71F8C" w:rsidP="009F23D6">
            <w:pPr>
              <w:pStyle w:val="naisc"/>
              <w:contextualSpacing/>
              <w:jc w:val="both"/>
            </w:pPr>
            <w:r w:rsidRPr="00587850">
              <w:t>Ieslodzītajiem domātās tālmācības e-vides izveide, profesionālās kvalifikācijas pilnveides pasākumi ieslodzītajiem jaunizstrādātajā e-vidē (27.lpp).</w:t>
            </w:r>
          </w:p>
          <w:p w14:paraId="07C05483" w14:textId="77777777" w:rsidR="00A71F8C" w:rsidRPr="000D34DA" w:rsidRDefault="00A71F8C" w:rsidP="009F23D6">
            <w:pPr>
              <w:pStyle w:val="naisc"/>
              <w:spacing w:before="0" w:after="0"/>
              <w:contextualSpacing/>
              <w:jc w:val="both"/>
              <w:rPr>
                <w:b/>
                <w:bCs/>
              </w:rPr>
            </w:pPr>
            <w:r w:rsidRPr="00587850">
              <w:t>Nepieciešams kā līdzatbildīgo noteikt arī Izglītības un zinātnes ministriju, ja tiek plānoti profesionālās pilnveides pasākumi.</w:t>
            </w:r>
          </w:p>
        </w:tc>
        <w:tc>
          <w:tcPr>
            <w:tcW w:w="3543" w:type="dxa"/>
            <w:tcBorders>
              <w:left w:val="single" w:sz="6" w:space="0" w:color="000000"/>
              <w:bottom w:val="single" w:sz="4" w:space="0" w:color="auto"/>
              <w:right w:val="single" w:sz="6" w:space="0" w:color="000000"/>
            </w:tcBorders>
          </w:tcPr>
          <w:p w14:paraId="346E2471" w14:textId="63C34A9E" w:rsidR="00AB76F2" w:rsidRPr="00CB270F" w:rsidRDefault="00CB270F" w:rsidP="00B54698">
            <w:pPr>
              <w:pStyle w:val="naisc"/>
              <w:spacing w:before="0" w:after="0"/>
              <w:contextualSpacing/>
              <w:jc w:val="both"/>
              <w:rPr>
                <w:b/>
                <w:bCs/>
                <w:i/>
                <w:iCs/>
              </w:rPr>
            </w:pPr>
            <w:r w:rsidRPr="00CB270F">
              <w:rPr>
                <w:b/>
                <w:bCs/>
                <w:i/>
                <w:iCs/>
              </w:rPr>
              <w:t xml:space="preserve">Daļēji ņemts vērā </w:t>
            </w:r>
          </w:p>
          <w:p w14:paraId="7876CE33" w14:textId="193F6E56" w:rsidR="00A71F8C" w:rsidRPr="000D34DA" w:rsidRDefault="00EA3BE3" w:rsidP="00B54698">
            <w:pPr>
              <w:pStyle w:val="naisc"/>
              <w:spacing w:before="0" w:after="0"/>
              <w:contextualSpacing/>
              <w:jc w:val="both"/>
              <w:rPr>
                <w:b/>
                <w:bCs/>
              </w:rPr>
            </w:pPr>
            <w:r>
              <w:rPr>
                <w:i/>
                <w:iCs/>
              </w:rPr>
              <w:t xml:space="preserve">Minētais pasākums precizēts, izslēdzot profesionālās kvalifikācijas pilnveides pasākumu īstenošanu </w:t>
            </w:r>
            <w:proofErr w:type="spellStart"/>
            <w:r>
              <w:rPr>
                <w:i/>
                <w:iCs/>
              </w:rPr>
              <w:t>jaunizveidotajā</w:t>
            </w:r>
            <w:proofErr w:type="spellEnd"/>
            <w:r>
              <w:rPr>
                <w:i/>
                <w:iCs/>
              </w:rPr>
              <w:t xml:space="preserve"> e-vidē</w:t>
            </w:r>
            <w:r w:rsidR="002D129A">
              <w:rPr>
                <w:i/>
                <w:iCs/>
              </w:rPr>
              <w:t>, jo tādi netiek plānoti</w:t>
            </w:r>
            <w:r>
              <w:rPr>
                <w:i/>
                <w:iCs/>
              </w:rPr>
              <w:t>. Plānots, ka e-vidē ieslodzītajiem tiks īstenoti dažāda veida pasākumi kas pilnveidos viņu individuāli nepieciešamās prasmes specifisku profesionālu vai izglītojošu/informējošu pasākumu veidā. Līdz ar to Izglītības un zinātnes ministrij</w:t>
            </w:r>
            <w:r w:rsidR="002D129A">
              <w:rPr>
                <w:i/>
                <w:iCs/>
              </w:rPr>
              <w:t>u</w:t>
            </w:r>
            <w:r>
              <w:rPr>
                <w:i/>
                <w:iCs/>
              </w:rPr>
              <w:t xml:space="preserve"> kā līdzatbildīg</w:t>
            </w:r>
            <w:r w:rsidR="002D129A">
              <w:rPr>
                <w:i/>
                <w:iCs/>
              </w:rPr>
              <w:t>o</w:t>
            </w:r>
            <w:r>
              <w:rPr>
                <w:i/>
                <w:iCs/>
              </w:rPr>
              <w:t xml:space="preserve"> šī pasākuma īstenošanā </w:t>
            </w:r>
            <w:r w:rsidR="002D129A">
              <w:rPr>
                <w:i/>
                <w:iCs/>
              </w:rPr>
              <w:t>nav nepieciešams norādīt</w:t>
            </w:r>
            <w:r>
              <w:rPr>
                <w:i/>
                <w:iCs/>
              </w:rPr>
              <w:t>.</w:t>
            </w:r>
          </w:p>
        </w:tc>
        <w:tc>
          <w:tcPr>
            <w:tcW w:w="2410" w:type="dxa"/>
            <w:tcBorders>
              <w:top w:val="single" w:sz="4" w:space="0" w:color="auto"/>
              <w:left w:val="single" w:sz="4" w:space="0" w:color="auto"/>
              <w:bottom w:val="single" w:sz="4" w:space="0" w:color="auto"/>
              <w:right w:val="single" w:sz="4" w:space="0" w:color="auto"/>
            </w:tcBorders>
          </w:tcPr>
          <w:p w14:paraId="4FAE6BC1" w14:textId="11CA265B" w:rsidR="00A71F8C" w:rsidRPr="00A71F8C" w:rsidRDefault="00A71F8C" w:rsidP="00A71F8C">
            <w:pPr>
              <w:pStyle w:val="Parastais"/>
              <w:contextualSpacing/>
              <w:jc w:val="both"/>
              <w:rPr>
                <w:i/>
                <w:iCs/>
                <w:color w:val="FF0000"/>
              </w:rPr>
            </w:pPr>
          </w:p>
        </w:tc>
        <w:tc>
          <w:tcPr>
            <w:tcW w:w="1701" w:type="dxa"/>
            <w:tcBorders>
              <w:top w:val="single" w:sz="4" w:space="0" w:color="auto"/>
              <w:left w:val="single" w:sz="4" w:space="0" w:color="auto"/>
              <w:bottom w:val="single" w:sz="4" w:space="0" w:color="auto"/>
              <w:right w:val="single" w:sz="4" w:space="0" w:color="auto"/>
            </w:tcBorders>
          </w:tcPr>
          <w:p w14:paraId="7C338E26" w14:textId="6ABFB769" w:rsidR="00A71F8C" w:rsidRPr="00A71F8C" w:rsidRDefault="00CB270F" w:rsidP="00A71F8C">
            <w:pPr>
              <w:pStyle w:val="Parastais"/>
              <w:contextualSpacing/>
              <w:jc w:val="both"/>
              <w:rPr>
                <w:i/>
                <w:iCs/>
                <w:color w:val="FF0000"/>
              </w:rPr>
            </w:pPr>
            <w:r>
              <w:rPr>
                <w:i/>
                <w:iCs/>
              </w:rPr>
              <w:t>Skat. precizēto pamatnostādņu projektu.</w:t>
            </w:r>
          </w:p>
        </w:tc>
      </w:tr>
    </w:tbl>
    <w:p w14:paraId="7DDD1AAD" w14:textId="0736ED06" w:rsidR="007B4C0F" w:rsidRDefault="007B4C0F" w:rsidP="00230E31">
      <w:pPr>
        <w:pStyle w:val="naisf"/>
        <w:spacing w:before="0" w:after="0"/>
        <w:ind w:firstLine="0"/>
        <w:contextualSpacing/>
      </w:pPr>
    </w:p>
    <w:p w14:paraId="612FAEC2" w14:textId="77777777" w:rsidR="009B3EBC" w:rsidRPr="000D34DA" w:rsidRDefault="009B3EBC" w:rsidP="00230E31">
      <w:pPr>
        <w:pStyle w:val="naisf"/>
        <w:spacing w:before="0" w:after="0"/>
        <w:ind w:firstLine="0"/>
        <w:contextualSpacing/>
      </w:pPr>
    </w:p>
    <w:p w14:paraId="26555024" w14:textId="77777777" w:rsidR="005D67F7" w:rsidRPr="000D34DA" w:rsidRDefault="005D67F7" w:rsidP="00230E31">
      <w:pPr>
        <w:pStyle w:val="naisf"/>
        <w:spacing w:before="0" w:after="0"/>
        <w:ind w:firstLine="0"/>
        <w:contextualSpacing/>
        <w:rPr>
          <w:b/>
          <w:u w:val="single"/>
        </w:rPr>
      </w:pPr>
      <w:bookmarkStart w:id="0" w:name="_Hlk32219364"/>
      <w:r w:rsidRPr="000D34DA">
        <w:rPr>
          <w:b/>
        </w:rPr>
        <w:t xml:space="preserve">Informācija par </w:t>
      </w:r>
      <w:proofErr w:type="spellStart"/>
      <w:r w:rsidRPr="000D34DA">
        <w:rPr>
          <w:b/>
        </w:rPr>
        <w:t>starpministriju</w:t>
      </w:r>
      <w:proofErr w:type="spellEnd"/>
      <w:r w:rsidRPr="000D34DA">
        <w:rPr>
          <w:b/>
        </w:rPr>
        <w:t xml:space="preserve"> (starpinstitūciju) sanāksmi vai </w:t>
      </w:r>
      <w:r w:rsidRPr="000D34DA">
        <w:rPr>
          <w:b/>
          <w:u w:val="single"/>
        </w:rPr>
        <w:t>elektronisko saskaņošanu</w:t>
      </w:r>
    </w:p>
    <w:p w14:paraId="31F04122" w14:textId="77777777" w:rsidR="005D67F7" w:rsidRPr="000D34DA" w:rsidRDefault="005D67F7" w:rsidP="00230E31">
      <w:pPr>
        <w:pStyle w:val="naisf"/>
        <w:spacing w:before="0" w:after="0"/>
        <w:ind w:firstLine="0"/>
        <w:contextualSpacing/>
        <w:rPr>
          <w:b/>
        </w:rPr>
      </w:pPr>
    </w:p>
    <w:tbl>
      <w:tblPr>
        <w:tblW w:w="15276" w:type="dxa"/>
        <w:tblLook w:val="00A0" w:firstRow="1" w:lastRow="0" w:firstColumn="1" w:lastColumn="0" w:noHBand="0" w:noVBand="0"/>
      </w:tblPr>
      <w:tblGrid>
        <w:gridCol w:w="15276"/>
      </w:tblGrid>
      <w:tr w:rsidR="001F117A" w:rsidRPr="000D34DA" w14:paraId="2B7EE681" w14:textId="77777777" w:rsidTr="001F117A">
        <w:tc>
          <w:tcPr>
            <w:tcW w:w="15276" w:type="dxa"/>
          </w:tcPr>
          <w:bookmarkEnd w:id="0"/>
          <w:p w14:paraId="6C328DE7" w14:textId="4A3188E9" w:rsidR="003E042C" w:rsidRPr="00CB5B00" w:rsidRDefault="001F117A" w:rsidP="00230E31">
            <w:pPr>
              <w:pStyle w:val="naisf"/>
              <w:spacing w:before="0" w:after="0"/>
              <w:ind w:firstLine="0"/>
              <w:contextualSpacing/>
              <w:rPr>
                <w:b/>
                <w:bCs/>
              </w:rPr>
            </w:pPr>
            <w:r w:rsidRPr="000D34DA">
              <w:t>Datums</w:t>
            </w:r>
            <w:r w:rsidR="00650234">
              <w:t>:</w:t>
            </w:r>
            <w:r w:rsidRPr="000D34DA">
              <w:t xml:space="preserve"> </w:t>
            </w:r>
            <w:r w:rsidR="009B3EBC" w:rsidRPr="009B3EBC">
              <w:rPr>
                <w:b/>
                <w:bCs/>
              </w:rPr>
              <w:t>14</w:t>
            </w:r>
            <w:r w:rsidRPr="009B3EBC">
              <w:rPr>
                <w:b/>
                <w:bCs/>
              </w:rPr>
              <w:t>.</w:t>
            </w:r>
            <w:r w:rsidR="001454D6" w:rsidRPr="009B3EBC">
              <w:rPr>
                <w:b/>
                <w:bCs/>
              </w:rPr>
              <w:t>0</w:t>
            </w:r>
            <w:r w:rsidR="009B3EBC" w:rsidRPr="009B3EBC">
              <w:rPr>
                <w:b/>
                <w:bCs/>
              </w:rPr>
              <w:t>3</w:t>
            </w:r>
            <w:r w:rsidRPr="009B3EBC">
              <w:rPr>
                <w:b/>
                <w:bCs/>
              </w:rPr>
              <w:t>.20</w:t>
            </w:r>
            <w:r w:rsidR="001454D6" w:rsidRPr="009B3EBC">
              <w:rPr>
                <w:b/>
                <w:bCs/>
              </w:rPr>
              <w:t>2</w:t>
            </w:r>
            <w:r w:rsidR="009B3EBC" w:rsidRPr="009B3EBC">
              <w:rPr>
                <w:b/>
                <w:bCs/>
              </w:rPr>
              <w:t>2</w:t>
            </w:r>
            <w:r w:rsidRPr="00CB5B00">
              <w:rPr>
                <w:b/>
                <w:bCs/>
              </w:rPr>
              <w:t>.</w:t>
            </w:r>
            <w:r w:rsidR="00F850E2">
              <w:rPr>
                <w:b/>
                <w:bCs/>
              </w:rPr>
              <w:t>; 12.04.2022.</w:t>
            </w:r>
          </w:p>
          <w:p w14:paraId="68FF76D6" w14:textId="5E310F0C" w:rsidR="001F117A" w:rsidRPr="000D34DA" w:rsidRDefault="001F117A" w:rsidP="00230E31">
            <w:pPr>
              <w:pStyle w:val="naisf"/>
              <w:spacing w:before="0" w:after="0"/>
              <w:ind w:firstLine="1313"/>
              <w:contextualSpacing/>
            </w:pPr>
          </w:p>
        </w:tc>
      </w:tr>
      <w:tr w:rsidR="001F117A" w:rsidRPr="000D34DA" w14:paraId="2C8A7DA9" w14:textId="77777777" w:rsidTr="001F117A">
        <w:tc>
          <w:tcPr>
            <w:tcW w:w="15276" w:type="dxa"/>
          </w:tcPr>
          <w:p w14:paraId="3E5DB8E2" w14:textId="77777777" w:rsidR="001F117A" w:rsidRPr="000D34DA" w:rsidRDefault="001F117A" w:rsidP="00230E31">
            <w:pPr>
              <w:pStyle w:val="naisf"/>
              <w:spacing w:before="0" w:after="0"/>
              <w:ind w:firstLine="0"/>
              <w:contextualSpacing/>
            </w:pPr>
          </w:p>
        </w:tc>
      </w:tr>
      <w:tr w:rsidR="001F117A" w:rsidRPr="000D34DA" w14:paraId="1682F0ED" w14:textId="77777777" w:rsidTr="001F117A">
        <w:tc>
          <w:tcPr>
            <w:tcW w:w="15276" w:type="dxa"/>
          </w:tcPr>
          <w:p w14:paraId="2839A3B3" w14:textId="5A81936A" w:rsidR="002A47A6" w:rsidRPr="002A47A6" w:rsidRDefault="001F117A" w:rsidP="00230E31">
            <w:pPr>
              <w:pStyle w:val="naiskr"/>
              <w:spacing w:before="0" w:after="0"/>
              <w:contextualSpacing/>
            </w:pPr>
            <w:bookmarkStart w:id="1" w:name="_Hlk32218840"/>
            <w:r w:rsidRPr="002A47A6">
              <w:rPr>
                <w:b/>
              </w:rPr>
              <w:t>Saskaņošanas dalībnieki:</w:t>
            </w:r>
            <w:r w:rsidRPr="002A47A6">
              <w:t xml:space="preserve">        </w:t>
            </w:r>
            <w:r w:rsidR="002A47A6">
              <w:t xml:space="preserve"> </w:t>
            </w:r>
            <w:r w:rsidRPr="002A47A6">
              <w:t>Finanšu ministrija;</w:t>
            </w:r>
          </w:p>
          <w:p w14:paraId="4FD63FC6" w14:textId="4B966A12" w:rsidR="002A47A6" w:rsidRPr="002A47A6" w:rsidRDefault="002A47A6" w:rsidP="00230E31">
            <w:pPr>
              <w:pStyle w:val="naiskr"/>
              <w:spacing w:before="0" w:after="0"/>
              <w:contextualSpacing/>
            </w:pPr>
            <w:r w:rsidRPr="002A47A6">
              <w:t xml:space="preserve">                                                    </w:t>
            </w:r>
            <w:r w:rsidR="001454D6" w:rsidRPr="002A47A6">
              <w:t>Iekšlietu ministrij</w:t>
            </w:r>
            <w:r w:rsidRPr="002A47A6">
              <w:t>a;</w:t>
            </w:r>
            <w:r w:rsidR="001454D6" w:rsidRPr="002A47A6">
              <w:t xml:space="preserve"> </w:t>
            </w:r>
          </w:p>
          <w:p w14:paraId="7142DDE8" w14:textId="331F8BDB" w:rsidR="002A47A6" w:rsidRDefault="002A47A6" w:rsidP="00230E31">
            <w:pPr>
              <w:pStyle w:val="naiskr"/>
              <w:spacing w:before="0" w:after="0"/>
              <w:contextualSpacing/>
            </w:pPr>
            <w:r>
              <w:t xml:space="preserve">                                                    Labklājības ministrija;</w:t>
            </w:r>
            <w:r w:rsidR="001454D6" w:rsidRPr="001454D6">
              <w:t xml:space="preserve"> </w:t>
            </w:r>
          </w:p>
          <w:p w14:paraId="47DED851" w14:textId="421A8D65" w:rsidR="002A47A6" w:rsidRDefault="002A47A6" w:rsidP="00230E31">
            <w:pPr>
              <w:pStyle w:val="naiskr"/>
              <w:spacing w:before="0" w:after="0"/>
              <w:contextualSpacing/>
            </w:pPr>
            <w:r>
              <w:t xml:space="preserve">                                                    </w:t>
            </w:r>
            <w:r w:rsidRPr="001454D6">
              <w:t>Latvijas Pašvaldību savienīb</w:t>
            </w:r>
            <w:r>
              <w:t>a</w:t>
            </w:r>
            <w:r w:rsidR="00587850">
              <w:t>;</w:t>
            </w:r>
          </w:p>
          <w:p w14:paraId="14B4215F" w14:textId="702992F3" w:rsidR="002A47A6" w:rsidRDefault="002A47A6" w:rsidP="00230E31">
            <w:pPr>
              <w:pStyle w:val="naiskr"/>
              <w:spacing w:before="0" w:after="0"/>
              <w:contextualSpacing/>
            </w:pPr>
            <w:r>
              <w:t xml:space="preserve">                                                    </w:t>
            </w:r>
            <w:r w:rsidR="001454D6" w:rsidRPr="001454D6">
              <w:t>Pārresoru koordinācijas centr</w:t>
            </w:r>
            <w:r>
              <w:t>s;</w:t>
            </w:r>
          </w:p>
          <w:p w14:paraId="62658796" w14:textId="06620D88" w:rsidR="002A47A6" w:rsidRDefault="002A47A6" w:rsidP="00230E31">
            <w:pPr>
              <w:pStyle w:val="naiskr"/>
              <w:spacing w:before="0" w:after="0"/>
              <w:contextualSpacing/>
            </w:pPr>
            <w:r>
              <w:lastRenderedPageBreak/>
              <w:t xml:space="preserve">                                                    </w:t>
            </w:r>
            <w:r w:rsidRPr="001454D6">
              <w:t>Vides aizsardzības un reģionālās attīstības ministrij</w:t>
            </w:r>
            <w:r>
              <w:t>a;</w:t>
            </w:r>
          </w:p>
          <w:p w14:paraId="10D304D6" w14:textId="77777777" w:rsidR="00395719" w:rsidRDefault="002A47A6" w:rsidP="00230E31">
            <w:pPr>
              <w:pStyle w:val="naiskr"/>
              <w:spacing w:before="0" w:after="0"/>
              <w:contextualSpacing/>
            </w:pPr>
            <w:r>
              <w:t xml:space="preserve">                                                    </w:t>
            </w:r>
            <w:r w:rsidRPr="001454D6">
              <w:t>Veselības ministrij</w:t>
            </w:r>
            <w:r>
              <w:t>a;</w:t>
            </w:r>
          </w:p>
          <w:p w14:paraId="4A4E49AE" w14:textId="03EE8911" w:rsidR="001F117A" w:rsidRPr="000D34DA" w:rsidRDefault="003A4898" w:rsidP="00395719">
            <w:pPr>
              <w:pStyle w:val="naiskr"/>
              <w:tabs>
                <w:tab w:val="left" w:pos="720"/>
                <w:tab w:val="left" w:pos="1440"/>
                <w:tab w:val="left" w:pos="3347"/>
              </w:tabs>
              <w:spacing w:before="0" w:after="0"/>
              <w:contextualSpacing/>
            </w:pPr>
            <w:r>
              <w:tab/>
            </w:r>
            <w:r>
              <w:tab/>
            </w:r>
            <w:r w:rsidR="00395719">
              <w:t xml:space="preserve">                           </w:t>
            </w:r>
            <w:proofErr w:type="spellStart"/>
            <w:r w:rsidR="00395719">
              <w:t>Tiesībsarg</w:t>
            </w:r>
            <w:r w:rsidR="009B1E6E">
              <w:t>a</w:t>
            </w:r>
            <w:proofErr w:type="spellEnd"/>
            <w:r w:rsidR="009B1E6E">
              <w:t xml:space="preserve"> birojs</w:t>
            </w:r>
          </w:p>
          <w:p w14:paraId="386D701A" w14:textId="4048E192" w:rsidR="00EE73BC" w:rsidRDefault="00EE73BC" w:rsidP="00230E31">
            <w:pPr>
              <w:pStyle w:val="naiskr"/>
              <w:spacing w:before="0" w:after="0"/>
              <w:contextualSpacing/>
            </w:pPr>
          </w:p>
          <w:p w14:paraId="55BE7317" w14:textId="77777777" w:rsidR="00B53131" w:rsidRPr="002A47A6" w:rsidRDefault="00B53131" w:rsidP="00230E31">
            <w:pPr>
              <w:pStyle w:val="naiskr"/>
              <w:spacing w:after="0"/>
              <w:contextualSpacing/>
              <w:rPr>
                <w:b/>
              </w:rPr>
            </w:pPr>
            <w:r>
              <w:t xml:space="preserve"> </w:t>
            </w:r>
            <w:r w:rsidRPr="002A47A6">
              <w:rPr>
                <w:b/>
              </w:rPr>
              <w:t>Saskaņošanas dalībnieki izskatīja šādu ministriju (citu institūciju) iebildumus:</w:t>
            </w:r>
          </w:p>
          <w:p w14:paraId="2BE64226" w14:textId="6D5611AB" w:rsidR="00B53131" w:rsidRDefault="00B53131" w:rsidP="00230E31">
            <w:pPr>
              <w:pStyle w:val="naiskr"/>
              <w:tabs>
                <w:tab w:val="left" w:pos="3014"/>
              </w:tabs>
              <w:spacing w:before="0" w:after="0"/>
              <w:ind w:firstLine="3158"/>
              <w:contextualSpacing/>
            </w:pPr>
            <w:r>
              <w:t>Finanšu ministrija;</w:t>
            </w:r>
          </w:p>
          <w:p w14:paraId="5D8D05B9" w14:textId="2FCC25DE" w:rsidR="00B53131" w:rsidRDefault="00B53131" w:rsidP="00230E31">
            <w:pPr>
              <w:pStyle w:val="naiskr"/>
              <w:tabs>
                <w:tab w:val="left" w:pos="3014"/>
              </w:tabs>
              <w:spacing w:before="0" w:after="0"/>
              <w:ind w:firstLine="3158"/>
              <w:contextualSpacing/>
            </w:pPr>
            <w:r>
              <w:t>Labklājības ministrija</w:t>
            </w:r>
            <w:r w:rsidR="002A47A6">
              <w:t>;</w:t>
            </w:r>
          </w:p>
          <w:p w14:paraId="7DABEAAB" w14:textId="08C00897" w:rsidR="00587850" w:rsidRDefault="00587850" w:rsidP="00230E31">
            <w:pPr>
              <w:pStyle w:val="naiskr"/>
              <w:tabs>
                <w:tab w:val="left" w:pos="3014"/>
              </w:tabs>
              <w:spacing w:before="0" w:after="0"/>
              <w:ind w:firstLine="3158"/>
              <w:contextualSpacing/>
            </w:pPr>
            <w:r w:rsidRPr="00587850">
              <w:t>Latvijas Pašvaldību savienība</w:t>
            </w:r>
            <w:r>
              <w:t>;</w:t>
            </w:r>
          </w:p>
          <w:p w14:paraId="4A162D1F" w14:textId="1346B437" w:rsidR="00487989" w:rsidRDefault="00487989" w:rsidP="00230E31">
            <w:pPr>
              <w:pStyle w:val="naiskr"/>
              <w:tabs>
                <w:tab w:val="left" w:pos="3014"/>
              </w:tabs>
              <w:spacing w:before="0" w:after="0"/>
              <w:ind w:firstLine="3158"/>
              <w:contextualSpacing/>
            </w:pPr>
            <w:r w:rsidRPr="00487989">
              <w:t>Pārresoru koordinācijas centrs</w:t>
            </w:r>
            <w:r>
              <w:t>;</w:t>
            </w:r>
          </w:p>
          <w:p w14:paraId="45D57B7B" w14:textId="178C552A" w:rsidR="002A47A6" w:rsidRDefault="002A47A6" w:rsidP="00230E31">
            <w:pPr>
              <w:pStyle w:val="naiskr"/>
              <w:tabs>
                <w:tab w:val="left" w:pos="3014"/>
              </w:tabs>
              <w:spacing w:before="0" w:after="0"/>
              <w:ind w:firstLine="3158"/>
              <w:contextualSpacing/>
            </w:pPr>
            <w:r w:rsidRPr="002A47A6">
              <w:t>Vides aizsardzības un reģionālās attīstības ministrija</w:t>
            </w:r>
            <w:r>
              <w:t>;</w:t>
            </w:r>
          </w:p>
          <w:p w14:paraId="243727EB" w14:textId="3C59720E" w:rsidR="00395719" w:rsidRDefault="002A47A6" w:rsidP="00230E31">
            <w:pPr>
              <w:pStyle w:val="naiskr"/>
              <w:tabs>
                <w:tab w:val="left" w:pos="3014"/>
              </w:tabs>
              <w:spacing w:before="0" w:after="0"/>
              <w:ind w:firstLine="3158"/>
              <w:contextualSpacing/>
            </w:pPr>
            <w:r w:rsidRPr="002A47A6">
              <w:t>Veselības ministrija</w:t>
            </w:r>
          </w:p>
          <w:p w14:paraId="5BBFDBD7" w14:textId="7E3C43E4" w:rsidR="002A47A6" w:rsidRDefault="002A47A6" w:rsidP="00230E31">
            <w:pPr>
              <w:pStyle w:val="naiskr"/>
              <w:tabs>
                <w:tab w:val="left" w:pos="3014"/>
              </w:tabs>
              <w:spacing w:before="0" w:after="0"/>
              <w:ind w:firstLine="3158"/>
              <w:contextualSpacing/>
            </w:pPr>
          </w:p>
          <w:p w14:paraId="4029ED74" w14:textId="77777777" w:rsidR="002A47A6" w:rsidRDefault="002A47A6" w:rsidP="00230E31">
            <w:pPr>
              <w:pStyle w:val="naiskr"/>
              <w:tabs>
                <w:tab w:val="left" w:pos="3014"/>
              </w:tabs>
              <w:spacing w:before="0" w:after="0"/>
              <w:ind w:firstLine="3158"/>
              <w:contextualSpacing/>
            </w:pPr>
          </w:p>
          <w:p w14:paraId="7B63F1D6" w14:textId="77777777" w:rsidR="00B53131" w:rsidRDefault="00B53131" w:rsidP="00230E31">
            <w:pPr>
              <w:pStyle w:val="naiskr"/>
              <w:spacing w:after="0"/>
              <w:contextualSpacing/>
            </w:pPr>
            <w:r>
              <w:t>Ministrijas (citas institūcijas), kuras nav ieradušās uz sanāksmi vai kuras nav atbildējušas uz uzaicinājumu piedalīties elektroniskajā saskaņošanā:</w:t>
            </w:r>
          </w:p>
          <w:p w14:paraId="3A5344B1" w14:textId="456DEAED" w:rsidR="00B53131" w:rsidRDefault="00587850" w:rsidP="00230E31">
            <w:pPr>
              <w:pStyle w:val="naiskr"/>
              <w:spacing w:after="0"/>
              <w:ind w:firstLine="3156"/>
              <w:contextualSpacing/>
            </w:pPr>
            <w:r>
              <w:t>nav</w:t>
            </w:r>
          </w:p>
          <w:p w14:paraId="597271C1" w14:textId="24E9E5C3" w:rsidR="001F117A" w:rsidRPr="002B1B53" w:rsidRDefault="001F117A" w:rsidP="00230E31">
            <w:pPr>
              <w:pStyle w:val="naiskr"/>
              <w:spacing w:before="0" w:after="0"/>
              <w:contextualSpacing/>
              <w:rPr>
                <w:b/>
                <w:bCs/>
              </w:rPr>
            </w:pPr>
          </w:p>
        </w:tc>
      </w:tr>
      <w:bookmarkEnd w:id="1"/>
      <w:tr w:rsidR="00B53131" w:rsidRPr="000D34DA" w14:paraId="195146D5" w14:textId="77777777" w:rsidTr="001F117A">
        <w:tc>
          <w:tcPr>
            <w:tcW w:w="15276" w:type="dxa"/>
          </w:tcPr>
          <w:p w14:paraId="1483A4AD" w14:textId="061EC0E0" w:rsidR="00B53131" w:rsidRPr="000D34DA" w:rsidRDefault="002A47A6" w:rsidP="00230E31">
            <w:pPr>
              <w:pStyle w:val="naiskr"/>
              <w:spacing w:before="0" w:after="0"/>
              <w:contextualSpacing/>
            </w:pPr>
            <w:r>
              <w:lastRenderedPageBreak/>
              <w:t xml:space="preserve"> </w:t>
            </w:r>
          </w:p>
        </w:tc>
      </w:tr>
      <w:tr w:rsidR="002A47A6" w:rsidRPr="000D34DA" w14:paraId="777C1968" w14:textId="77777777" w:rsidTr="001F117A">
        <w:tc>
          <w:tcPr>
            <w:tcW w:w="15276" w:type="dxa"/>
          </w:tcPr>
          <w:p w14:paraId="7692C428" w14:textId="77777777" w:rsidR="002A47A6" w:rsidRPr="000D34DA" w:rsidRDefault="002A47A6" w:rsidP="00230E31">
            <w:pPr>
              <w:pStyle w:val="naiskr"/>
              <w:spacing w:before="0" w:after="0"/>
              <w:contextualSpacing/>
            </w:pPr>
          </w:p>
        </w:tc>
      </w:tr>
    </w:tbl>
    <w:p w14:paraId="38617895" w14:textId="4D1347C3" w:rsidR="007B4C0F" w:rsidRDefault="007B4C0F" w:rsidP="00230E31">
      <w:pPr>
        <w:pStyle w:val="naisf"/>
        <w:spacing w:before="0" w:after="0"/>
        <w:ind w:firstLine="0"/>
        <w:contextualSpacing/>
        <w:jc w:val="center"/>
        <w:rPr>
          <w:b/>
        </w:rPr>
      </w:pPr>
      <w:bookmarkStart w:id="2" w:name="_Hlk30514901"/>
      <w:r w:rsidRPr="000D34DA">
        <w:rPr>
          <w:b/>
        </w:rPr>
        <w:t>II. </w:t>
      </w:r>
      <w:r w:rsidR="00134188" w:rsidRPr="000D34DA">
        <w:rPr>
          <w:b/>
        </w:rPr>
        <w:t>Jautājumi, par kuriem saskaņošanā vienošan</w:t>
      </w:r>
      <w:r w:rsidR="00144622" w:rsidRPr="000D34DA">
        <w:rPr>
          <w:b/>
        </w:rPr>
        <w:t>ā</w:t>
      </w:r>
      <w:r w:rsidR="00134188" w:rsidRPr="000D34DA">
        <w:rPr>
          <w:b/>
        </w:rPr>
        <w:t>s ir panākta</w:t>
      </w:r>
    </w:p>
    <w:p w14:paraId="77B4EEAF" w14:textId="77F382B3" w:rsidR="00B36913" w:rsidRDefault="00B36913" w:rsidP="00230E31">
      <w:pPr>
        <w:pStyle w:val="naisf"/>
        <w:spacing w:before="0" w:after="0"/>
        <w:ind w:firstLine="0"/>
        <w:contextualSpacing/>
        <w:jc w:val="center"/>
        <w:rPr>
          <w:b/>
        </w:rPr>
      </w:pPr>
    </w:p>
    <w:p w14:paraId="53EA15D8" w14:textId="77777777" w:rsidR="00C85E75" w:rsidRPr="000D34DA" w:rsidRDefault="00C85E75" w:rsidP="00230E31">
      <w:pPr>
        <w:pStyle w:val="naisf"/>
        <w:spacing w:before="0" w:after="0"/>
        <w:ind w:firstLine="0"/>
        <w:contextualSpacing/>
        <w:jc w:val="center"/>
        <w:rPr>
          <w:b/>
        </w:rPr>
      </w:pPr>
    </w:p>
    <w:tbl>
      <w:tblPr>
        <w:tblW w:w="14742" w:type="dxa"/>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7"/>
        <w:gridCol w:w="2545"/>
        <w:gridCol w:w="5244"/>
        <w:gridCol w:w="3261"/>
        <w:gridCol w:w="2976"/>
      </w:tblGrid>
      <w:tr w:rsidR="00134188" w:rsidRPr="000D34DA" w14:paraId="5689628D" w14:textId="77777777" w:rsidTr="00C22B87">
        <w:tc>
          <w:tcPr>
            <w:tcW w:w="716" w:type="dxa"/>
            <w:gridSpan w:val="2"/>
            <w:tcBorders>
              <w:top w:val="single" w:sz="6" w:space="0" w:color="000000"/>
              <w:left w:val="single" w:sz="6" w:space="0" w:color="000000"/>
              <w:bottom w:val="single" w:sz="6" w:space="0" w:color="000000"/>
              <w:right w:val="single" w:sz="6" w:space="0" w:color="000000"/>
            </w:tcBorders>
          </w:tcPr>
          <w:bookmarkEnd w:id="2"/>
          <w:p w14:paraId="0E5BC6B8" w14:textId="77777777" w:rsidR="00134188" w:rsidRPr="000D34DA" w:rsidRDefault="00134188" w:rsidP="00E725CD">
            <w:pPr>
              <w:pStyle w:val="naisc"/>
              <w:spacing w:before="0" w:after="0"/>
              <w:contextualSpacing/>
            </w:pPr>
            <w:r w:rsidRPr="000D34DA">
              <w:t>Nr. p.k.</w:t>
            </w:r>
          </w:p>
        </w:tc>
        <w:tc>
          <w:tcPr>
            <w:tcW w:w="2545" w:type="dxa"/>
            <w:tcBorders>
              <w:top w:val="single" w:sz="6" w:space="0" w:color="000000"/>
              <w:left w:val="single" w:sz="6" w:space="0" w:color="000000"/>
              <w:bottom w:val="single" w:sz="6" w:space="0" w:color="000000"/>
              <w:right w:val="single" w:sz="6" w:space="0" w:color="000000"/>
            </w:tcBorders>
          </w:tcPr>
          <w:p w14:paraId="0AC6AD3E" w14:textId="77777777" w:rsidR="00134188" w:rsidRDefault="00134188" w:rsidP="00230E31">
            <w:pPr>
              <w:pStyle w:val="naisc"/>
              <w:spacing w:before="0" w:after="0"/>
              <w:ind w:firstLine="12"/>
              <w:contextualSpacing/>
            </w:pPr>
            <w:r w:rsidRPr="000D34DA">
              <w:t>Saskaņošanai nosūtītā projekta redakcija (konkrēta punkta (panta) redakcija)</w:t>
            </w:r>
          </w:p>
          <w:p w14:paraId="6AE55EA5" w14:textId="77777777" w:rsidR="003A4898" w:rsidRPr="003A4898" w:rsidRDefault="003A4898" w:rsidP="00230E31">
            <w:pPr>
              <w:contextualSpacing/>
              <w:jc w:val="center"/>
            </w:pPr>
          </w:p>
          <w:p w14:paraId="7769F97E" w14:textId="77777777" w:rsidR="003A4898" w:rsidRPr="003A4898" w:rsidRDefault="003A4898" w:rsidP="00230E31">
            <w:pPr>
              <w:contextualSpacing/>
              <w:jc w:val="center"/>
            </w:pPr>
          </w:p>
          <w:p w14:paraId="71E34B78" w14:textId="7C6CDD12" w:rsidR="003A4898" w:rsidRPr="003A4898" w:rsidRDefault="003A4898" w:rsidP="00230E31">
            <w:pPr>
              <w:contextualSpacing/>
              <w:jc w:val="center"/>
            </w:pPr>
          </w:p>
        </w:tc>
        <w:tc>
          <w:tcPr>
            <w:tcW w:w="5244" w:type="dxa"/>
            <w:tcBorders>
              <w:top w:val="single" w:sz="6" w:space="0" w:color="000000"/>
              <w:left w:val="single" w:sz="6" w:space="0" w:color="000000"/>
              <w:bottom w:val="single" w:sz="6" w:space="0" w:color="000000"/>
              <w:right w:val="single" w:sz="6" w:space="0" w:color="000000"/>
            </w:tcBorders>
          </w:tcPr>
          <w:p w14:paraId="736AF247" w14:textId="77777777" w:rsidR="00134188" w:rsidRDefault="00134188" w:rsidP="00230E31">
            <w:pPr>
              <w:pStyle w:val="naisc"/>
              <w:spacing w:before="0" w:after="0"/>
              <w:contextualSpacing/>
            </w:pPr>
            <w:r w:rsidRPr="000D34DA">
              <w:t>Atzinumā norādītais ministrijas (citas institūcijas) iebildums, kā arī saskaņošanā papildus izteiktais iebildums par projekta konkrēto punktu (pantu)</w:t>
            </w:r>
          </w:p>
          <w:p w14:paraId="139DC3D7" w14:textId="77777777" w:rsidR="003A4898" w:rsidRPr="003A4898" w:rsidRDefault="003A4898" w:rsidP="00230E31">
            <w:pPr>
              <w:contextualSpacing/>
              <w:jc w:val="center"/>
            </w:pPr>
          </w:p>
          <w:p w14:paraId="37D33780" w14:textId="68DD79FD" w:rsidR="003A4898" w:rsidRPr="003A4898" w:rsidRDefault="003A4898" w:rsidP="00230E31">
            <w:pPr>
              <w:contextualSpacing/>
              <w:jc w:val="center"/>
            </w:pPr>
          </w:p>
        </w:tc>
        <w:tc>
          <w:tcPr>
            <w:tcW w:w="3261" w:type="dxa"/>
            <w:tcBorders>
              <w:top w:val="single" w:sz="6" w:space="0" w:color="000000"/>
              <w:left w:val="single" w:sz="6" w:space="0" w:color="000000"/>
              <w:bottom w:val="single" w:sz="6" w:space="0" w:color="000000"/>
              <w:right w:val="single" w:sz="6" w:space="0" w:color="000000"/>
            </w:tcBorders>
          </w:tcPr>
          <w:p w14:paraId="3D04FB8C" w14:textId="77777777" w:rsidR="00134188" w:rsidRPr="000D34DA" w:rsidRDefault="00134188" w:rsidP="00230E31">
            <w:pPr>
              <w:pStyle w:val="naisc"/>
              <w:spacing w:before="0" w:after="0"/>
              <w:ind w:firstLine="21"/>
              <w:contextualSpacing/>
            </w:pPr>
            <w:r w:rsidRPr="000D34DA">
              <w:t>Atbildīgās ministrijas norāde</w:t>
            </w:r>
            <w:r w:rsidR="006C1C48" w:rsidRPr="000D34DA">
              <w:t xml:space="preserve"> par to, ka </w:t>
            </w:r>
            <w:r w:rsidRPr="000D34DA">
              <w:t>iebildums ir ņemts vērā</w:t>
            </w:r>
            <w:r w:rsidR="006455E7" w:rsidRPr="000D34DA">
              <w:t>,</w:t>
            </w:r>
            <w:r w:rsidRPr="000D34DA">
              <w:t xml:space="preserve"> vai </w:t>
            </w:r>
            <w:r w:rsidR="006C1C48" w:rsidRPr="000D34DA">
              <w:t xml:space="preserve">informācija par saskaņošanā </w:t>
            </w:r>
            <w:r w:rsidR="00022B0F" w:rsidRPr="000D34DA">
              <w:t>panākto alternatīvo risinājumu</w:t>
            </w:r>
          </w:p>
        </w:tc>
        <w:tc>
          <w:tcPr>
            <w:tcW w:w="2976" w:type="dxa"/>
            <w:tcBorders>
              <w:top w:val="single" w:sz="4" w:space="0" w:color="auto"/>
              <w:left w:val="single" w:sz="4" w:space="0" w:color="auto"/>
              <w:bottom w:val="single" w:sz="4" w:space="0" w:color="auto"/>
            </w:tcBorders>
          </w:tcPr>
          <w:p w14:paraId="0332FFBB" w14:textId="77777777" w:rsidR="00134188" w:rsidRPr="000D34DA" w:rsidRDefault="00134188" w:rsidP="00230E31">
            <w:pPr>
              <w:pStyle w:val="Parastais"/>
              <w:contextualSpacing/>
              <w:jc w:val="center"/>
            </w:pPr>
            <w:r w:rsidRPr="000D34DA">
              <w:t>Projekta attiecīgā punkta (panta) galīgā redakcija</w:t>
            </w:r>
          </w:p>
        </w:tc>
      </w:tr>
      <w:tr w:rsidR="00134188" w:rsidRPr="000D34DA" w14:paraId="52752A05" w14:textId="77777777" w:rsidTr="00C22B87">
        <w:tc>
          <w:tcPr>
            <w:tcW w:w="716" w:type="dxa"/>
            <w:gridSpan w:val="2"/>
            <w:tcBorders>
              <w:top w:val="single" w:sz="6" w:space="0" w:color="000000"/>
              <w:left w:val="single" w:sz="6" w:space="0" w:color="000000"/>
              <w:bottom w:val="single" w:sz="6" w:space="0" w:color="000000"/>
              <w:right w:val="single" w:sz="6" w:space="0" w:color="000000"/>
            </w:tcBorders>
          </w:tcPr>
          <w:p w14:paraId="6F96AF36" w14:textId="77777777" w:rsidR="00134188" w:rsidRPr="000D34DA" w:rsidRDefault="003B71E0" w:rsidP="00E725CD">
            <w:pPr>
              <w:pStyle w:val="naisc"/>
              <w:spacing w:before="0" w:after="0"/>
              <w:contextualSpacing/>
            </w:pPr>
            <w:r w:rsidRPr="000D34DA">
              <w:t>1</w:t>
            </w:r>
          </w:p>
        </w:tc>
        <w:tc>
          <w:tcPr>
            <w:tcW w:w="2545" w:type="dxa"/>
            <w:tcBorders>
              <w:top w:val="single" w:sz="6" w:space="0" w:color="000000"/>
              <w:left w:val="single" w:sz="6" w:space="0" w:color="000000"/>
              <w:bottom w:val="single" w:sz="6" w:space="0" w:color="000000"/>
              <w:right w:val="single" w:sz="6" w:space="0" w:color="000000"/>
            </w:tcBorders>
          </w:tcPr>
          <w:p w14:paraId="02CCA25B" w14:textId="77777777" w:rsidR="00134188" w:rsidRPr="000D34DA" w:rsidRDefault="00F34AAB" w:rsidP="00230E31">
            <w:pPr>
              <w:pStyle w:val="naisc"/>
              <w:spacing w:before="0" w:after="0"/>
              <w:ind w:hanging="137"/>
              <w:contextualSpacing/>
            </w:pPr>
            <w:r w:rsidRPr="000D34DA">
              <w:t>2</w:t>
            </w:r>
          </w:p>
        </w:tc>
        <w:tc>
          <w:tcPr>
            <w:tcW w:w="5244" w:type="dxa"/>
            <w:tcBorders>
              <w:top w:val="single" w:sz="6" w:space="0" w:color="000000"/>
              <w:left w:val="single" w:sz="6" w:space="0" w:color="000000"/>
              <w:bottom w:val="single" w:sz="6" w:space="0" w:color="000000"/>
              <w:right w:val="single" w:sz="6" w:space="0" w:color="000000"/>
            </w:tcBorders>
          </w:tcPr>
          <w:p w14:paraId="7F7D3AB9" w14:textId="77777777" w:rsidR="00134188" w:rsidRPr="000D34DA" w:rsidRDefault="003B71E0" w:rsidP="00230E31">
            <w:pPr>
              <w:pStyle w:val="naisc"/>
              <w:spacing w:before="0" w:after="0"/>
              <w:ind w:firstLine="720"/>
              <w:contextualSpacing/>
            </w:pPr>
            <w:r w:rsidRPr="000D34DA">
              <w:t>3</w:t>
            </w:r>
          </w:p>
        </w:tc>
        <w:tc>
          <w:tcPr>
            <w:tcW w:w="3261" w:type="dxa"/>
            <w:tcBorders>
              <w:top w:val="single" w:sz="6" w:space="0" w:color="000000"/>
              <w:left w:val="single" w:sz="6" w:space="0" w:color="000000"/>
              <w:bottom w:val="single" w:sz="6" w:space="0" w:color="000000"/>
              <w:right w:val="single" w:sz="6" w:space="0" w:color="000000"/>
            </w:tcBorders>
          </w:tcPr>
          <w:p w14:paraId="0242B7DC" w14:textId="77777777" w:rsidR="00134188" w:rsidRPr="000D34DA" w:rsidRDefault="003B71E0" w:rsidP="00FB4DD0">
            <w:pPr>
              <w:pStyle w:val="naisc"/>
              <w:spacing w:before="0" w:after="0"/>
              <w:contextualSpacing/>
            </w:pPr>
            <w:r w:rsidRPr="000D34DA">
              <w:t>4</w:t>
            </w:r>
          </w:p>
        </w:tc>
        <w:tc>
          <w:tcPr>
            <w:tcW w:w="2976" w:type="dxa"/>
            <w:tcBorders>
              <w:top w:val="single" w:sz="4" w:space="0" w:color="auto"/>
              <w:left w:val="single" w:sz="4" w:space="0" w:color="auto"/>
              <w:bottom w:val="single" w:sz="4" w:space="0" w:color="auto"/>
            </w:tcBorders>
          </w:tcPr>
          <w:p w14:paraId="549425A6" w14:textId="77777777" w:rsidR="00134188" w:rsidRPr="000D34DA" w:rsidRDefault="003B71E0" w:rsidP="00230E31">
            <w:pPr>
              <w:pStyle w:val="Parastais"/>
              <w:contextualSpacing/>
              <w:jc w:val="center"/>
            </w:pPr>
            <w:r w:rsidRPr="000D34DA">
              <w:t>5</w:t>
            </w:r>
          </w:p>
        </w:tc>
      </w:tr>
      <w:tr w:rsidR="00AB756F" w:rsidRPr="000D34DA" w14:paraId="7FF54761" w14:textId="77777777" w:rsidTr="00C22B87">
        <w:tc>
          <w:tcPr>
            <w:tcW w:w="716" w:type="dxa"/>
            <w:gridSpan w:val="2"/>
            <w:tcBorders>
              <w:left w:val="single" w:sz="6" w:space="0" w:color="000000"/>
              <w:bottom w:val="single" w:sz="4" w:space="0" w:color="auto"/>
              <w:right w:val="single" w:sz="6" w:space="0" w:color="000000"/>
            </w:tcBorders>
          </w:tcPr>
          <w:p w14:paraId="73D9F50E" w14:textId="0889F7CE" w:rsidR="00AB756F" w:rsidRPr="000D34DA" w:rsidRDefault="00E725CD" w:rsidP="00E725CD">
            <w:pPr>
              <w:pStyle w:val="naisc"/>
              <w:spacing w:before="0" w:after="0"/>
              <w:contextualSpacing/>
            </w:pPr>
            <w:r>
              <w:t>1.</w:t>
            </w:r>
          </w:p>
        </w:tc>
        <w:tc>
          <w:tcPr>
            <w:tcW w:w="2545" w:type="dxa"/>
            <w:tcBorders>
              <w:left w:val="single" w:sz="6" w:space="0" w:color="000000"/>
              <w:bottom w:val="single" w:sz="4" w:space="0" w:color="auto"/>
              <w:right w:val="single" w:sz="6" w:space="0" w:color="000000"/>
            </w:tcBorders>
          </w:tcPr>
          <w:p w14:paraId="0B9B01DD" w14:textId="77777777" w:rsidR="00AB756F" w:rsidRPr="000D34DA" w:rsidRDefault="00AB756F" w:rsidP="00230E31">
            <w:pPr>
              <w:pStyle w:val="naisc"/>
              <w:spacing w:before="0" w:after="0"/>
              <w:contextualSpacing/>
            </w:pPr>
          </w:p>
        </w:tc>
        <w:tc>
          <w:tcPr>
            <w:tcW w:w="5244" w:type="dxa"/>
            <w:tcBorders>
              <w:top w:val="single" w:sz="4" w:space="0" w:color="auto"/>
              <w:left w:val="single" w:sz="6" w:space="0" w:color="000000"/>
              <w:bottom w:val="single" w:sz="4" w:space="0" w:color="auto"/>
              <w:right w:val="single" w:sz="6" w:space="0" w:color="000000"/>
            </w:tcBorders>
          </w:tcPr>
          <w:p w14:paraId="54A344CA" w14:textId="27CBB9BB" w:rsidR="00AB756F" w:rsidRPr="000D34DA" w:rsidRDefault="00AB756F" w:rsidP="00230E31">
            <w:pPr>
              <w:pStyle w:val="naisc"/>
              <w:spacing w:before="0" w:after="0"/>
              <w:contextualSpacing/>
              <w:jc w:val="both"/>
              <w:rPr>
                <w:b/>
                <w:bCs/>
              </w:rPr>
            </w:pPr>
            <w:r w:rsidRPr="000D34DA">
              <w:rPr>
                <w:b/>
                <w:bCs/>
              </w:rPr>
              <w:t>Finanšu ministrija</w:t>
            </w:r>
            <w:r w:rsidR="00DC2CC1">
              <w:rPr>
                <w:b/>
                <w:bCs/>
              </w:rPr>
              <w:t xml:space="preserve"> (16.07.2021.)</w:t>
            </w:r>
          </w:p>
          <w:p w14:paraId="1692DA7E" w14:textId="58F7AA94" w:rsidR="00AB756F" w:rsidRPr="000D34DA" w:rsidRDefault="00096D9B" w:rsidP="00230E31">
            <w:pPr>
              <w:pStyle w:val="naisc"/>
              <w:spacing w:before="0" w:after="0"/>
              <w:contextualSpacing/>
              <w:jc w:val="both"/>
            </w:pPr>
            <w:r w:rsidRPr="00096D9B">
              <w:lastRenderedPageBreak/>
              <w:t>Atzīmējam, ka pamatnostādņu projekta V sadaļas “Ietekmes novērtējums uz valsts un pašvaldību budžetiem (indikatīvs)” (turpmāk – V sadaļa) sniegtajā informācijā nav saprotams, vai norādītais finansējums pasākumu īstenošanai jau ir ieplānots budžetā, vai arī būs nepieciešams  papildu finansējums.  Ministru kabineta 2014.gada 2.decembra noteikumu Nr.737 “Attīstības plānošanas dokumentu izstrādes un ietekmes izvērtēšanas noteikumi” (turpmāk - noteikumi) 18.8.apakšpunkts nosaka, ka pamatnostādnēs ir jāiekļauj indikatīvs ietekmes novērtējums uz valsts un pašvaldību budžetiem. Lūdzam, atbilstoši noteikumu 18.8.apakšpunktam un 1.pielikumam precizēt pamatnostādņu projekta V sadaļu, norādot pasākumu izpildei plānoto un papildu nepieciešamo finansējumu pa gadiem.</w:t>
            </w:r>
          </w:p>
        </w:tc>
        <w:tc>
          <w:tcPr>
            <w:tcW w:w="3261" w:type="dxa"/>
            <w:tcBorders>
              <w:left w:val="single" w:sz="6" w:space="0" w:color="000000"/>
              <w:bottom w:val="single" w:sz="4" w:space="0" w:color="auto"/>
              <w:right w:val="single" w:sz="6" w:space="0" w:color="000000"/>
            </w:tcBorders>
          </w:tcPr>
          <w:p w14:paraId="4578CBBB" w14:textId="68BC0999" w:rsidR="00AB756F" w:rsidRPr="00B50283" w:rsidRDefault="00B50283" w:rsidP="00230E31">
            <w:pPr>
              <w:pStyle w:val="naisc"/>
              <w:spacing w:before="0" w:after="0"/>
              <w:contextualSpacing/>
              <w:rPr>
                <w:b/>
                <w:bCs/>
              </w:rPr>
            </w:pPr>
            <w:r w:rsidRPr="00B50283">
              <w:rPr>
                <w:b/>
                <w:bCs/>
              </w:rPr>
              <w:lastRenderedPageBreak/>
              <w:t>Ņemts vērā</w:t>
            </w:r>
          </w:p>
          <w:p w14:paraId="39D697F7" w14:textId="5AE5A7B4" w:rsidR="003A4898" w:rsidRPr="003A4898" w:rsidRDefault="003A4898" w:rsidP="00230E31">
            <w:pPr>
              <w:contextualSpacing/>
            </w:pPr>
          </w:p>
          <w:p w14:paraId="5F1D37B7" w14:textId="77777777" w:rsidR="003A4898" w:rsidRPr="003A4898" w:rsidRDefault="003A4898" w:rsidP="00230E31">
            <w:pPr>
              <w:contextualSpacing/>
            </w:pPr>
          </w:p>
          <w:p w14:paraId="3DD19FA1" w14:textId="77777777" w:rsidR="003A4898" w:rsidRPr="003A4898" w:rsidRDefault="003A4898" w:rsidP="00230E31">
            <w:pPr>
              <w:contextualSpacing/>
            </w:pPr>
          </w:p>
          <w:p w14:paraId="63B978DF" w14:textId="77777777" w:rsidR="003A4898" w:rsidRPr="003A4898" w:rsidRDefault="003A4898" w:rsidP="00230E31">
            <w:pPr>
              <w:contextualSpacing/>
            </w:pPr>
          </w:p>
          <w:p w14:paraId="1FDA745D" w14:textId="77777777" w:rsidR="003A4898" w:rsidRPr="003A4898" w:rsidRDefault="003A4898" w:rsidP="00230E31">
            <w:pPr>
              <w:contextualSpacing/>
            </w:pPr>
          </w:p>
          <w:p w14:paraId="40470E2E" w14:textId="77777777" w:rsidR="003A4898" w:rsidRPr="003A4898" w:rsidRDefault="003A4898" w:rsidP="00230E31">
            <w:pPr>
              <w:contextualSpacing/>
            </w:pPr>
          </w:p>
          <w:p w14:paraId="40B89ED7" w14:textId="77777777" w:rsidR="003A4898" w:rsidRPr="003A4898" w:rsidRDefault="003A4898" w:rsidP="00230E31">
            <w:pPr>
              <w:contextualSpacing/>
            </w:pPr>
          </w:p>
          <w:p w14:paraId="2ABBDB89" w14:textId="77777777" w:rsidR="003A4898" w:rsidRPr="003A4898" w:rsidRDefault="003A4898" w:rsidP="00230E31">
            <w:pPr>
              <w:contextualSpacing/>
            </w:pPr>
          </w:p>
          <w:p w14:paraId="0A1B2D6A" w14:textId="77777777" w:rsidR="003A4898" w:rsidRPr="003A4898" w:rsidRDefault="003A4898" w:rsidP="00230E31">
            <w:pPr>
              <w:contextualSpacing/>
            </w:pPr>
          </w:p>
          <w:p w14:paraId="43E07B20" w14:textId="77777777" w:rsidR="003A4898" w:rsidRPr="003A4898" w:rsidRDefault="003A4898" w:rsidP="00230E31">
            <w:pPr>
              <w:contextualSpacing/>
            </w:pPr>
          </w:p>
          <w:p w14:paraId="5B3D3D95" w14:textId="77777777" w:rsidR="003A4898" w:rsidRPr="003A4898" w:rsidRDefault="003A4898" w:rsidP="00230E31">
            <w:pPr>
              <w:contextualSpacing/>
            </w:pPr>
          </w:p>
          <w:p w14:paraId="0B551ED0" w14:textId="77777777" w:rsidR="003A4898" w:rsidRPr="003A4898" w:rsidRDefault="003A4898" w:rsidP="00230E31">
            <w:pPr>
              <w:contextualSpacing/>
            </w:pPr>
          </w:p>
          <w:p w14:paraId="1D18768A" w14:textId="77777777" w:rsidR="003A4898" w:rsidRPr="003A4898" w:rsidRDefault="003A4898" w:rsidP="00230E31">
            <w:pPr>
              <w:contextualSpacing/>
            </w:pPr>
          </w:p>
          <w:p w14:paraId="5D36673F" w14:textId="77777777" w:rsidR="003A4898" w:rsidRPr="003A4898" w:rsidRDefault="003A4898" w:rsidP="00230E31">
            <w:pPr>
              <w:contextualSpacing/>
            </w:pPr>
          </w:p>
          <w:p w14:paraId="759A7FBF" w14:textId="77777777" w:rsidR="003A4898" w:rsidRPr="003A4898" w:rsidRDefault="003A4898" w:rsidP="00230E31">
            <w:pPr>
              <w:contextualSpacing/>
            </w:pPr>
          </w:p>
          <w:p w14:paraId="4BC7E53A" w14:textId="77777777" w:rsidR="003A4898" w:rsidRDefault="003A4898" w:rsidP="00230E31">
            <w:pPr>
              <w:contextualSpacing/>
              <w:rPr>
                <w:b/>
                <w:bCs/>
                <w:sz w:val="24"/>
                <w:szCs w:val="24"/>
              </w:rPr>
            </w:pPr>
          </w:p>
          <w:p w14:paraId="1AD4D6D6" w14:textId="4323B447" w:rsidR="003A4898" w:rsidRPr="003A4898" w:rsidRDefault="003A4898" w:rsidP="00230E31">
            <w:pPr>
              <w:contextualSpacing/>
              <w:jc w:val="center"/>
            </w:pPr>
          </w:p>
        </w:tc>
        <w:tc>
          <w:tcPr>
            <w:tcW w:w="2976" w:type="dxa"/>
            <w:tcBorders>
              <w:top w:val="single" w:sz="4" w:space="0" w:color="auto"/>
              <w:left w:val="single" w:sz="4" w:space="0" w:color="auto"/>
              <w:bottom w:val="single" w:sz="4" w:space="0" w:color="auto"/>
              <w:right w:val="single" w:sz="4" w:space="0" w:color="auto"/>
            </w:tcBorders>
          </w:tcPr>
          <w:p w14:paraId="07F5533E" w14:textId="730BE44A" w:rsidR="00AB756F" w:rsidRDefault="00B50283" w:rsidP="00351E6F">
            <w:pPr>
              <w:pStyle w:val="Parastais"/>
              <w:contextualSpacing/>
              <w:jc w:val="both"/>
              <w:rPr>
                <w:i/>
                <w:iCs/>
              </w:rPr>
            </w:pPr>
            <w:r w:rsidRPr="00B50283">
              <w:rPr>
                <w:i/>
                <w:iCs/>
              </w:rPr>
              <w:lastRenderedPageBreak/>
              <w:t xml:space="preserve">Skatīt precizēto </w:t>
            </w:r>
            <w:r w:rsidR="002F2538">
              <w:rPr>
                <w:i/>
                <w:iCs/>
              </w:rPr>
              <w:t>p</w:t>
            </w:r>
            <w:r w:rsidR="00351E6F">
              <w:rPr>
                <w:i/>
                <w:iCs/>
              </w:rPr>
              <w:t>amatnostādņu</w:t>
            </w:r>
            <w:r w:rsidRPr="00B50283">
              <w:rPr>
                <w:i/>
                <w:iCs/>
              </w:rPr>
              <w:t xml:space="preserve"> projektu.</w:t>
            </w:r>
          </w:p>
          <w:p w14:paraId="72429905" w14:textId="41F85F4A" w:rsidR="00E75E74" w:rsidRPr="00E75E74" w:rsidRDefault="00E75E74" w:rsidP="00351E6F">
            <w:pPr>
              <w:pStyle w:val="Parastais"/>
              <w:contextualSpacing/>
              <w:jc w:val="both"/>
              <w:rPr>
                <w:i/>
                <w:iCs/>
                <w:color w:val="FF0000"/>
              </w:rPr>
            </w:pPr>
          </w:p>
        </w:tc>
      </w:tr>
      <w:tr w:rsidR="00351E6F" w:rsidRPr="000D34DA" w14:paraId="3B9BA457" w14:textId="77777777" w:rsidTr="00C22B87">
        <w:tc>
          <w:tcPr>
            <w:tcW w:w="716" w:type="dxa"/>
            <w:gridSpan w:val="2"/>
            <w:tcBorders>
              <w:left w:val="single" w:sz="6" w:space="0" w:color="000000"/>
              <w:bottom w:val="single" w:sz="4" w:space="0" w:color="auto"/>
              <w:right w:val="single" w:sz="6" w:space="0" w:color="000000"/>
            </w:tcBorders>
          </w:tcPr>
          <w:p w14:paraId="7FC04A19" w14:textId="0EE7C855" w:rsidR="00351E6F" w:rsidRPr="000D34DA" w:rsidRDefault="00351E6F" w:rsidP="00351E6F">
            <w:pPr>
              <w:pStyle w:val="naisc"/>
              <w:spacing w:before="0" w:after="0"/>
              <w:contextualSpacing/>
            </w:pPr>
            <w:r>
              <w:lastRenderedPageBreak/>
              <w:t>2.</w:t>
            </w:r>
          </w:p>
        </w:tc>
        <w:tc>
          <w:tcPr>
            <w:tcW w:w="2545" w:type="dxa"/>
            <w:tcBorders>
              <w:left w:val="single" w:sz="6" w:space="0" w:color="000000"/>
              <w:bottom w:val="single" w:sz="4" w:space="0" w:color="auto"/>
              <w:right w:val="single" w:sz="6" w:space="0" w:color="000000"/>
            </w:tcBorders>
          </w:tcPr>
          <w:p w14:paraId="0EE796A6" w14:textId="77777777" w:rsidR="00351E6F" w:rsidRPr="000D34DA" w:rsidRDefault="00351E6F" w:rsidP="00351E6F">
            <w:pPr>
              <w:pStyle w:val="naisc"/>
              <w:spacing w:before="0" w:after="0"/>
              <w:ind w:firstLine="720"/>
              <w:contextualSpacing/>
            </w:pPr>
          </w:p>
        </w:tc>
        <w:tc>
          <w:tcPr>
            <w:tcW w:w="5244" w:type="dxa"/>
            <w:tcBorders>
              <w:top w:val="nil"/>
              <w:left w:val="single" w:sz="6" w:space="0" w:color="000000"/>
              <w:bottom w:val="single" w:sz="4" w:space="0" w:color="auto"/>
              <w:right w:val="single" w:sz="6" w:space="0" w:color="000000"/>
            </w:tcBorders>
          </w:tcPr>
          <w:p w14:paraId="658B11A1" w14:textId="551D10DB" w:rsidR="00351E6F" w:rsidRPr="000D34DA" w:rsidRDefault="00351E6F" w:rsidP="00351E6F">
            <w:pPr>
              <w:pStyle w:val="naisc"/>
              <w:spacing w:before="0" w:after="0"/>
              <w:contextualSpacing/>
              <w:jc w:val="both"/>
              <w:rPr>
                <w:b/>
                <w:bCs/>
              </w:rPr>
            </w:pPr>
            <w:r w:rsidRPr="000D34DA">
              <w:rPr>
                <w:b/>
                <w:bCs/>
              </w:rPr>
              <w:t>Finanšu ministrija</w:t>
            </w:r>
            <w:r w:rsidR="00DC2CC1">
              <w:rPr>
                <w:b/>
                <w:bCs/>
              </w:rPr>
              <w:t xml:space="preserve"> </w:t>
            </w:r>
            <w:r w:rsidR="00DC2CC1" w:rsidRPr="00DC2CC1">
              <w:rPr>
                <w:b/>
                <w:bCs/>
              </w:rPr>
              <w:t>(16.07.2021.)</w:t>
            </w:r>
          </w:p>
          <w:p w14:paraId="0BD15721" w14:textId="1A8BF532" w:rsidR="00351E6F" w:rsidRPr="000D34DA" w:rsidRDefault="00351E6F" w:rsidP="00351E6F">
            <w:pPr>
              <w:pStyle w:val="naisc"/>
              <w:spacing w:before="0" w:after="0"/>
              <w:contextualSpacing/>
              <w:jc w:val="both"/>
              <w:rPr>
                <w:b/>
                <w:bCs/>
              </w:rPr>
            </w:pPr>
            <w:r w:rsidRPr="0079151E">
              <w:t>Lūdzam papildināt pamatnostādņu projektu ar informāciju, ka Eiropas Savienības struktūrfondu un Kohēzijas fonda (turpmāk – ES fondi) 2021.–2027. gada plānošanas perioda finansējums kā pamatnostādņu projektā norādīto uzdevumu īstenošanai nepieciešamais finansējuma avots, tā apjoms, sasniedzamie rādītāji un atbalstāmās darbības ir indikatīvas un var mainīties, ņemot vērā, ka šobrīd vēl nav panākta konceptuāla vienošanās ar Eiropas Komisiju (turpmāk – EK) par plānotajām investīcijām no ES fondiem.</w:t>
            </w:r>
          </w:p>
        </w:tc>
        <w:tc>
          <w:tcPr>
            <w:tcW w:w="3261" w:type="dxa"/>
            <w:tcBorders>
              <w:left w:val="single" w:sz="6" w:space="0" w:color="000000"/>
              <w:bottom w:val="single" w:sz="4" w:space="0" w:color="auto"/>
              <w:right w:val="single" w:sz="6" w:space="0" w:color="000000"/>
            </w:tcBorders>
          </w:tcPr>
          <w:p w14:paraId="79083419" w14:textId="166D23E8" w:rsidR="00351E6F" w:rsidRPr="000D34DA" w:rsidRDefault="00351E6F" w:rsidP="00351E6F">
            <w:pPr>
              <w:pStyle w:val="Parastais"/>
              <w:contextualSpacing/>
              <w:jc w:val="center"/>
            </w:pPr>
            <w:r>
              <w:rPr>
                <w:b/>
                <w:bCs/>
              </w:rPr>
              <w:t>Ņ</w:t>
            </w:r>
            <w:r w:rsidRPr="000D34DA">
              <w:rPr>
                <w:b/>
                <w:bCs/>
              </w:rPr>
              <w:t>emts vērā</w:t>
            </w:r>
            <w:r w:rsidRPr="000D34DA">
              <w:t xml:space="preserve"> </w:t>
            </w:r>
          </w:p>
          <w:p w14:paraId="4AC39C3E" w14:textId="77777777" w:rsidR="00351E6F" w:rsidRPr="000D34DA" w:rsidRDefault="00351E6F" w:rsidP="00351E6F">
            <w:pPr>
              <w:pStyle w:val="naisc"/>
              <w:spacing w:before="0" w:after="0"/>
              <w:contextualSpacing/>
            </w:pPr>
          </w:p>
        </w:tc>
        <w:tc>
          <w:tcPr>
            <w:tcW w:w="2976" w:type="dxa"/>
            <w:tcBorders>
              <w:top w:val="single" w:sz="4" w:space="0" w:color="auto"/>
              <w:left w:val="single" w:sz="4" w:space="0" w:color="auto"/>
              <w:bottom w:val="single" w:sz="4" w:space="0" w:color="auto"/>
              <w:right w:val="single" w:sz="4" w:space="0" w:color="auto"/>
            </w:tcBorders>
          </w:tcPr>
          <w:p w14:paraId="410BD56F" w14:textId="2A41E2C5" w:rsidR="00351E6F" w:rsidRDefault="00351E6F" w:rsidP="00351E6F">
            <w:pPr>
              <w:pStyle w:val="Parastais"/>
              <w:contextualSpacing/>
              <w:jc w:val="both"/>
              <w:rPr>
                <w:i/>
                <w:iCs/>
              </w:rPr>
            </w:pPr>
            <w:r w:rsidRPr="00F44BED">
              <w:rPr>
                <w:i/>
                <w:iCs/>
              </w:rPr>
              <w:t xml:space="preserve">Skatīt precizēto </w:t>
            </w:r>
            <w:r w:rsidR="002F2538">
              <w:rPr>
                <w:i/>
                <w:iCs/>
              </w:rPr>
              <w:t>p</w:t>
            </w:r>
            <w:r w:rsidRPr="00F44BED">
              <w:rPr>
                <w:i/>
                <w:iCs/>
              </w:rPr>
              <w:t>amatnostādņu projektu.</w:t>
            </w:r>
          </w:p>
          <w:p w14:paraId="4D4DC56C" w14:textId="04077DAE" w:rsidR="0004247B" w:rsidRPr="0004247B" w:rsidRDefault="0004247B" w:rsidP="00351E6F">
            <w:pPr>
              <w:pStyle w:val="Parastais"/>
              <w:contextualSpacing/>
              <w:jc w:val="both"/>
              <w:rPr>
                <w:i/>
                <w:iCs/>
                <w:color w:val="FF0000"/>
              </w:rPr>
            </w:pPr>
          </w:p>
        </w:tc>
      </w:tr>
      <w:tr w:rsidR="00351E6F" w:rsidRPr="000D34DA" w14:paraId="454824F5" w14:textId="77777777" w:rsidTr="00C22B87">
        <w:tc>
          <w:tcPr>
            <w:tcW w:w="716" w:type="dxa"/>
            <w:gridSpan w:val="2"/>
            <w:tcBorders>
              <w:left w:val="single" w:sz="6" w:space="0" w:color="000000"/>
              <w:bottom w:val="single" w:sz="4" w:space="0" w:color="auto"/>
              <w:right w:val="single" w:sz="6" w:space="0" w:color="000000"/>
            </w:tcBorders>
          </w:tcPr>
          <w:p w14:paraId="5CFC6ADB" w14:textId="133FD32F" w:rsidR="00351E6F" w:rsidRPr="000D34DA" w:rsidRDefault="00351E6F" w:rsidP="00351E6F">
            <w:pPr>
              <w:pStyle w:val="naisc"/>
              <w:spacing w:before="0" w:after="0"/>
              <w:contextualSpacing/>
            </w:pPr>
            <w:r>
              <w:lastRenderedPageBreak/>
              <w:t>3.</w:t>
            </w:r>
          </w:p>
        </w:tc>
        <w:tc>
          <w:tcPr>
            <w:tcW w:w="2545" w:type="dxa"/>
            <w:tcBorders>
              <w:left w:val="single" w:sz="6" w:space="0" w:color="000000"/>
              <w:bottom w:val="single" w:sz="4" w:space="0" w:color="auto"/>
              <w:right w:val="single" w:sz="6" w:space="0" w:color="000000"/>
            </w:tcBorders>
          </w:tcPr>
          <w:p w14:paraId="5A9C37D0" w14:textId="77777777" w:rsidR="00351E6F" w:rsidRPr="000D34DA" w:rsidRDefault="00351E6F" w:rsidP="00351E6F">
            <w:pPr>
              <w:pStyle w:val="naisc"/>
              <w:spacing w:before="0" w:after="0"/>
              <w:ind w:firstLine="720"/>
              <w:contextualSpacing/>
            </w:pPr>
          </w:p>
        </w:tc>
        <w:tc>
          <w:tcPr>
            <w:tcW w:w="5244" w:type="dxa"/>
            <w:tcBorders>
              <w:top w:val="nil"/>
              <w:left w:val="single" w:sz="6" w:space="0" w:color="000000"/>
              <w:bottom w:val="single" w:sz="4" w:space="0" w:color="auto"/>
              <w:right w:val="single" w:sz="6" w:space="0" w:color="000000"/>
            </w:tcBorders>
          </w:tcPr>
          <w:p w14:paraId="361601C0" w14:textId="292B7A77" w:rsidR="00351E6F" w:rsidRPr="0077651F" w:rsidRDefault="00351E6F" w:rsidP="00351E6F">
            <w:pPr>
              <w:pStyle w:val="naisc"/>
              <w:spacing w:before="0" w:after="0"/>
              <w:contextualSpacing/>
              <w:jc w:val="both"/>
              <w:rPr>
                <w:b/>
                <w:bCs/>
              </w:rPr>
            </w:pPr>
            <w:r w:rsidRPr="0077651F">
              <w:rPr>
                <w:b/>
                <w:bCs/>
              </w:rPr>
              <w:t>Finanšu ministrija</w:t>
            </w:r>
            <w:r w:rsidR="00DC2CC1">
              <w:rPr>
                <w:b/>
                <w:bCs/>
              </w:rPr>
              <w:t xml:space="preserve"> </w:t>
            </w:r>
            <w:r w:rsidR="00DC2CC1" w:rsidRPr="00DC2CC1">
              <w:rPr>
                <w:b/>
                <w:bCs/>
              </w:rPr>
              <w:t>(16.07.2021.)</w:t>
            </w:r>
          </w:p>
          <w:p w14:paraId="054DFEC4" w14:textId="4A139732" w:rsidR="00351E6F" w:rsidRPr="0077651F" w:rsidRDefault="00351E6F" w:rsidP="00351E6F">
            <w:pPr>
              <w:pStyle w:val="naisc"/>
              <w:spacing w:before="0" w:after="0"/>
              <w:contextualSpacing/>
              <w:jc w:val="both"/>
              <w:rPr>
                <w:b/>
                <w:bCs/>
              </w:rPr>
            </w:pPr>
            <w:r w:rsidRPr="0079151E">
              <w:t>Lūdzam papildināt pamatnostādņu projekta sadaļu “Izmantotie saīsinājumi”, norādot saīsinājumos ES fondu 2014.–2020. gada plānošanas perioda darbības programmu “Izaugsme un nodarbinātība”, kā arī precizēt ES fondu 2021.–2027. gada plānošanas perioda darbības programmas Latvijai nosaukumu, ņemot vērā, ka pamatnostādņu projektā tiek aprakstīti ES fondu ieguldījumi no abām darbības programmām. Attiecīgi lūdzam precizēt visā pamatnostādņu projektā, no kuras darbības programmas ir konkrētas specifiskais atbalsta mērķis vai pasākums.</w:t>
            </w:r>
          </w:p>
        </w:tc>
        <w:tc>
          <w:tcPr>
            <w:tcW w:w="3261" w:type="dxa"/>
            <w:tcBorders>
              <w:left w:val="single" w:sz="6" w:space="0" w:color="000000"/>
              <w:bottom w:val="single" w:sz="4" w:space="0" w:color="auto"/>
              <w:right w:val="single" w:sz="6" w:space="0" w:color="000000"/>
            </w:tcBorders>
          </w:tcPr>
          <w:p w14:paraId="1C335AC8" w14:textId="4F0ED3A1" w:rsidR="00351E6F" w:rsidRPr="000D34DA" w:rsidRDefault="00351E6F" w:rsidP="00351E6F">
            <w:pPr>
              <w:pStyle w:val="naisc"/>
              <w:spacing w:before="0" w:after="0"/>
              <w:contextualSpacing/>
              <w:rPr>
                <w:b/>
                <w:bCs/>
              </w:rPr>
            </w:pPr>
            <w:r w:rsidRPr="00FB4DD0">
              <w:rPr>
                <w:b/>
                <w:bCs/>
              </w:rPr>
              <w:t>Ņemts vērā</w:t>
            </w:r>
          </w:p>
        </w:tc>
        <w:tc>
          <w:tcPr>
            <w:tcW w:w="2976" w:type="dxa"/>
            <w:tcBorders>
              <w:top w:val="single" w:sz="4" w:space="0" w:color="auto"/>
              <w:left w:val="single" w:sz="4" w:space="0" w:color="auto"/>
              <w:bottom w:val="single" w:sz="4" w:space="0" w:color="auto"/>
              <w:right w:val="single" w:sz="4" w:space="0" w:color="auto"/>
            </w:tcBorders>
          </w:tcPr>
          <w:p w14:paraId="29E81ABC" w14:textId="3CA56B05" w:rsidR="00351E6F" w:rsidRDefault="00351E6F" w:rsidP="00351E6F">
            <w:pPr>
              <w:pStyle w:val="Parastais"/>
              <w:contextualSpacing/>
              <w:jc w:val="both"/>
              <w:rPr>
                <w:i/>
                <w:iCs/>
              </w:rPr>
            </w:pPr>
            <w:r w:rsidRPr="00F44BED">
              <w:rPr>
                <w:i/>
                <w:iCs/>
              </w:rPr>
              <w:t xml:space="preserve">Skatīt precizēto </w:t>
            </w:r>
            <w:r w:rsidR="002F2538">
              <w:rPr>
                <w:i/>
                <w:iCs/>
              </w:rPr>
              <w:t>p</w:t>
            </w:r>
            <w:r w:rsidRPr="00F44BED">
              <w:rPr>
                <w:i/>
                <w:iCs/>
              </w:rPr>
              <w:t>amatnostādņu projektu.</w:t>
            </w:r>
          </w:p>
          <w:p w14:paraId="1C38ACC1" w14:textId="74AA5FFC" w:rsidR="0004247B" w:rsidRPr="0077651F" w:rsidRDefault="0004247B" w:rsidP="0004247B">
            <w:pPr>
              <w:pStyle w:val="Parastais"/>
              <w:contextualSpacing/>
              <w:jc w:val="both"/>
              <w:rPr>
                <w:i/>
                <w:iCs/>
              </w:rPr>
            </w:pPr>
          </w:p>
        </w:tc>
      </w:tr>
      <w:tr w:rsidR="00351E6F" w:rsidRPr="000D34DA" w14:paraId="69B95D6A" w14:textId="77777777" w:rsidTr="00C22B87">
        <w:tc>
          <w:tcPr>
            <w:tcW w:w="716" w:type="dxa"/>
            <w:gridSpan w:val="2"/>
            <w:tcBorders>
              <w:left w:val="single" w:sz="6" w:space="0" w:color="000000"/>
              <w:bottom w:val="single" w:sz="4" w:space="0" w:color="auto"/>
              <w:right w:val="single" w:sz="6" w:space="0" w:color="000000"/>
            </w:tcBorders>
          </w:tcPr>
          <w:p w14:paraId="7BBEA85C" w14:textId="1CFE852D" w:rsidR="00351E6F" w:rsidRPr="000D34DA" w:rsidRDefault="00351E6F" w:rsidP="00351E6F">
            <w:pPr>
              <w:pStyle w:val="naisc"/>
              <w:spacing w:before="0" w:after="0"/>
              <w:contextualSpacing/>
            </w:pPr>
            <w:r>
              <w:t>4.</w:t>
            </w:r>
          </w:p>
        </w:tc>
        <w:tc>
          <w:tcPr>
            <w:tcW w:w="2545" w:type="dxa"/>
            <w:tcBorders>
              <w:left w:val="single" w:sz="6" w:space="0" w:color="000000"/>
              <w:bottom w:val="single" w:sz="4" w:space="0" w:color="auto"/>
              <w:right w:val="single" w:sz="6" w:space="0" w:color="000000"/>
            </w:tcBorders>
          </w:tcPr>
          <w:p w14:paraId="5C4DDE10" w14:textId="77777777" w:rsidR="00351E6F" w:rsidRPr="000D34DA" w:rsidRDefault="00351E6F" w:rsidP="00351E6F">
            <w:pPr>
              <w:pStyle w:val="naisc"/>
              <w:spacing w:before="0" w:after="0"/>
              <w:ind w:firstLine="720"/>
              <w:contextualSpacing/>
            </w:pPr>
          </w:p>
        </w:tc>
        <w:tc>
          <w:tcPr>
            <w:tcW w:w="5244" w:type="dxa"/>
            <w:tcBorders>
              <w:top w:val="nil"/>
              <w:left w:val="single" w:sz="6" w:space="0" w:color="000000"/>
              <w:bottom w:val="single" w:sz="4" w:space="0" w:color="auto"/>
              <w:right w:val="single" w:sz="6" w:space="0" w:color="000000"/>
            </w:tcBorders>
          </w:tcPr>
          <w:p w14:paraId="324CE368" w14:textId="21D9F38E" w:rsidR="00351E6F" w:rsidRPr="000D34DA" w:rsidRDefault="00351E6F" w:rsidP="00351E6F">
            <w:pPr>
              <w:pStyle w:val="naisc"/>
              <w:spacing w:before="0" w:after="0"/>
              <w:contextualSpacing/>
              <w:jc w:val="both"/>
              <w:rPr>
                <w:b/>
                <w:bCs/>
              </w:rPr>
            </w:pPr>
            <w:r w:rsidRPr="000D34DA">
              <w:rPr>
                <w:b/>
                <w:bCs/>
              </w:rPr>
              <w:t>Finanšu ministrija</w:t>
            </w:r>
            <w:r w:rsidR="00DC2CC1">
              <w:rPr>
                <w:b/>
                <w:bCs/>
              </w:rPr>
              <w:t xml:space="preserve"> </w:t>
            </w:r>
            <w:r w:rsidR="00DC2CC1" w:rsidRPr="00DC2CC1">
              <w:rPr>
                <w:b/>
                <w:bCs/>
              </w:rPr>
              <w:t>(16.07.2021.)</w:t>
            </w:r>
          </w:p>
          <w:p w14:paraId="4ABCCD38" w14:textId="3DBF4BCC" w:rsidR="00351E6F" w:rsidRPr="0079151E" w:rsidRDefault="00351E6F" w:rsidP="00351E6F">
            <w:pPr>
              <w:pStyle w:val="naisc"/>
              <w:spacing w:before="0" w:after="0"/>
              <w:contextualSpacing/>
              <w:jc w:val="both"/>
              <w:rPr>
                <w:bCs/>
              </w:rPr>
            </w:pPr>
            <w:r w:rsidRPr="0079151E">
              <w:rPr>
                <w:bCs/>
              </w:rPr>
              <w:t>Lūdzam papildināt pamatnostādņu projekta sadaļu “Sinerģija un demarkācija” ar ES fondu 2014.–2020. gada plānošanas perioda darbības programmas “Izaugsme un nodarbinātība” 9.2.7. specifisko atbalsta mērķi “Atbalsts ārstniecības personām, kas nodrošina pacientu ārstēšanu sabiedrības veselības krīžu situāciju novēršanai”.</w:t>
            </w:r>
          </w:p>
        </w:tc>
        <w:tc>
          <w:tcPr>
            <w:tcW w:w="3261" w:type="dxa"/>
            <w:tcBorders>
              <w:left w:val="single" w:sz="6" w:space="0" w:color="000000"/>
              <w:bottom w:val="single" w:sz="4" w:space="0" w:color="auto"/>
              <w:right w:val="single" w:sz="6" w:space="0" w:color="000000"/>
            </w:tcBorders>
          </w:tcPr>
          <w:p w14:paraId="4819BF46" w14:textId="2A839000" w:rsidR="00351E6F" w:rsidRPr="000D34DA" w:rsidRDefault="00351E6F" w:rsidP="00351E6F">
            <w:pPr>
              <w:pStyle w:val="naisc"/>
              <w:spacing w:before="0" w:after="0"/>
              <w:contextualSpacing/>
            </w:pPr>
            <w:r w:rsidRPr="000D34DA">
              <w:rPr>
                <w:b/>
                <w:bCs/>
              </w:rPr>
              <w:t>Ņemts vērā</w:t>
            </w:r>
          </w:p>
        </w:tc>
        <w:tc>
          <w:tcPr>
            <w:tcW w:w="2976" w:type="dxa"/>
            <w:tcBorders>
              <w:top w:val="single" w:sz="4" w:space="0" w:color="auto"/>
              <w:left w:val="single" w:sz="4" w:space="0" w:color="auto"/>
              <w:bottom w:val="single" w:sz="4" w:space="0" w:color="auto"/>
              <w:right w:val="single" w:sz="4" w:space="0" w:color="auto"/>
            </w:tcBorders>
          </w:tcPr>
          <w:p w14:paraId="0F5B8D2B" w14:textId="31077549" w:rsidR="00351E6F" w:rsidRDefault="00351E6F" w:rsidP="00351E6F">
            <w:pPr>
              <w:pStyle w:val="Parastais"/>
              <w:contextualSpacing/>
              <w:jc w:val="both"/>
              <w:rPr>
                <w:i/>
                <w:iCs/>
              </w:rPr>
            </w:pPr>
            <w:r w:rsidRPr="00F44BED">
              <w:rPr>
                <w:i/>
                <w:iCs/>
              </w:rPr>
              <w:t xml:space="preserve">Skatīt precizēto </w:t>
            </w:r>
            <w:r w:rsidR="002F2538">
              <w:rPr>
                <w:i/>
                <w:iCs/>
              </w:rPr>
              <w:t>p</w:t>
            </w:r>
            <w:r w:rsidRPr="00F44BED">
              <w:rPr>
                <w:i/>
                <w:iCs/>
              </w:rPr>
              <w:t>amatnostādņu projektu.</w:t>
            </w:r>
          </w:p>
          <w:p w14:paraId="0B08BFF9" w14:textId="796E5025" w:rsidR="0004247B" w:rsidRPr="0004247B" w:rsidRDefault="0004247B" w:rsidP="00351E6F">
            <w:pPr>
              <w:pStyle w:val="Parastais"/>
              <w:contextualSpacing/>
              <w:jc w:val="both"/>
              <w:rPr>
                <w:i/>
                <w:iCs/>
                <w:color w:val="FF0000"/>
              </w:rPr>
            </w:pPr>
          </w:p>
        </w:tc>
      </w:tr>
      <w:tr w:rsidR="00351E6F" w:rsidRPr="000D34DA" w14:paraId="051FFFEE" w14:textId="77777777" w:rsidTr="00C22B87">
        <w:trPr>
          <w:trHeight w:val="1693"/>
        </w:trPr>
        <w:tc>
          <w:tcPr>
            <w:tcW w:w="716" w:type="dxa"/>
            <w:gridSpan w:val="2"/>
            <w:tcBorders>
              <w:top w:val="single" w:sz="4" w:space="0" w:color="auto"/>
              <w:left w:val="single" w:sz="4" w:space="0" w:color="auto"/>
              <w:bottom w:val="single" w:sz="4" w:space="0" w:color="auto"/>
              <w:right w:val="single" w:sz="4" w:space="0" w:color="auto"/>
            </w:tcBorders>
          </w:tcPr>
          <w:p w14:paraId="0741A0ED" w14:textId="52264A67" w:rsidR="00351E6F" w:rsidRPr="000D34DA" w:rsidRDefault="00351E6F" w:rsidP="00351E6F">
            <w:pPr>
              <w:pStyle w:val="naisc"/>
              <w:spacing w:before="0" w:after="0"/>
              <w:contextualSpacing/>
            </w:pPr>
            <w:r>
              <w:t>5.</w:t>
            </w:r>
          </w:p>
        </w:tc>
        <w:tc>
          <w:tcPr>
            <w:tcW w:w="2545" w:type="dxa"/>
            <w:tcBorders>
              <w:top w:val="single" w:sz="4" w:space="0" w:color="auto"/>
              <w:left w:val="single" w:sz="4" w:space="0" w:color="auto"/>
              <w:bottom w:val="single" w:sz="4" w:space="0" w:color="auto"/>
              <w:right w:val="single" w:sz="4" w:space="0" w:color="auto"/>
            </w:tcBorders>
          </w:tcPr>
          <w:p w14:paraId="7BC74969" w14:textId="77777777" w:rsidR="00351E6F" w:rsidRPr="000D34DA" w:rsidRDefault="00351E6F" w:rsidP="00351E6F">
            <w:pPr>
              <w:pStyle w:val="naisc"/>
              <w:spacing w:before="0" w:after="0"/>
              <w:ind w:firstLine="720"/>
              <w:contextualSpacing/>
            </w:pPr>
          </w:p>
        </w:tc>
        <w:tc>
          <w:tcPr>
            <w:tcW w:w="5244" w:type="dxa"/>
            <w:tcBorders>
              <w:top w:val="single" w:sz="4" w:space="0" w:color="auto"/>
              <w:left w:val="single" w:sz="4" w:space="0" w:color="auto"/>
              <w:bottom w:val="single" w:sz="4" w:space="0" w:color="auto"/>
              <w:right w:val="single" w:sz="4" w:space="0" w:color="auto"/>
            </w:tcBorders>
          </w:tcPr>
          <w:p w14:paraId="27582C85" w14:textId="431FB0A9" w:rsidR="00351E6F" w:rsidRPr="0077651F" w:rsidRDefault="00351E6F" w:rsidP="00351E6F">
            <w:pPr>
              <w:pStyle w:val="naisc"/>
              <w:spacing w:before="0" w:after="0"/>
              <w:contextualSpacing/>
              <w:jc w:val="both"/>
              <w:rPr>
                <w:b/>
                <w:bCs/>
              </w:rPr>
            </w:pPr>
            <w:r w:rsidRPr="0077651F">
              <w:rPr>
                <w:b/>
                <w:bCs/>
              </w:rPr>
              <w:t>Finanšu ministrija</w:t>
            </w:r>
            <w:r w:rsidR="00DC2CC1">
              <w:rPr>
                <w:b/>
                <w:bCs/>
              </w:rPr>
              <w:t xml:space="preserve"> </w:t>
            </w:r>
            <w:r w:rsidR="00DC2CC1" w:rsidRPr="00DC2CC1">
              <w:rPr>
                <w:b/>
                <w:bCs/>
              </w:rPr>
              <w:t>(16.07.2021.)</w:t>
            </w:r>
          </w:p>
          <w:p w14:paraId="7CB0A907" w14:textId="0E790E26" w:rsidR="00351E6F" w:rsidRPr="0077651F" w:rsidRDefault="00351E6F" w:rsidP="00351E6F">
            <w:pPr>
              <w:pStyle w:val="Parastais"/>
              <w:contextualSpacing/>
              <w:jc w:val="both"/>
              <w:rPr>
                <w:b/>
                <w:bCs/>
              </w:rPr>
            </w:pPr>
            <w:r w:rsidRPr="0079151E">
              <w:rPr>
                <w:bCs/>
              </w:rPr>
              <w:t>Lūdzam precizēt pamatnostādņu projekta sadaļā “Sinerģija un demarkācija” Izglītības attīstības pamatnostādņu 2021.–2027.gadam (turpmāk – IAP pamatnostādnes) statusu, ņemot vērā, ka 2021.gada 22.jūnijā IAP pamatnostādnes apstiprinātas Ministru kabinetā.</w:t>
            </w:r>
          </w:p>
        </w:tc>
        <w:tc>
          <w:tcPr>
            <w:tcW w:w="3261" w:type="dxa"/>
            <w:tcBorders>
              <w:top w:val="single" w:sz="4" w:space="0" w:color="auto"/>
              <w:left w:val="single" w:sz="4" w:space="0" w:color="auto"/>
              <w:bottom w:val="single" w:sz="4" w:space="0" w:color="auto"/>
              <w:right w:val="single" w:sz="4" w:space="0" w:color="auto"/>
            </w:tcBorders>
          </w:tcPr>
          <w:p w14:paraId="20517305" w14:textId="1E68AC4D" w:rsidR="00351E6F" w:rsidRPr="000D34DA" w:rsidRDefault="00351E6F" w:rsidP="00351E6F">
            <w:pPr>
              <w:pStyle w:val="Parastais"/>
              <w:contextualSpacing/>
              <w:jc w:val="center"/>
            </w:pPr>
            <w:r w:rsidRPr="000D34DA">
              <w:rPr>
                <w:b/>
                <w:bCs/>
              </w:rPr>
              <w:t>Ņemts vērā</w:t>
            </w:r>
            <w:r w:rsidRPr="000D34DA">
              <w:t xml:space="preserve"> </w:t>
            </w:r>
          </w:p>
          <w:p w14:paraId="6FB65BDC" w14:textId="77777777" w:rsidR="00351E6F" w:rsidRPr="000D34DA" w:rsidRDefault="00351E6F" w:rsidP="00351E6F">
            <w:pPr>
              <w:pStyle w:val="naisc"/>
              <w:spacing w:before="0" w:after="0"/>
              <w:contextualSpacing/>
            </w:pPr>
          </w:p>
        </w:tc>
        <w:tc>
          <w:tcPr>
            <w:tcW w:w="2976" w:type="dxa"/>
            <w:tcBorders>
              <w:top w:val="single" w:sz="4" w:space="0" w:color="auto"/>
              <w:left w:val="single" w:sz="4" w:space="0" w:color="auto"/>
              <w:bottom w:val="single" w:sz="4" w:space="0" w:color="auto"/>
              <w:right w:val="single" w:sz="4" w:space="0" w:color="auto"/>
            </w:tcBorders>
          </w:tcPr>
          <w:p w14:paraId="6903E030" w14:textId="062B3C87" w:rsidR="0004247B" w:rsidRDefault="00351E6F" w:rsidP="00351E6F">
            <w:pPr>
              <w:pStyle w:val="Parastais"/>
              <w:contextualSpacing/>
              <w:jc w:val="both"/>
              <w:rPr>
                <w:i/>
                <w:iCs/>
              </w:rPr>
            </w:pPr>
            <w:r w:rsidRPr="00F44BED">
              <w:rPr>
                <w:i/>
                <w:iCs/>
              </w:rPr>
              <w:t xml:space="preserve">Skatīt precizēto </w:t>
            </w:r>
            <w:r w:rsidR="002F2538">
              <w:rPr>
                <w:i/>
                <w:iCs/>
              </w:rPr>
              <w:t>p</w:t>
            </w:r>
            <w:r w:rsidRPr="00F44BED">
              <w:rPr>
                <w:i/>
                <w:iCs/>
              </w:rPr>
              <w:t>amatnostādņu projektu.</w:t>
            </w:r>
          </w:p>
          <w:p w14:paraId="41EEE6FB" w14:textId="18059581" w:rsidR="0004247B" w:rsidRPr="0004247B" w:rsidRDefault="0004247B" w:rsidP="00351E6F">
            <w:pPr>
              <w:pStyle w:val="Parastais"/>
              <w:contextualSpacing/>
              <w:jc w:val="both"/>
              <w:rPr>
                <w:i/>
                <w:iCs/>
                <w:color w:val="FF0000"/>
              </w:rPr>
            </w:pPr>
          </w:p>
        </w:tc>
      </w:tr>
      <w:tr w:rsidR="00351E6F" w:rsidRPr="000D34DA" w14:paraId="73799676" w14:textId="77777777" w:rsidTr="00C22B87">
        <w:tc>
          <w:tcPr>
            <w:tcW w:w="716" w:type="dxa"/>
            <w:gridSpan w:val="2"/>
            <w:tcBorders>
              <w:left w:val="single" w:sz="6" w:space="0" w:color="000000"/>
              <w:bottom w:val="single" w:sz="4" w:space="0" w:color="auto"/>
              <w:right w:val="single" w:sz="6" w:space="0" w:color="000000"/>
            </w:tcBorders>
          </w:tcPr>
          <w:p w14:paraId="424FE52A" w14:textId="4E99254C" w:rsidR="00351E6F" w:rsidRPr="000D34DA" w:rsidRDefault="00351E6F" w:rsidP="00351E6F">
            <w:pPr>
              <w:pStyle w:val="naisc"/>
              <w:spacing w:before="0" w:after="0"/>
              <w:contextualSpacing/>
            </w:pPr>
            <w:r>
              <w:t>6.</w:t>
            </w:r>
          </w:p>
        </w:tc>
        <w:tc>
          <w:tcPr>
            <w:tcW w:w="2545" w:type="dxa"/>
            <w:tcBorders>
              <w:left w:val="single" w:sz="6" w:space="0" w:color="000000"/>
              <w:bottom w:val="single" w:sz="4" w:space="0" w:color="auto"/>
              <w:right w:val="single" w:sz="6" w:space="0" w:color="000000"/>
            </w:tcBorders>
          </w:tcPr>
          <w:p w14:paraId="0E1760AA" w14:textId="77777777" w:rsidR="00351E6F" w:rsidRPr="000D34DA" w:rsidRDefault="00351E6F" w:rsidP="00351E6F">
            <w:pPr>
              <w:pStyle w:val="naisc"/>
              <w:spacing w:before="0" w:after="0"/>
              <w:ind w:firstLine="720"/>
              <w:contextualSpacing/>
            </w:pPr>
          </w:p>
        </w:tc>
        <w:tc>
          <w:tcPr>
            <w:tcW w:w="5244" w:type="dxa"/>
            <w:tcBorders>
              <w:top w:val="nil"/>
              <w:left w:val="single" w:sz="6" w:space="0" w:color="000000"/>
              <w:bottom w:val="single" w:sz="4" w:space="0" w:color="auto"/>
              <w:right w:val="single" w:sz="6" w:space="0" w:color="000000"/>
            </w:tcBorders>
          </w:tcPr>
          <w:p w14:paraId="31E41C85" w14:textId="58D2A7C0" w:rsidR="00351E6F" w:rsidRPr="0077651F" w:rsidRDefault="00351E6F" w:rsidP="00351E6F">
            <w:pPr>
              <w:pStyle w:val="naisc"/>
              <w:spacing w:before="0" w:after="0"/>
              <w:contextualSpacing/>
              <w:jc w:val="both"/>
              <w:rPr>
                <w:b/>
                <w:bCs/>
              </w:rPr>
            </w:pPr>
            <w:r w:rsidRPr="0077651F">
              <w:rPr>
                <w:b/>
                <w:bCs/>
              </w:rPr>
              <w:t>Finanšu ministrija</w:t>
            </w:r>
            <w:r w:rsidR="00DC2CC1">
              <w:rPr>
                <w:b/>
                <w:bCs/>
              </w:rPr>
              <w:t xml:space="preserve"> </w:t>
            </w:r>
            <w:r w:rsidR="00DC2CC1" w:rsidRPr="00DC2CC1">
              <w:rPr>
                <w:b/>
                <w:bCs/>
              </w:rPr>
              <w:t>(16.07.2021.)</w:t>
            </w:r>
          </w:p>
          <w:p w14:paraId="1726EE17" w14:textId="4DF8D8B9" w:rsidR="00351E6F" w:rsidRPr="0079151E" w:rsidRDefault="00351E6F" w:rsidP="00351E6F">
            <w:pPr>
              <w:pStyle w:val="Parastais"/>
              <w:contextualSpacing/>
              <w:jc w:val="both"/>
              <w:rPr>
                <w:bCs/>
              </w:rPr>
            </w:pPr>
            <w:r w:rsidRPr="0079151E">
              <w:rPr>
                <w:bCs/>
              </w:rPr>
              <w:lastRenderedPageBreak/>
              <w:t xml:space="preserve">Lūdzam papildināt pamatnostādņu projekta III sadaļu “Rīcības virzieni un uzdevumi” ar informāciju, no kāda finansējuma plānots finansēt 2.rīcības virziena “Nodrošināt jaunajām resocializācijas vajadzībām atbilstoša personāla pieejamību ieslodzījuma vietās un Valsts probācijas dienestā, t.sk. attiecībā arī uz brīvprātīgajiem un līdzgaitniekiem” 3., 4., 5. un 6.uzdevumus, 3.rīcības virziena “Nodrošināt soda izpildes vajadzībām adekvātu infrastruktūru, t.sk. nepieciešamos e-risinājumus” 4., 5., 6. un 7. uzdevumus un 4. rīcības virziena “Stiprināt pašvaldību un NVO lomu, t.sk., veidojot izpratni par katra sektora lomu atkārtota likumpārkāpuma novēršanā, izglītojot un nodrošinot atbalsta pasākumus NVO, pašvaldībām un citām institūcijām, tādejādi veicinot sabiedrības gatavību uzņemt personu pēc soda izciešanas un personas aktīvu iekļaušanos sabiedrības procesos, t.sk. </w:t>
            </w:r>
            <w:proofErr w:type="spellStart"/>
            <w:r w:rsidRPr="0079151E">
              <w:rPr>
                <w:bCs/>
              </w:rPr>
              <w:t>nodarbināmību</w:t>
            </w:r>
            <w:proofErr w:type="spellEnd"/>
            <w:r w:rsidRPr="0079151E">
              <w:rPr>
                <w:bCs/>
              </w:rPr>
              <w:t>” 3. un 6. uzdevumus.</w:t>
            </w:r>
          </w:p>
        </w:tc>
        <w:tc>
          <w:tcPr>
            <w:tcW w:w="3261" w:type="dxa"/>
            <w:tcBorders>
              <w:left w:val="single" w:sz="6" w:space="0" w:color="000000"/>
              <w:bottom w:val="single" w:sz="4" w:space="0" w:color="auto"/>
              <w:right w:val="single" w:sz="6" w:space="0" w:color="000000"/>
            </w:tcBorders>
          </w:tcPr>
          <w:p w14:paraId="4B889EAE" w14:textId="77777777" w:rsidR="00351E6F" w:rsidRPr="000D34DA" w:rsidRDefault="00351E6F" w:rsidP="00351E6F">
            <w:pPr>
              <w:pStyle w:val="Parastais"/>
              <w:contextualSpacing/>
              <w:jc w:val="center"/>
            </w:pPr>
            <w:r w:rsidRPr="000D34DA">
              <w:rPr>
                <w:b/>
                <w:bCs/>
              </w:rPr>
              <w:lastRenderedPageBreak/>
              <w:t>Ņemts vērā</w:t>
            </w:r>
            <w:r w:rsidRPr="000D34DA">
              <w:t xml:space="preserve"> </w:t>
            </w:r>
          </w:p>
          <w:p w14:paraId="533C4723" w14:textId="77777777" w:rsidR="00351E6F" w:rsidRPr="000D34DA" w:rsidRDefault="00351E6F" w:rsidP="00351E6F">
            <w:pPr>
              <w:pStyle w:val="naisc"/>
              <w:spacing w:before="0" w:after="0"/>
              <w:contextualSpacing/>
            </w:pPr>
          </w:p>
        </w:tc>
        <w:tc>
          <w:tcPr>
            <w:tcW w:w="2976" w:type="dxa"/>
            <w:tcBorders>
              <w:top w:val="single" w:sz="4" w:space="0" w:color="auto"/>
              <w:left w:val="single" w:sz="4" w:space="0" w:color="auto"/>
              <w:bottom w:val="single" w:sz="4" w:space="0" w:color="auto"/>
              <w:right w:val="single" w:sz="4" w:space="0" w:color="auto"/>
            </w:tcBorders>
          </w:tcPr>
          <w:p w14:paraId="6A6AF273" w14:textId="43BDB3B3" w:rsidR="00351E6F" w:rsidRDefault="00351E6F" w:rsidP="00351E6F">
            <w:pPr>
              <w:pStyle w:val="Parastais"/>
              <w:contextualSpacing/>
              <w:jc w:val="both"/>
              <w:rPr>
                <w:i/>
                <w:iCs/>
              </w:rPr>
            </w:pPr>
            <w:r w:rsidRPr="00F44BED">
              <w:rPr>
                <w:i/>
                <w:iCs/>
              </w:rPr>
              <w:t xml:space="preserve">Skatīt precizēto </w:t>
            </w:r>
            <w:r w:rsidR="002F2538">
              <w:rPr>
                <w:i/>
                <w:iCs/>
              </w:rPr>
              <w:t>p</w:t>
            </w:r>
            <w:r w:rsidRPr="00F44BED">
              <w:rPr>
                <w:i/>
                <w:iCs/>
              </w:rPr>
              <w:t>amatnostādņu projektu.</w:t>
            </w:r>
          </w:p>
          <w:p w14:paraId="4A81DFF5" w14:textId="041DED3F" w:rsidR="0004247B" w:rsidRPr="00A01A75" w:rsidRDefault="0004247B" w:rsidP="0004247B">
            <w:pPr>
              <w:pStyle w:val="Parastais"/>
              <w:contextualSpacing/>
              <w:jc w:val="both"/>
              <w:rPr>
                <w:i/>
                <w:iCs/>
              </w:rPr>
            </w:pPr>
          </w:p>
        </w:tc>
      </w:tr>
      <w:tr w:rsidR="00351E6F" w:rsidRPr="000D34DA" w14:paraId="032E4757" w14:textId="77777777" w:rsidTr="00C22B87">
        <w:tc>
          <w:tcPr>
            <w:tcW w:w="716" w:type="dxa"/>
            <w:gridSpan w:val="2"/>
            <w:tcBorders>
              <w:left w:val="single" w:sz="6" w:space="0" w:color="000000"/>
              <w:bottom w:val="single" w:sz="4" w:space="0" w:color="auto"/>
              <w:right w:val="single" w:sz="6" w:space="0" w:color="000000"/>
            </w:tcBorders>
          </w:tcPr>
          <w:p w14:paraId="0704AFC9" w14:textId="6E8D3F0B" w:rsidR="00351E6F" w:rsidRPr="000D34DA" w:rsidRDefault="00351E6F" w:rsidP="00351E6F">
            <w:pPr>
              <w:pStyle w:val="naisc"/>
              <w:spacing w:before="0" w:after="0"/>
              <w:contextualSpacing/>
            </w:pPr>
            <w:r>
              <w:lastRenderedPageBreak/>
              <w:t>7.</w:t>
            </w:r>
          </w:p>
        </w:tc>
        <w:tc>
          <w:tcPr>
            <w:tcW w:w="2545" w:type="dxa"/>
            <w:tcBorders>
              <w:left w:val="single" w:sz="6" w:space="0" w:color="000000"/>
              <w:bottom w:val="single" w:sz="4" w:space="0" w:color="auto"/>
              <w:right w:val="single" w:sz="6" w:space="0" w:color="000000"/>
            </w:tcBorders>
          </w:tcPr>
          <w:p w14:paraId="59D877C7" w14:textId="77777777" w:rsidR="00351E6F" w:rsidRPr="000D34DA" w:rsidRDefault="00351E6F" w:rsidP="00351E6F">
            <w:pPr>
              <w:pStyle w:val="naisc"/>
              <w:spacing w:before="0" w:after="0"/>
              <w:ind w:firstLine="720"/>
              <w:contextualSpacing/>
            </w:pPr>
          </w:p>
        </w:tc>
        <w:tc>
          <w:tcPr>
            <w:tcW w:w="5244" w:type="dxa"/>
            <w:tcBorders>
              <w:top w:val="nil"/>
              <w:left w:val="single" w:sz="6" w:space="0" w:color="000000"/>
              <w:bottom w:val="single" w:sz="4" w:space="0" w:color="auto"/>
              <w:right w:val="single" w:sz="6" w:space="0" w:color="000000"/>
            </w:tcBorders>
          </w:tcPr>
          <w:p w14:paraId="6077EB40" w14:textId="73F12AA8" w:rsidR="00351E6F" w:rsidRPr="0077651F" w:rsidRDefault="00351E6F" w:rsidP="00351E6F">
            <w:pPr>
              <w:pStyle w:val="naisc"/>
              <w:spacing w:before="0" w:after="0"/>
              <w:contextualSpacing/>
              <w:jc w:val="both"/>
              <w:rPr>
                <w:b/>
                <w:bCs/>
              </w:rPr>
            </w:pPr>
            <w:r w:rsidRPr="0077651F">
              <w:rPr>
                <w:b/>
                <w:bCs/>
              </w:rPr>
              <w:t>Finanšu ministrija</w:t>
            </w:r>
            <w:r w:rsidR="00DC2CC1">
              <w:rPr>
                <w:b/>
                <w:bCs/>
              </w:rPr>
              <w:t xml:space="preserve"> </w:t>
            </w:r>
            <w:r w:rsidR="00DC2CC1" w:rsidRPr="00DC2CC1">
              <w:rPr>
                <w:b/>
                <w:bCs/>
              </w:rPr>
              <w:t>(16.07.2021.)</w:t>
            </w:r>
          </w:p>
          <w:p w14:paraId="7388EDE8" w14:textId="212BB3CF" w:rsidR="00351E6F" w:rsidRPr="0079151E" w:rsidRDefault="00351E6F" w:rsidP="00351E6F">
            <w:pPr>
              <w:pStyle w:val="Parastais"/>
              <w:contextualSpacing/>
              <w:jc w:val="both"/>
              <w:rPr>
                <w:bCs/>
              </w:rPr>
            </w:pPr>
            <w:r w:rsidRPr="0079151E">
              <w:rPr>
                <w:bCs/>
              </w:rPr>
              <w:t>Papildus, ņemot vērā to, ka pamatnostādņu projekts ietver plašu rīcības virzienu un uzdevumu plānu, t.sk. tādu pasākumu ieviešanu, kas kvalificētos kā komercdarbības atbalsta pasākumi, lūdzam pamatnostādņu projekta III sadaļā “Rīcības virzieni un uzdevumi” ietvert norādi, ka, izstrādājot minētos rīcības virzienus un uzdevumus, tie tiks ieviesti, ievērojot komercdarbības atbalsta regulējumu.</w:t>
            </w:r>
          </w:p>
        </w:tc>
        <w:tc>
          <w:tcPr>
            <w:tcW w:w="3261" w:type="dxa"/>
            <w:tcBorders>
              <w:left w:val="single" w:sz="6" w:space="0" w:color="000000"/>
              <w:bottom w:val="single" w:sz="4" w:space="0" w:color="auto"/>
              <w:right w:val="single" w:sz="6" w:space="0" w:color="000000"/>
            </w:tcBorders>
          </w:tcPr>
          <w:p w14:paraId="671BE08E" w14:textId="77777777" w:rsidR="00351E6F" w:rsidRPr="000D34DA" w:rsidRDefault="00351E6F" w:rsidP="00351E6F">
            <w:pPr>
              <w:pStyle w:val="Parastais"/>
              <w:contextualSpacing/>
              <w:jc w:val="center"/>
            </w:pPr>
            <w:r w:rsidRPr="000D34DA">
              <w:rPr>
                <w:b/>
                <w:bCs/>
              </w:rPr>
              <w:t>Ņemts vērā</w:t>
            </w:r>
            <w:r w:rsidRPr="000D34DA">
              <w:t xml:space="preserve"> </w:t>
            </w:r>
          </w:p>
          <w:p w14:paraId="33828A6B" w14:textId="77777777" w:rsidR="00351E6F" w:rsidRPr="000D34DA" w:rsidRDefault="00351E6F" w:rsidP="00351E6F">
            <w:pPr>
              <w:pStyle w:val="naisc"/>
              <w:spacing w:before="0" w:after="0"/>
              <w:contextualSpacing/>
            </w:pPr>
          </w:p>
        </w:tc>
        <w:tc>
          <w:tcPr>
            <w:tcW w:w="2976" w:type="dxa"/>
            <w:tcBorders>
              <w:top w:val="single" w:sz="4" w:space="0" w:color="auto"/>
              <w:left w:val="single" w:sz="4" w:space="0" w:color="auto"/>
              <w:bottom w:val="single" w:sz="4" w:space="0" w:color="auto"/>
              <w:right w:val="single" w:sz="4" w:space="0" w:color="auto"/>
            </w:tcBorders>
          </w:tcPr>
          <w:p w14:paraId="5864333F" w14:textId="5FA3BDC1"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3204F4C0" w14:textId="7389DEDE" w:rsidR="00DF0247" w:rsidRPr="00DF0247" w:rsidRDefault="00DF0247" w:rsidP="00C930DE">
            <w:pPr>
              <w:pStyle w:val="Parastais"/>
              <w:contextualSpacing/>
              <w:jc w:val="both"/>
              <w:rPr>
                <w:i/>
                <w:iCs/>
                <w:color w:val="FF0000"/>
              </w:rPr>
            </w:pPr>
          </w:p>
        </w:tc>
      </w:tr>
      <w:tr w:rsidR="00351E6F" w:rsidRPr="000D34DA" w14:paraId="1E39EC05" w14:textId="77777777" w:rsidTr="00C22B87">
        <w:tc>
          <w:tcPr>
            <w:tcW w:w="716" w:type="dxa"/>
            <w:gridSpan w:val="2"/>
            <w:tcBorders>
              <w:left w:val="single" w:sz="6" w:space="0" w:color="000000"/>
              <w:bottom w:val="single" w:sz="4" w:space="0" w:color="auto"/>
              <w:right w:val="single" w:sz="6" w:space="0" w:color="000000"/>
            </w:tcBorders>
          </w:tcPr>
          <w:p w14:paraId="37AA11A6" w14:textId="1AD8B6CE" w:rsidR="00351E6F" w:rsidRPr="000D34DA" w:rsidRDefault="00351E6F" w:rsidP="00351E6F">
            <w:pPr>
              <w:pStyle w:val="naisc"/>
              <w:spacing w:before="0" w:after="0"/>
              <w:contextualSpacing/>
            </w:pPr>
            <w:r>
              <w:t>8.</w:t>
            </w:r>
          </w:p>
        </w:tc>
        <w:tc>
          <w:tcPr>
            <w:tcW w:w="2545" w:type="dxa"/>
            <w:tcBorders>
              <w:left w:val="single" w:sz="6" w:space="0" w:color="000000"/>
              <w:bottom w:val="single" w:sz="4" w:space="0" w:color="auto"/>
              <w:right w:val="single" w:sz="6" w:space="0" w:color="000000"/>
            </w:tcBorders>
          </w:tcPr>
          <w:p w14:paraId="1273CC06" w14:textId="77777777" w:rsidR="00351E6F" w:rsidRPr="000D34DA" w:rsidRDefault="00351E6F" w:rsidP="00351E6F">
            <w:pPr>
              <w:pStyle w:val="naisc"/>
              <w:spacing w:before="0" w:after="0"/>
              <w:ind w:firstLine="720"/>
              <w:contextualSpacing/>
            </w:pPr>
          </w:p>
        </w:tc>
        <w:tc>
          <w:tcPr>
            <w:tcW w:w="5244" w:type="dxa"/>
            <w:tcBorders>
              <w:top w:val="nil"/>
              <w:left w:val="single" w:sz="6" w:space="0" w:color="000000"/>
              <w:bottom w:val="single" w:sz="4" w:space="0" w:color="auto"/>
              <w:right w:val="single" w:sz="6" w:space="0" w:color="000000"/>
            </w:tcBorders>
          </w:tcPr>
          <w:p w14:paraId="38B234A0" w14:textId="102BC15D" w:rsidR="00351E6F" w:rsidRPr="0077651F" w:rsidRDefault="00351E6F" w:rsidP="00351E6F">
            <w:pPr>
              <w:pStyle w:val="naisc"/>
              <w:spacing w:before="0" w:after="0"/>
              <w:contextualSpacing/>
              <w:jc w:val="both"/>
              <w:rPr>
                <w:b/>
                <w:bCs/>
              </w:rPr>
            </w:pPr>
            <w:r w:rsidRPr="0077651F">
              <w:rPr>
                <w:b/>
                <w:bCs/>
              </w:rPr>
              <w:t xml:space="preserve">Finanšu ministrija </w:t>
            </w:r>
            <w:r w:rsidR="00DC2CC1" w:rsidRPr="00DC2CC1">
              <w:rPr>
                <w:b/>
                <w:bCs/>
              </w:rPr>
              <w:t>(16.07.2021.)</w:t>
            </w:r>
          </w:p>
          <w:p w14:paraId="75952EFA" w14:textId="0A725C6E" w:rsidR="00351E6F" w:rsidRPr="0077651F" w:rsidRDefault="00351E6F" w:rsidP="00351E6F">
            <w:pPr>
              <w:pStyle w:val="naisc"/>
              <w:spacing w:before="0" w:after="0"/>
              <w:contextualSpacing/>
              <w:jc w:val="both"/>
            </w:pPr>
            <w:r w:rsidRPr="0077651F">
              <w:t xml:space="preserve">(priekšlikums) </w:t>
            </w:r>
          </w:p>
          <w:p w14:paraId="22849D82" w14:textId="3B6B1E7E" w:rsidR="00351E6F" w:rsidRPr="0079151E" w:rsidRDefault="00351E6F" w:rsidP="00351E6F">
            <w:pPr>
              <w:pStyle w:val="naisc"/>
              <w:spacing w:before="0" w:after="0"/>
              <w:contextualSpacing/>
              <w:jc w:val="both"/>
              <w:rPr>
                <w:bCs/>
              </w:rPr>
            </w:pPr>
            <w:r w:rsidRPr="0079151E">
              <w:rPr>
                <w:bCs/>
              </w:rPr>
              <w:lastRenderedPageBreak/>
              <w:t>Lūdzam izskatīt iespēju papildināt pamatnostādņu projekta sadaļu “Sinerģija un demarkācija” ar 2021.gada 10.jūnijā Valsts sekretāru sanāksmē izsludināto pamatnostādņu projektu “Jaunatnes politikas pamatnostādnēm 2021.–2027. gadam”.</w:t>
            </w:r>
          </w:p>
        </w:tc>
        <w:tc>
          <w:tcPr>
            <w:tcW w:w="3261" w:type="dxa"/>
            <w:tcBorders>
              <w:left w:val="single" w:sz="6" w:space="0" w:color="000000"/>
              <w:bottom w:val="single" w:sz="4" w:space="0" w:color="auto"/>
              <w:right w:val="single" w:sz="6" w:space="0" w:color="000000"/>
            </w:tcBorders>
          </w:tcPr>
          <w:p w14:paraId="549B3DFF" w14:textId="6050AB05" w:rsidR="00351E6F" w:rsidRPr="000D34DA" w:rsidRDefault="00351E6F" w:rsidP="00351E6F">
            <w:pPr>
              <w:pStyle w:val="naisc"/>
              <w:spacing w:before="0" w:after="0"/>
              <w:contextualSpacing/>
              <w:rPr>
                <w:b/>
                <w:bCs/>
              </w:rPr>
            </w:pPr>
            <w:r w:rsidRPr="000D34DA">
              <w:rPr>
                <w:b/>
                <w:bCs/>
              </w:rPr>
              <w:lastRenderedPageBreak/>
              <w:t>Ņemts vērā</w:t>
            </w:r>
          </w:p>
        </w:tc>
        <w:tc>
          <w:tcPr>
            <w:tcW w:w="2976" w:type="dxa"/>
            <w:tcBorders>
              <w:top w:val="single" w:sz="4" w:space="0" w:color="auto"/>
              <w:left w:val="single" w:sz="4" w:space="0" w:color="auto"/>
              <w:bottom w:val="single" w:sz="4" w:space="0" w:color="auto"/>
              <w:right w:val="single" w:sz="4" w:space="0" w:color="auto"/>
            </w:tcBorders>
          </w:tcPr>
          <w:p w14:paraId="6BA4B057" w14:textId="27B38C40"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62A63B33" w14:textId="38234A4D" w:rsidR="00DF0247" w:rsidRPr="00DF0247" w:rsidRDefault="00DF0247" w:rsidP="00DF0247">
            <w:pPr>
              <w:pStyle w:val="Parastais"/>
              <w:contextualSpacing/>
              <w:jc w:val="both"/>
              <w:rPr>
                <w:i/>
                <w:iCs/>
                <w:color w:val="FF0000"/>
              </w:rPr>
            </w:pPr>
          </w:p>
        </w:tc>
      </w:tr>
      <w:tr w:rsidR="00351E6F" w:rsidRPr="000D34DA" w14:paraId="6324B518" w14:textId="77777777" w:rsidTr="00C22B87">
        <w:tc>
          <w:tcPr>
            <w:tcW w:w="716" w:type="dxa"/>
            <w:gridSpan w:val="2"/>
            <w:tcBorders>
              <w:left w:val="single" w:sz="6" w:space="0" w:color="000000"/>
              <w:bottom w:val="single" w:sz="4" w:space="0" w:color="auto"/>
              <w:right w:val="single" w:sz="6" w:space="0" w:color="000000"/>
            </w:tcBorders>
          </w:tcPr>
          <w:p w14:paraId="67505966" w14:textId="52C9790C" w:rsidR="00351E6F" w:rsidRPr="000D34DA" w:rsidRDefault="00351E6F" w:rsidP="00351E6F">
            <w:pPr>
              <w:pStyle w:val="naisc"/>
              <w:spacing w:before="0" w:after="0"/>
              <w:contextualSpacing/>
            </w:pPr>
            <w:r>
              <w:lastRenderedPageBreak/>
              <w:t>9.</w:t>
            </w:r>
          </w:p>
        </w:tc>
        <w:tc>
          <w:tcPr>
            <w:tcW w:w="2545" w:type="dxa"/>
            <w:tcBorders>
              <w:left w:val="single" w:sz="6" w:space="0" w:color="000000"/>
              <w:bottom w:val="single" w:sz="4" w:space="0" w:color="auto"/>
              <w:right w:val="single" w:sz="6" w:space="0" w:color="000000"/>
            </w:tcBorders>
          </w:tcPr>
          <w:p w14:paraId="1082860F" w14:textId="77777777" w:rsidR="00351E6F" w:rsidRPr="000D34DA" w:rsidRDefault="00351E6F" w:rsidP="00351E6F">
            <w:pPr>
              <w:pStyle w:val="naisc"/>
              <w:spacing w:before="0" w:after="0"/>
              <w:ind w:firstLine="720"/>
              <w:contextualSpacing/>
            </w:pPr>
          </w:p>
        </w:tc>
        <w:tc>
          <w:tcPr>
            <w:tcW w:w="5244" w:type="dxa"/>
            <w:tcBorders>
              <w:top w:val="nil"/>
              <w:left w:val="single" w:sz="6" w:space="0" w:color="000000"/>
              <w:bottom w:val="single" w:sz="4" w:space="0" w:color="auto"/>
              <w:right w:val="single" w:sz="6" w:space="0" w:color="000000"/>
            </w:tcBorders>
          </w:tcPr>
          <w:p w14:paraId="7A5DA56B" w14:textId="064F16E1" w:rsidR="00351E6F" w:rsidRPr="0077651F" w:rsidRDefault="00351E6F" w:rsidP="00351E6F">
            <w:pPr>
              <w:pStyle w:val="naisc"/>
              <w:spacing w:before="0" w:after="0"/>
              <w:contextualSpacing/>
              <w:jc w:val="both"/>
              <w:rPr>
                <w:b/>
                <w:bCs/>
              </w:rPr>
            </w:pPr>
            <w:r w:rsidRPr="0077651F">
              <w:rPr>
                <w:b/>
                <w:bCs/>
              </w:rPr>
              <w:t xml:space="preserve">Finanšu ministrija </w:t>
            </w:r>
            <w:r w:rsidR="00DC2CC1" w:rsidRPr="00DC2CC1">
              <w:rPr>
                <w:b/>
                <w:bCs/>
              </w:rPr>
              <w:t>(16.07.2021.)</w:t>
            </w:r>
          </w:p>
          <w:p w14:paraId="759FEE02" w14:textId="77777777" w:rsidR="00351E6F" w:rsidRPr="0077651F" w:rsidRDefault="00351E6F" w:rsidP="00351E6F">
            <w:pPr>
              <w:pStyle w:val="naisc"/>
              <w:spacing w:before="0" w:after="0"/>
              <w:contextualSpacing/>
              <w:jc w:val="both"/>
            </w:pPr>
            <w:r w:rsidRPr="0077651F">
              <w:t xml:space="preserve">(priekšlikums) </w:t>
            </w:r>
          </w:p>
          <w:p w14:paraId="137AB18C" w14:textId="2E784B27" w:rsidR="00351E6F" w:rsidRPr="0079151E" w:rsidRDefault="00351E6F" w:rsidP="00351E6F">
            <w:pPr>
              <w:pStyle w:val="naisc"/>
              <w:spacing w:before="0" w:after="0"/>
              <w:contextualSpacing/>
              <w:jc w:val="both"/>
              <w:rPr>
                <w:bCs/>
              </w:rPr>
            </w:pPr>
            <w:r w:rsidRPr="0079151E">
              <w:rPr>
                <w:bCs/>
              </w:rPr>
              <w:t>Lūdzam tehniski precizēt pamatnostādņu projekta V sadaļas “Ietekmes novērtējums uz valsts un pašvaldību budžetiem (indikatīvs)” pirmo teikumu</w:t>
            </w:r>
            <w:r>
              <w:rPr>
                <w:bCs/>
              </w:rPr>
              <w:t>.</w:t>
            </w:r>
          </w:p>
        </w:tc>
        <w:tc>
          <w:tcPr>
            <w:tcW w:w="3261" w:type="dxa"/>
            <w:tcBorders>
              <w:left w:val="single" w:sz="6" w:space="0" w:color="000000"/>
              <w:bottom w:val="single" w:sz="4" w:space="0" w:color="auto"/>
              <w:right w:val="single" w:sz="6" w:space="0" w:color="000000"/>
            </w:tcBorders>
          </w:tcPr>
          <w:p w14:paraId="64FA1436" w14:textId="77777777" w:rsidR="00351E6F" w:rsidRPr="000D34DA" w:rsidRDefault="00351E6F" w:rsidP="00351E6F">
            <w:pPr>
              <w:pStyle w:val="naisc"/>
              <w:spacing w:before="0" w:after="0"/>
              <w:contextualSpacing/>
              <w:rPr>
                <w:b/>
                <w:bCs/>
              </w:rPr>
            </w:pPr>
            <w:r w:rsidRPr="000D34DA">
              <w:rPr>
                <w:b/>
                <w:bCs/>
              </w:rPr>
              <w:t>Ņemts vērā</w:t>
            </w:r>
          </w:p>
        </w:tc>
        <w:tc>
          <w:tcPr>
            <w:tcW w:w="2976" w:type="dxa"/>
            <w:tcBorders>
              <w:top w:val="single" w:sz="4" w:space="0" w:color="auto"/>
              <w:left w:val="single" w:sz="4" w:space="0" w:color="auto"/>
              <w:bottom w:val="single" w:sz="4" w:space="0" w:color="auto"/>
              <w:right w:val="single" w:sz="4" w:space="0" w:color="auto"/>
            </w:tcBorders>
          </w:tcPr>
          <w:p w14:paraId="6DBB62AC" w14:textId="2E1845BF"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68E638FA" w14:textId="3CE631F5" w:rsidR="00507490" w:rsidRPr="00FE2C1B" w:rsidRDefault="00507490" w:rsidP="00C930DE">
            <w:pPr>
              <w:pStyle w:val="Parastais"/>
              <w:contextualSpacing/>
              <w:jc w:val="both"/>
              <w:rPr>
                <w:i/>
                <w:iCs/>
              </w:rPr>
            </w:pPr>
          </w:p>
        </w:tc>
      </w:tr>
      <w:tr w:rsidR="00351E6F" w:rsidRPr="000D34DA" w14:paraId="2DAAEF18" w14:textId="77777777" w:rsidTr="00C22B87">
        <w:tc>
          <w:tcPr>
            <w:tcW w:w="716" w:type="dxa"/>
            <w:gridSpan w:val="2"/>
            <w:tcBorders>
              <w:left w:val="single" w:sz="6" w:space="0" w:color="000000"/>
              <w:bottom w:val="single" w:sz="4" w:space="0" w:color="auto"/>
              <w:right w:val="single" w:sz="6" w:space="0" w:color="000000"/>
            </w:tcBorders>
          </w:tcPr>
          <w:p w14:paraId="3CB920AA" w14:textId="5F237A1C" w:rsidR="00351E6F" w:rsidRPr="000D34DA" w:rsidRDefault="00351E6F" w:rsidP="00351E6F">
            <w:pPr>
              <w:pStyle w:val="naisc"/>
              <w:spacing w:before="0" w:after="0"/>
              <w:contextualSpacing/>
            </w:pPr>
            <w:r>
              <w:t>10.</w:t>
            </w:r>
          </w:p>
        </w:tc>
        <w:tc>
          <w:tcPr>
            <w:tcW w:w="2545" w:type="dxa"/>
            <w:tcBorders>
              <w:left w:val="single" w:sz="6" w:space="0" w:color="000000"/>
              <w:bottom w:val="single" w:sz="4" w:space="0" w:color="auto"/>
              <w:right w:val="single" w:sz="6" w:space="0" w:color="000000"/>
            </w:tcBorders>
          </w:tcPr>
          <w:p w14:paraId="2526FB78" w14:textId="77777777" w:rsidR="00351E6F" w:rsidRPr="000D34DA" w:rsidRDefault="00351E6F" w:rsidP="00351E6F">
            <w:pPr>
              <w:pStyle w:val="naisc"/>
              <w:spacing w:before="0" w:after="0"/>
              <w:ind w:firstLine="720"/>
              <w:contextualSpacing/>
            </w:pPr>
          </w:p>
        </w:tc>
        <w:tc>
          <w:tcPr>
            <w:tcW w:w="5244" w:type="dxa"/>
            <w:tcBorders>
              <w:top w:val="nil"/>
              <w:left w:val="single" w:sz="6" w:space="0" w:color="000000"/>
              <w:bottom w:val="single" w:sz="4" w:space="0" w:color="auto"/>
              <w:right w:val="single" w:sz="6" w:space="0" w:color="000000"/>
            </w:tcBorders>
          </w:tcPr>
          <w:p w14:paraId="6389E423" w14:textId="538BE622" w:rsidR="00351E6F" w:rsidRPr="0077651F" w:rsidRDefault="00351E6F" w:rsidP="00351E6F">
            <w:pPr>
              <w:pStyle w:val="naisc"/>
              <w:spacing w:before="0" w:after="0"/>
              <w:contextualSpacing/>
              <w:jc w:val="both"/>
              <w:rPr>
                <w:b/>
                <w:bCs/>
              </w:rPr>
            </w:pPr>
            <w:r w:rsidRPr="0077651F">
              <w:rPr>
                <w:b/>
                <w:bCs/>
              </w:rPr>
              <w:t xml:space="preserve">Finanšu ministrija </w:t>
            </w:r>
            <w:r w:rsidR="00DC2CC1" w:rsidRPr="00DC2CC1">
              <w:rPr>
                <w:b/>
                <w:bCs/>
              </w:rPr>
              <w:t>(16.07.2021.)</w:t>
            </w:r>
          </w:p>
          <w:p w14:paraId="3C01FFBC" w14:textId="77777777" w:rsidR="00351E6F" w:rsidRPr="0077651F" w:rsidRDefault="00351E6F" w:rsidP="00351E6F">
            <w:pPr>
              <w:pStyle w:val="naisc"/>
              <w:spacing w:before="0" w:after="0"/>
              <w:contextualSpacing/>
              <w:jc w:val="both"/>
            </w:pPr>
            <w:r w:rsidRPr="0077651F">
              <w:t xml:space="preserve">(priekšlikums) </w:t>
            </w:r>
          </w:p>
          <w:p w14:paraId="33BCB427" w14:textId="5311EAA4" w:rsidR="00351E6F" w:rsidRPr="0079151E" w:rsidRDefault="00351E6F" w:rsidP="00351E6F">
            <w:pPr>
              <w:pStyle w:val="naisc"/>
              <w:spacing w:before="0" w:after="0"/>
              <w:contextualSpacing/>
              <w:jc w:val="both"/>
              <w:rPr>
                <w:bCs/>
              </w:rPr>
            </w:pPr>
            <w:r w:rsidRPr="0079151E">
              <w:rPr>
                <w:bCs/>
              </w:rPr>
              <w:t>Ierosinām papildināt pamatnostādņu projektu ar datu avotu 1.pielikumā norādītajai detalizētajai informācijai par Ieslodzīto resocializācijas pamatnostādņu 2015.-2020. gadam un Ieslodzīto resocializācijas pamatnostādņu 2015.-2020. gadam īstenošanas plāna ieviešanas rezultātiem 2019. un 2020. gadā, vai precizējot, kā aprēķinātas norādītās vērtības. Vēršam uzmanību, ka, ja tās ir sasniegtas tikai 9.1.2. un 9.1.3. specifiskā atbalsta mērķa ietvaros īstenotajos projektos, par daudziem rādītājiem dati nesakrīt ar Centrālās finanšu un līgumu aģentūras rīcībā esošo informāciju no projektu pārskatiem.</w:t>
            </w:r>
          </w:p>
        </w:tc>
        <w:tc>
          <w:tcPr>
            <w:tcW w:w="3261" w:type="dxa"/>
            <w:tcBorders>
              <w:left w:val="single" w:sz="6" w:space="0" w:color="000000"/>
              <w:bottom w:val="single" w:sz="4" w:space="0" w:color="auto"/>
              <w:right w:val="single" w:sz="6" w:space="0" w:color="000000"/>
            </w:tcBorders>
          </w:tcPr>
          <w:p w14:paraId="69580260" w14:textId="77777777" w:rsidR="00351E6F" w:rsidRPr="000D34DA" w:rsidRDefault="00351E6F" w:rsidP="00351E6F">
            <w:pPr>
              <w:pStyle w:val="naisc"/>
              <w:spacing w:before="0" w:after="0"/>
              <w:contextualSpacing/>
              <w:rPr>
                <w:b/>
                <w:bCs/>
              </w:rPr>
            </w:pPr>
            <w:r w:rsidRPr="000D34DA">
              <w:rPr>
                <w:b/>
                <w:bCs/>
              </w:rPr>
              <w:t>Ņemts vērā</w:t>
            </w:r>
          </w:p>
        </w:tc>
        <w:tc>
          <w:tcPr>
            <w:tcW w:w="2976" w:type="dxa"/>
            <w:tcBorders>
              <w:top w:val="single" w:sz="4" w:space="0" w:color="auto"/>
              <w:left w:val="single" w:sz="4" w:space="0" w:color="auto"/>
              <w:bottom w:val="single" w:sz="4" w:space="0" w:color="auto"/>
              <w:right w:val="single" w:sz="4" w:space="0" w:color="auto"/>
            </w:tcBorders>
          </w:tcPr>
          <w:p w14:paraId="0655C7E9" w14:textId="743889B3"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705FFE47" w14:textId="2CBE2E54" w:rsidR="00507490" w:rsidRPr="00507490" w:rsidRDefault="00507490" w:rsidP="00752B82">
            <w:pPr>
              <w:pStyle w:val="Parastais"/>
              <w:contextualSpacing/>
              <w:jc w:val="both"/>
              <w:rPr>
                <w:i/>
                <w:iCs/>
                <w:color w:val="FF0000"/>
              </w:rPr>
            </w:pPr>
          </w:p>
        </w:tc>
      </w:tr>
      <w:tr w:rsidR="00351E6F" w:rsidRPr="000D34DA" w14:paraId="191CE965" w14:textId="77777777" w:rsidTr="00C22B87">
        <w:tc>
          <w:tcPr>
            <w:tcW w:w="716" w:type="dxa"/>
            <w:gridSpan w:val="2"/>
            <w:tcBorders>
              <w:left w:val="single" w:sz="6" w:space="0" w:color="000000"/>
              <w:bottom w:val="single" w:sz="4" w:space="0" w:color="auto"/>
              <w:right w:val="single" w:sz="6" w:space="0" w:color="000000"/>
            </w:tcBorders>
          </w:tcPr>
          <w:p w14:paraId="2F204326" w14:textId="4EBA6A0F" w:rsidR="00351E6F" w:rsidRPr="000D34DA" w:rsidRDefault="00351E6F" w:rsidP="00351E6F">
            <w:pPr>
              <w:pStyle w:val="naisc"/>
              <w:spacing w:before="0" w:after="0"/>
              <w:contextualSpacing/>
            </w:pPr>
            <w:r>
              <w:t>11.</w:t>
            </w:r>
          </w:p>
        </w:tc>
        <w:tc>
          <w:tcPr>
            <w:tcW w:w="2545" w:type="dxa"/>
            <w:tcBorders>
              <w:left w:val="single" w:sz="6" w:space="0" w:color="000000"/>
              <w:bottom w:val="single" w:sz="4" w:space="0" w:color="auto"/>
              <w:right w:val="single" w:sz="6" w:space="0" w:color="000000"/>
            </w:tcBorders>
          </w:tcPr>
          <w:p w14:paraId="03BCDFA7" w14:textId="77777777" w:rsidR="00351E6F" w:rsidRPr="000D34DA" w:rsidRDefault="00351E6F" w:rsidP="00351E6F">
            <w:pPr>
              <w:pStyle w:val="naisc"/>
              <w:spacing w:before="0" w:after="0"/>
              <w:ind w:firstLine="720"/>
              <w:contextualSpacing/>
            </w:pPr>
          </w:p>
        </w:tc>
        <w:tc>
          <w:tcPr>
            <w:tcW w:w="5244" w:type="dxa"/>
            <w:tcBorders>
              <w:top w:val="nil"/>
              <w:left w:val="single" w:sz="6" w:space="0" w:color="000000"/>
              <w:bottom w:val="single" w:sz="4" w:space="0" w:color="auto"/>
              <w:right w:val="single" w:sz="6" w:space="0" w:color="000000"/>
            </w:tcBorders>
          </w:tcPr>
          <w:p w14:paraId="7FDCAAC8" w14:textId="3471C3C9" w:rsidR="00351E6F" w:rsidRPr="0077651F" w:rsidRDefault="00351E6F" w:rsidP="00351E6F">
            <w:pPr>
              <w:pStyle w:val="naisc"/>
              <w:spacing w:before="0" w:after="0"/>
              <w:contextualSpacing/>
              <w:jc w:val="both"/>
              <w:rPr>
                <w:b/>
                <w:bCs/>
              </w:rPr>
            </w:pPr>
            <w:r w:rsidRPr="0077651F">
              <w:rPr>
                <w:b/>
                <w:bCs/>
              </w:rPr>
              <w:t>Pārresoru koordinācijas centrs</w:t>
            </w:r>
            <w:r w:rsidR="00DC2CC1">
              <w:rPr>
                <w:b/>
                <w:bCs/>
              </w:rPr>
              <w:t xml:space="preserve"> (20.07.2021.)</w:t>
            </w:r>
          </w:p>
          <w:p w14:paraId="4F90C5CC" w14:textId="2C1F0CB3" w:rsidR="00351E6F" w:rsidRPr="0077651F" w:rsidRDefault="00351E6F" w:rsidP="00351E6F">
            <w:pPr>
              <w:pStyle w:val="naisc"/>
              <w:spacing w:before="0" w:after="0"/>
              <w:contextualSpacing/>
              <w:jc w:val="both"/>
            </w:pPr>
            <w:r w:rsidRPr="001F7F33">
              <w:t xml:space="preserve">Saskaņā ar MK 2014.gada 12.decembra noteikumu Nr.737 ”Attīstības plānošanas dokumentu izstrādes un ietekmes izvērtēšanas noteikumi” (turpmāk – 737.noteikumi) 20.3 punktu, lūdzam rīkojuma </w:t>
            </w:r>
            <w:r w:rsidRPr="001F7F33">
              <w:lastRenderedPageBreak/>
              <w:t>projektā noteikt “Pamatnostādnes ieslodzīto resocializācijas pilnveidošanai ieslodzījuma laikā un pēc atbrīvošanas no 2015.gada līdz 2020.gadam” kā spēku zaudējušu.</w:t>
            </w:r>
          </w:p>
        </w:tc>
        <w:tc>
          <w:tcPr>
            <w:tcW w:w="3261" w:type="dxa"/>
            <w:tcBorders>
              <w:left w:val="single" w:sz="6" w:space="0" w:color="000000"/>
              <w:bottom w:val="single" w:sz="4" w:space="0" w:color="auto"/>
              <w:right w:val="single" w:sz="6" w:space="0" w:color="000000"/>
            </w:tcBorders>
          </w:tcPr>
          <w:p w14:paraId="000108CB" w14:textId="27557586" w:rsidR="00351E6F" w:rsidRPr="000D34DA" w:rsidRDefault="00351E6F" w:rsidP="00351E6F">
            <w:pPr>
              <w:pStyle w:val="naisc"/>
              <w:spacing w:before="0" w:after="0"/>
              <w:contextualSpacing/>
              <w:rPr>
                <w:b/>
                <w:bCs/>
              </w:rPr>
            </w:pPr>
            <w:r>
              <w:rPr>
                <w:b/>
                <w:bCs/>
              </w:rPr>
              <w:lastRenderedPageBreak/>
              <w:t>Ņ</w:t>
            </w:r>
            <w:r w:rsidRPr="000D34DA">
              <w:rPr>
                <w:b/>
                <w:bCs/>
              </w:rPr>
              <w:t>emts vērā</w:t>
            </w:r>
          </w:p>
        </w:tc>
        <w:tc>
          <w:tcPr>
            <w:tcW w:w="2976" w:type="dxa"/>
            <w:tcBorders>
              <w:top w:val="single" w:sz="4" w:space="0" w:color="auto"/>
              <w:left w:val="single" w:sz="4" w:space="0" w:color="auto"/>
              <w:bottom w:val="single" w:sz="4" w:space="0" w:color="auto"/>
              <w:right w:val="single" w:sz="4" w:space="0" w:color="auto"/>
            </w:tcBorders>
          </w:tcPr>
          <w:p w14:paraId="0079837E" w14:textId="210611F9" w:rsidR="00351E6F" w:rsidRDefault="00351E6F" w:rsidP="00351E6F">
            <w:pPr>
              <w:pStyle w:val="Parastais"/>
              <w:contextualSpacing/>
              <w:jc w:val="both"/>
              <w:rPr>
                <w:i/>
                <w:iCs/>
              </w:rPr>
            </w:pPr>
            <w:r w:rsidRPr="00F44BED">
              <w:rPr>
                <w:i/>
                <w:iCs/>
              </w:rPr>
              <w:t xml:space="preserve">Skatīt precizēto </w:t>
            </w:r>
            <w:r w:rsidR="00C407FB">
              <w:rPr>
                <w:i/>
                <w:iCs/>
              </w:rPr>
              <w:t xml:space="preserve">Ministru kabineta </w:t>
            </w:r>
            <w:r w:rsidR="00B66355">
              <w:rPr>
                <w:i/>
                <w:iCs/>
              </w:rPr>
              <w:t>rīkojuma</w:t>
            </w:r>
            <w:r w:rsidRPr="00F44BED">
              <w:rPr>
                <w:i/>
                <w:iCs/>
              </w:rPr>
              <w:t xml:space="preserve"> projektu.</w:t>
            </w:r>
          </w:p>
          <w:p w14:paraId="42BAF384" w14:textId="17040564" w:rsidR="00752B82" w:rsidRPr="00752B82" w:rsidRDefault="00752B82" w:rsidP="00351E6F">
            <w:pPr>
              <w:pStyle w:val="Parastais"/>
              <w:contextualSpacing/>
              <w:jc w:val="both"/>
              <w:rPr>
                <w:i/>
                <w:iCs/>
                <w:color w:val="FF0000"/>
              </w:rPr>
            </w:pPr>
          </w:p>
        </w:tc>
      </w:tr>
      <w:tr w:rsidR="00351E6F" w:rsidRPr="000D34DA" w14:paraId="6E5C23A5" w14:textId="77777777" w:rsidTr="00C22B87">
        <w:tc>
          <w:tcPr>
            <w:tcW w:w="716" w:type="dxa"/>
            <w:gridSpan w:val="2"/>
            <w:tcBorders>
              <w:left w:val="single" w:sz="6" w:space="0" w:color="000000"/>
              <w:bottom w:val="single" w:sz="4" w:space="0" w:color="auto"/>
              <w:right w:val="single" w:sz="6" w:space="0" w:color="000000"/>
            </w:tcBorders>
          </w:tcPr>
          <w:p w14:paraId="55683438" w14:textId="77777777" w:rsidR="00351E6F" w:rsidRPr="000D34DA" w:rsidRDefault="00351E6F" w:rsidP="00351E6F">
            <w:pPr>
              <w:pStyle w:val="naisc"/>
              <w:spacing w:before="0" w:after="0"/>
              <w:contextualSpacing/>
            </w:pPr>
            <w:r>
              <w:t>12.</w:t>
            </w:r>
          </w:p>
        </w:tc>
        <w:tc>
          <w:tcPr>
            <w:tcW w:w="2545" w:type="dxa"/>
            <w:tcBorders>
              <w:left w:val="single" w:sz="6" w:space="0" w:color="000000"/>
              <w:bottom w:val="single" w:sz="4" w:space="0" w:color="auto"/>
              <w:right w:val="single" w:sz="6" w:space="0" w:color="000000"/>
            </w:tcBorders>
          </w:tcPr>
          <w:p w14:paraId="19A831FF"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6492BB75" w14:textId="56012D1E" w:rsidR="00351E6F" w:rsidRDefault="00351E6F" w:rsidP="00351E6F">
            <w:pPr>
              <w:pStyle w:val="naisc"/>
              <w:spacing w:before="0" w:after="0"/>
              <w:contextualSpacing/>
              <w:jc w:val="both"/>
              <w:rPr>
                <w:b/>
                <w:bCs/>
              </w:rPr>
            </w:pPr>
            <w:r w:rsidRPr="0077651F">
              <w:rPr>
                <w:b/>
                <w:bCs/>
              </w:rPr>
              <w:t>Pārresoru koordinācijas centrs</w:t>
            </w:r>
            <w:r w:rsidR="00DC2CC1">
              <w:rPr>
                <w:b/>
                <w:bCs/>
              </w:rPr>
              <w:t xml:space="preserve"> </w:t>
            </w:r>
            <w:r w:rsidR="00DC2CC1" w:rsidRPr="00DC2CC1">
              <w:rPr>
                <w:b/>
                <w:bCs/>
              </w:rPr>
              <w:t>(20.07.2021.)</w:t>
            </w:r>
          </w:p>
          <w:p w14:paraId="6C2E5DB4" w14:textId="3C1B8931" w:rsidR="00351E6F" w:rsidRPr="0077651F" w:rsidRDefault="00351E6F" w:rsidP="00351E6F">
            <w:pPr>
              <w:pStyle w:val="naisc"/>
              <w:spacing w:before="0" w:after="0"/>
              <w:contextualSpacing/>
              <w:jc w:val="both"/>
            </w:pPr>
            <w:r w:rsidRPr="001F7F33">
              <w:rPr>
                <w:bCs/>
              </w:rPr>
              <w:t>Ņemot vērā to, ka atbilstoši rīkojuma projekta 2. punktam Tieslietu ministrija ir atbildīgā institūcija pamatnostādņu īstenošanai, lūdzam tabulā par īstenojamiem uzdevumiem kā atbildīgo institūciju noteikt Tieslietu ministriju, vienlaikus nosakot citas institūcijas kā līdzatbildīgas.</w:t>
            </w:r>
          </w:p>
        </w:tc>
        <w:tc>
          <w:tcPr>
            <w:tcW w:w="3261" w:type="dxa"/>
            <w:tcBorders>
              <w:left w:val="single" w:sz="6" w:space="0" w:color="000000"/>
              <w:bottom w:val="single" w:sz="4" w:space="0" w:color="auto"/>
              <w:right w:val="single" w:sz="6" w:space="0" w:color="000000"/>
            </w:tcBorders>
          </w:tcPr>
          <w:p w14:paraId="49CDB94D" w14:textId="77777777" w:rsidR="00351E6F" w:rsidRPr="00F671D3" w:rsidRDefault="00351E6F" w:rsidP="00351E6F">
            <w:pPr>
              <w:pStyle w:val="naisc"/>
              <w:spacing w:before="0" w:after="0"/>
              <w:contextualSpacing/>
              <w:rPr>
                <w:b/>
                <w:bCs/>
              </w:rPr>
            </w:pPr>
            <w:r w:rsidRPr="00F671D3">
              <w:rPr>
                <w:b/>
                <w:bCs/>
              </w:rPr>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5196A4EB" w14:textId="380785A6"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744AA300" w14:textId="5D8F4703" w:rsidR="00752B82" w:rsidRPr="00752B82" w:rsidRDefault="00752B82" w:rsidP="00351E6F">
            <w:pPr>
              <w:pStyle w:val="Parastais"/>
              <w:contextualSpacing/>
              <w:jc w:val="both"/>
              <w:rPr>
                <w:color w:val="FF0000"/>
              </w:rPr>
            </w:pPr>
          </w:p>
        </w:tc>
      </w:tr>
      <w:tr w:rsidR="00351E6F" w:rsidRPr="000D34DA" w14:paraId="678020E8" w14:textId="77777777" w:rsidTr="00C22B87">
        <w:tc>
          <w:tcPr>
            <w:tcW w:w="716" w:type="dxa"/>
            <w:gridSpan w:val="2"/>
            <w:tcBorders>
              <w:left w:val="single" w:sz="6" w:space="0" w:color="000000"/>
              <w:bottom w:val="single" w:sz="4" w:space="0" w:color="auto"/>
              <w:right w:val="single" w:sz="6" w:space="0" w:color="000000"/>
            </w:tcBorders>
          </w:tcPr>
          <w:p w14:paraId="66C3C4A1" w14:textId="74A0A074" w:rsidR="00351E6F" w:rsidRPr="000D34DA" w:rsidRDefault="00351E6F" w:rsidP="00351E6F">
            <w:pPr>
              <w:pStyle w:val="naisc"/>
              <w:spacing w:before="0" w:after="0"/>
              <w:contextualSpacing/>
            </w:pPr>
            <w:r>
              <w:t>13.</w:t>
            </w:r>
          </w:p>
        </w:tc>
        <w:tc>
          <w:tcPr>
            <w:tcW w:w="2545" w:type="dxa"/>
            <w:tcBorders>
              <w:left w:val="single" w:sz="6" w:space="0" w:color="000000"/>
              <w:bottom w:val="single" w:sz="4" w:space="0" w:color="auto"/>
              <w:right w:val="single" w:sz="6" w:space="0" w:color="000000"/>
            </w:tcBorders>
          </w:tcPr>
          <w:p w14:paraId="7F5B3D62"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6A4EE431" w14:textId="3CF1ABCA" w:rsidR="00351E6F" w:rsidRDefault="00351E6F" w:rsidP="00351E6F">
            <w:pPr>
              <w:pStyle w:val="naisc"/>
              <w:spacing w:before="0" w:after="0"/>
              <w:contextualSpacing/>
              <w:jc w:val="both"/>
              <w:rPr>
                <w:b/>
                <w:bCs/>
              </w:rPr>
            </w:pPr>
            <w:r w:rsidRPr="0077651F">
              <w:rPr>
                <w:b/>
                <w:bCs/>
              </w:rPr>
              <w:t>Pārresoru koordinācijas centrs</w:t>
            </w:r>
            <w:r w:rsidR="00DC2CC1">
              <w:rPr>
                <w:b/>
                <w:bCs/>
              </w:rPr>
              <w:t xml:space="preserve"> </w:t>
            </w:r>
            <w:r w:rsidR="00DC2CC1" w:rsidRPr="00DC2CC1">
              <w:rPr>
                <w:b/>
                <w:bCs/>
              </w:rPr>
              <w:t>(20.07.2021.)</w:t>
            </w:r>
          </w:p>
          <w:p w14:paraId="6F9514EC" w14:textId="2058BE58" w:rsidR="00351E6F" w:rsidRPr="0077651F" w:rsidRDefault="00351E6F" w:rsidP="00351E6F">
            <w:pPr>
              <w:pStyle w:val="naisc"/>
              <w:spacing w:before="0" w:after="0"/>
              <w:contextualSpacing/>
              <w:jc w:val="both"/>
            </w:pPr>
            <w:r w:rsidRPr="001F7F33">
              <w:rPr>
                <w:bCs/>
              </w:rPr>
              <w:t>Aicinām pamattekstā norādīt uz informāciju par politikas mērķu sasaisti ar Nacionālā attīstības plāna [441] uzdevumu un [438] politikas rezultātu rādītāju, kā arī uz konkrētiem ES fondu darbības programmas SAM, ar kuru atbalstu īstenos pamatnostādņu projektu (skat. 1. ieteikumu, zemāk).</w:t>
            </w:r>
          </w:p>
        </w:tc>
        <w:tc>
          <w:tcPr>
            <w:tcW w:w="3261" w:type="dxa"/>
            <w:tcBorders>
              <w:left w:val="single" w:sz="6" w:space="0" w:color="000000"/>
              <w:bottom w:val="single" w:sz="4" w:space="0" w:color="auto"/>
              <w:right w:val="single" w:sz="6" w:space="0" w:color="000000"/>
            </w:tcBorders>
          </w:tcPr>
          <w:p w14:paraId="45509BDE" w14:textId="77777777" w:rsidR="00351E6F" w:rsidRPr="00F671D3" w:rsidRDefault="00351E6F" w:rsidP="00351E6F">
            <w:pPr>
              <w:pStyle w:val="naisc"/>
              <w:spacing w:before="0" w:after="0"/>
              <w:contextualSpacing/>
              <w:rPr>
                <w:b/>
                <w:bCs/>
              </w:rPr>
            </w:pPr>
            <w:r w:rsidRPr="00F671D3">
              <w:rPr>
                <w:b/>
                <w:bCs/>
              </w:rPr>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3AB8DA26" w14:textId="139F0142"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4078707C" w14:textId="5CA433CD" w:rsidR="00752B82" w:rsidRPr="00752B82" w:rsidRDefault="00752B82" w:rsidP="00752B82">
            <w:pPr>
              <w:pStyle w:val="Parastais"/>
              <w:contextualSpacing/>
              <w:jc w:val="both"/>
              <w:rPr>
                <w:color w:val="FF0000"/>
              </w:rPr>
            </w:pPr>
          </w:p>
        </w:tc>
      </w:tr>
      <w:tr w:rsidR="00351E6F" w:rsidRPr="000D34DA" w14:paraId="7EE87162" w14:textId="77777777" w:rsidTr="00C22B87">
        <w:tc>
          <w:tcPr>
            <w:tcW w:w="716" w:type="dxa"/>
            <w:gridSpan w:val="2"/>
            <w:tcBorders>
              <w:left w:val="single" w:sz="6" w:space="0" w:color="000000"/>
              <w:bottom w:val="single" w:sz="4" w:space="0" w:color="auto"/>
              <w:right w:val="single" w:sz="6" w:space="0" w:color="000000"/>
            </w:tcBorders>
          </w:tcPr>
          <w:p w14:paraId="04ABDE72" w14:textId="55CCD777" w:rsidR="00351E6F" w:rsidRPr="000D34DA" w:rsidRDefault="00351E6F" w:rsidP="00351E6F">
            <w:pPr>
              <w:pStyle w:val="naisc"/>
              <w:spacing w:before="0" w:after="0"/>
              <w:contextualSpacing/>
            </w:pPr>
            <w:r>
              <w:t>14.</w:t>
            </w:r>
          </w:p>
        </w:tc>
        <w:tc>
          <w:tcPr>
            <w:tcW w:w="2545" w:type="dxa"/>
            <w:tcBorders>
              <w:left w:val="single" w:sz="6" w:space="0" w:color="000000"/>
              <w:bottom w:val="single" w:sz="4" w:space="0" w:color="auto"/>
              <w:right w:val="single" w:sz="6" w:space="0" w:color="000000"/>
            </w:tcBorders>
          </w:tcPr>
          <w:p w14:paraId="50816021"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0E51ABFB" w14:textId="2753292C" w:rsidR="00351E6F" w:rsidRDefault="00351E6F" w:rsidP="00351E6F">
            <w:pPr>
              <w:pStyle w:val="naisc"/>
              <w:spacing w:before="0" w:after="0"/>
              <w:contextualSpacing/>
              <w:jc w:val="both"/>
              <w:rPr>
                <w:b/>
                <w:bCs/>
              </w:rPr>
            </w:pPr>
            <w:r w:rsidRPr="0077651F">
              <w:rPr>
                <w:b/>
                <w:bCs/>
              </w:rPr>
              <w:t>Pārresoru koordinācijas centrs</w:t>
            </w:r>
            <w:r w:rsidR="00DC2CC1">
              <w:rPr>
                <w:b/>
                <w:bCs/>
              </w:rPr>
              <w:t xml:space="preserve"> </w:t>
            </w:r>
            <w:r w:rsidR="00DC2CC1" w:rsidRPr="00DC2CC1">
              <w:rPr>
                <w:b/>
                <w:bCs/>
              </w:rPr>
              <w:t>(20.07.2021.)</w:t>
            </w:r>
          </w:p>
          <w:p w14:paraId="6E3F756D" w14:textId="18020552" w:rsidR="00351E6F" w:rsidRPr="0077651F" w:rsidRDefault="00351E6F" w:rsidP="00351E6F">
            <w:pPr>
              <w:pStyle w:val="naisc"/>
              <w:spacing w:before="0" w:after="0"/>
              <w:contextualSpacing/>
              <w:jc w:val="both"/>
            </w:pPr>
            <w:r w:rsidRPr="001F7F33">
              <w:rPr>
                <w:bCs/>
              </w:rPr>
              <w:t>Atbilstoši 737. noteikumu 19. punktam, aicinām atsevišķā pielikumā izvērst esošās situācijas raksturojumu, identificētās problēmas, un datos balstītus pamatojumus (skat. 2. ieteikumu, zemāk).</w:t>
            </w:r>
          </w:p>
        </w:tc>
        <w:tc>
          <w:tcPr>
            <w:tcW w:w="3261" w:type="dxa"/>
            <w:tcBorders>
              <w:left w:val="single" w:sz="6" w:space="0" w:color="000000"/>
              <w:bottom w:val="single" w:sz="4" w:space="0" w:color="auto"/>
              <w:right w:val="single" w:sz="6" w:space="0" w:color="000000"/>
            </w:tcBorders>
          </w:tcPr>
          <w:p w14:paraId="1388CE1C" w14:textId="77777777" w:rsidR="00351E6F" w:rsidRPr="00F671D3" w:rsidRDefault="00351E6F" w:rsidP="00351E6F">
            <w:pPr>
              <w:pStyle w:val="naisc"/>
              <w:spacing w:before="0" w:after="0"/>
              <w:contextualSpacing/>
              <w:rPr>
                <w:b/>
                <w:bCs/>
              </w:rPr>
            </w:pPr>
            <w:r w:rsidRPr="00F671D3">
              <w:rPr>
                <w:b/>
                <w:bCs/>
              </w:rPr>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5835B1F8" w14:textId="55FFED2F"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0257D73A" w14:textId="59A77D82" w:rsidR="00752B82" w:rsidRPr="000D34DA" w:rsidRDefault="00752B82" w:rsidP="00351E6F">
            <w:pPr>
              <w:pStyle w:val="Parastais"/>
              <w:contextualSpacing/>
              <w:jc w:val="both"/>
            </w:pPr>
          </w:p>
        </w:tc>
      </w:tr>
      <w:tr w:rsidR="00351E6F" w:rsidRPr="000D34DA" w14:paraId="3284F7C9" w14:textId="77777777" w:rsidTr="00C22B87">
        <w:tc>
          <w:tcPr>
            <w:tcW w:w="716" w:type="dxa"/>
            <w:gridSpan w:val="2"/>
            <w:tcBorders>
              <w:left w:val="single" w:sz="6" w:space="0" w:color="000000"/>
              <w:bottom w:val="single" w:sz="4" w:space="0" w:color="auto"/>
              <w:right w:val="single" w:sz="6" w:space="0" w:color="000000"/>
            </w:tcBorders>
          </w:tcPr>
          <w:p w14:paraId="5D93F391" w14:textId="2C39E19F" w:rsidR="00351E6F" w:rsidRPr="000D34DA" w:rsidRDefault="00351E6F" w:rsidP="00351E6F">
            <w:pPr>
              <w:pStyle w:val="naisc"/>
              <w:spacing w:before="0" w:after="0"/>
              <w:contextualSpacing/>
            </w:pPr>
            <w:r>
              <w:t>15.</w:t>
            </w:r>
          </w:p>
        </w:tc>
        <w:tc>
          <w:tcPr>
            <w:tcW w:w="2545" w:type="dxa"/>
            <w:tcBorders>
              <w:left w:val="single" w:sz="6" w:space="0" w:color="000000"/>
              <w:bottom w:val="single" w:sz="4" w:space="0" w:color="auto"/>
              <w:right w:val="single" w:sz="6" w:space="0" w:color="000000"/>
            </w:tcBorders>
          </w:tcPr>
          <w:p w14:paraId="0FF3ECAD"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1BCB6B03" w14:textId="24052411" w:rsidR="00351E6F" w:rsidRDefault="00351E6F" w:rsidP="00351E6F">
            <w:pPr>
              <w:pStyle w:val="naisc"/>
              <w:spacing w:before="0" w:after="0"/>
              <w:contextualSpacing/>
              <w:jc w:val="both"/>
              <w:rPr>
                <w:b/>
                <w:bCs/>
              </w:rPr>
            </w:pPr>
            <w:r w:rsidRPr="0077651F">
              <w:rPr>
                <w:b/>
                <w:bCs/>
              </w:rPr>
              <w:t>Pārresoru koordinācijas centrs</w:t>
            </w:r>
            <w:r w:rsidR="00DC2CC1">
              <w:rPr>
                <w:b/>
                <w:bCs/>
              </w:rPr>
              <w:t xml:space="preserve"> </w:t>
            </w:r>
            <w:r w:rsidR="00DC2CC1" w:rsidRPr="00DC2CC1">
              <w:rPr>
                <w:b/>
                <w:bCs/>
              </w:rPr>
              <w:t>(20.07.2021.)</w:t>
            </w:r>
          </w:p>
          <w:p w14:paraId="65D51479" w14:textId="23CD29FA" w:rsidR="00351E6F" w:rsidRPr="0077651F" w:rsidRDefault="00351E6F" w:rsidP="00351E6F">
            <w:pPr>
              <w:pStyle w:val="naisc"/>
              <w:spacing w:before="0" w:after="0"/>
              <w:contextualSpacing/>
              <w:jc w:val="both"/>
            </w:pPr>
            <w:r w:rsidRPr="001F7F33">
              <w:t xml:space="preserve">Lūdzam sadaļā “politikas rezultāti un rezultatīvie rādītāji” iekļaut arī NAP2027 [438] politikas rezultātu rādītājus un to vērtības, kā arī citus rādītājus, kas norāda uz darbību ietekmi uz sabiedrību kopumā vai </w:t>
            </w:r>
            <w:proofErr w:type="spellStart"/>
            <w:r w:rsidRPr="001F7F33">
              <w:t>mērķgrupām</w:t>
            </w:r>
            <w:proofErr w:type="spellEnd"/>
            <w:r w:rsidRPr="001F7F33">
              <w:t xml:space="preserve">, kā arī SAM iekļautos rādītājus (no kuriem daļa ir darbības </w:t>
            </w:r>
            <w:r w:rsidRPr="001F7F33">
              <w:lastRenderedPageBreak/>
              <w:t>rādītāji). Aicinām citus darbības rādītājus izmantot resocializācijas plānos, tādejādi veidojot demarkāciju starp to, kas iekļauts pamatnostādņu projektā un to, kas iekļauts plāna(u) projektā(</w:t>
            </w:r>
            <w:proofErr w:type="spellStart"/>
            <w:r w:rsidRPr="001F7F33">
              <w:t>os</w:t>
            </w:r>
            <w:proofErr w:type="spellEnd"/>
            <w:r w:rsidRPr="001F7F33">
              <w:t>)  (skat. 3. ieteikumu, zemāk).</w:t>
            </w:r>
          </w:p>
        </w:tc>
        <w:tc>
          <w:tcPr>
            <w:tcW w:w="3261" w:type="dxa"/>
            <w:tcBorders>
              <w:left w:val="single" w:sz="6" w:space="0" w:color="000000"/>
              <w:bottom w:val="single" w:sz="4" w:space="0" w:color="auto"/>
              <w:right w:val="single" w:sz="6" w:space="0" w:color="000000"/>
            </w:tcBorders>
          </w:tcPr>
          <w:p w14:paraId="3A7F639D" w14:textId="77777777" w:rsidR="00351E6F" w:rsidRPr="00F671D3" w:rsidRDefault="00351E6F" w:rsidP="00351E6F">
            <w:pPr>
              <w:pStyle w:val="naisc"/>
              <w:spacing w:before="0" w:after="0"/>
              <w:contextualSpacing/>
              <w:rPr>
                <w:b/>
                <w:bCs/>
              </w:rPr>
            </w:pPr>
            <w:r w:rsidRPr="00F671D3">
              <w:rPr>
                <w:b/>
                <w:bCs/>
              </w:rPr>
              <w:lastRenderedPageBreak/>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441D48F7" w14:textId="563B045B" w:rsidR="00351E6F" w:rsidRPr="000D34DA" w:rsidRDefault="00351E6F" w:rsidP="00351E6F">
            <w:pPr>
              <w:pStyle w:val="Parastais"/>
              <w:contextualSpacing/>
              <w:jc w:val="both"/>
            </w:pPr>
            <w:r w:rsidRPr="00F44BED">
              <w:rPr>
                <w:i/>
                <w:iCs/>
              </w:rPr>
              <w:t xml:space="preserve">Skatīt precizēto </w:t>
            </w:r>
            <w:r w:rsidR="00C407FB">
              <w:rPr>
                <w:i/>
                <w:iCs/>
              </w:rPr>
              <w:t>p</w:t>
            </w:r>
            <w:r w:rsidRPr="00F44BED">
              <w:rPr>
                <w:i/>
                <w:iCs/>
              </w:rPr>
              <w:t>amatnostādņu projektu.</w:t>
            </w:r>
          </w:p>
        </w:tc>
      </w:tr>
      <w:tr w:rsidR="00351E6F" w:rsidRPr="000D34DA" w14:paraId="7CDF5C32" w14:textId="77777777" w:rsidTr="00C22B87">
        <w:tc>
          <w:tcPr>
            <w:tcW w:w="716" w:type="dxa"/>
            <w:gridSpan w:val="2"/>
            <w:tcBorders>
              <w:left w:val="single" w:sz="6" w:space="0" w:color="000000"/>
              <w:bottom w:val="single" w:sz="4" w:space="0" w:color="auto"/>
              <w:right w:val="single" w:sz="6" w:space="0" w:color="000000"/>
            </w:tcBorders>
          </w:tcPr>
          <w:p w14:paraId="5CF9A712" w14:textId="48CBE357" w:rsidR="00351E6F" w:rsidRPr="000D34DA" w:rsidRDefault="00351E6F" w:rsidP="00351E6F">
            <w:pPr>
              <w:pStyle w:val="naisc"/>
              <w:spacing w:before="0" w:after="0"/>
              <w:contextualSpacing/>
            </w:pPr>
            <w:r>
              <w:t>16.</w:t>
            </w:r>
          </w:p>
        </w:tc>
        <w:tc>
          <w:tcPr>
            <w:tcW w:w="2545" w:type="dxa"/>
            <w:tcBorders>
              <w:left w:val="single" w:sz="6" w:space="0" w:color="000000"/>
              <w:bottom w:val="single" w:sz="4" w:space="0" w:color="auto"/>
              <w:right w:val="single" w:sz="6" w:space="0" w:color="000000"/>
            </w:tcBorders>
          </w:tcPr>
          <w:p w14:paraId="708B3294"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27205E30" w14:textId="423064C3" w:rsidR="00351E6F" w:rsidRDefault="00351E6F" w:rsidP="00351E6F">
            <w:pPr>
              <w:pStyle w:val="naisc"/>
              <w:spacing w:before="0" w:after="0"/>
              <w:contextualSpacing/>
              <w:jc w:val="both"/>
              <w:rPr>
                <w:b/>
                <w:bCs/>
              </w:rPr>
            </w:pPr>
            <w:r w:rsidRPr="0077651F">
              <w:rPr>
                <w:b/>
                <w:bCs/>
              </w:rPr>
              <w:t>Pārresoru koordinācijas centrs</w:t>
            </w:r>
            <w:r w:rsidR="00DC2CC1">
              <w:rPr>
                <w:b/>
                <w:bCs/>
              </w:rPr>
              <w:t xml:space="preserve"> </w:t>
            </w:r>
            <w:r w:rsidR="00DC2CC1" w:rsidRPr="00DC2CC1">
              <w:rPr>
                <w:b/>
                <w:bCs/>
              </w:rPr>
              <w:t>(20.07.2021.)</w:t>
            </w:r>
          </w:p>
          <w:p w14:paraId="1FCA2C2F" w14:textId="3755C0D6" w:rsidR="00351E6F" w:rsidRPr="0077651F" w:rsidRDefault="00351E6F" w:rsidP="00351E6F">
            <w:pPr>
              <w:pStyle w:val="naisc"/>
              <w:spacing w:before="0" w:after="0"/>
              <w:contextualSpacing/>
              <w:jc w:val="both"/>
            </w:pPr>
            <w:r w:rsidRPr="001F7F33">
              <w:t>Lūdzam sadaļu “Ietekmes novērtējums uz valsts un pašvaldību budžetiem sagatavot atbilstoši 737.noteikumu 1. pielikuma.</w:t>
            </w:r>
          </w:p>
        </w:tc>
        <w:tc>
          <w:tcPr>
            <w:tcW w:w="3261" w:type="dxa"/>
            <w:tcBorders>
              <w:left w:val="single" w:sz="6" w:space="0" w:color="000000"/>
              <w:bottom w:val="single" w:sz="4" w:space="0" w:color="auto"/>
              <w:right w:val="single" w:sz="6" w:space="0" w:color="000000"/>
            </w:tcBorders>
          </w:tcPr>
          <w:p w14:paraId="2A0DCB43" w14:textId="77777777" w:rsidR="00351E6F" w:rsidRPr="00F671D3" w:rsidRDefault="00351E6F" w:rsidP="00351E6F">
            <w:pPr>
              <w:pStyle w:val="naisc"/>
              <w:spacing w:before="0" w:after="0"/>
              <w:contextualSpacing/>
              <w:rPr>
                <w:b/>
                <w:bCs/>
              </w:rPr>
            </w:pPr>
            <w:r w:rsidRPr="00F671D3">
              <w:rPr>
                <w:b/>
                <w:bCs/>
              </w:rPr>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54EE81B7" w14:textId="3123008F"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6E3B880D" w14:textId="0986C82F" w:rsidR="00752B82" w:rsidRPr="00752B82" w:rsidRDefault="00752B82" w:rsidP="00351E6F">
            <w:pPr>
              <w:pStyle w:val="Parastais"/>
              <w:contextualSpacing/>
              <w:jc w:val="both"/>
              <w:rPr>
                <w:color w:val="FF0000"/>
              </w:rPr>
            </w:pPr>
          </w:p>
        </w:tc>
      </w:tr>
      <w:tr w:rsidR="00351E6F" w:rsidRPr="000D34DA" w14:paraId="21CAC376" w14:textId="77777777" w:rsidTr="00C22B87">
        <w:tc>
          <w:tcPr>
            <w:tcW w:w="716" w:type="dxa"/>
            <w:gridSpan w:val="2"/>
            <w:tcBorders>
              <w:left w:val="single" w:sz="6" w:space="0" w:color="000000"/>
              <w:bottom w:val="single" w:sz="4" w:space="0" w:color="auto"/>
              <w:right w:val="single" w:sz="6" w:space="0" w:color="000000"/>
            </w:tcBorders>
          </w:tcPr>
          <w:p w14:paraId="70209924" w14:textId="3F5BFC98" w:rsidR="00351E6F" w:rsidRPr="000D34DA" w:rsidRDefault="00351E6F" w:rsidP="00351E6F">
            <w:pPr>
              <w:pStyle w:val="naisc"/>
              <w:spacing w:before="0" w:after="0"/>
              <w:contextualSpacing/>
            </w:pPr>
            <w:r>
              <w:t>17.</w:t>
            </w:r>
          </w:p>
        </w:tc>
        <w:tc>
          <w:tcPr>
            <w:tcW w:w="2545" w:type="dxa"/>
            <w:tcBorders>
              <w:left w:val="single" w:sz="6" w:space="0" w:color="000000"/>
              <w:bottom w:val="single" w:sz="4" w:space="0" w:color="auto"/>
              <w:right w:val="single" w:sz="6" w:space="0" w:color="000000"/>
            </w:tcBorders>
          </w:tcPr>
          <w:p w14:paraId="2D9FF4AA"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6C79D786" w14:textId="279A94F3" w:rsidR="00351E6F" w:rsidRDefault="00351E6F" w:rsidP="00351E6F">
            <w:pPr>
              <w:pStyle w:val="naisc"/>
              <w:spacing w:before="0" w:after="0"/>
              <w:contextualSpacing/>
              <w:jc w:val="both"/>
              <w:rPr>
                <w:b/>
                <w:bCs/>
              </w:rPr>
            </w:pPr>
            <w:r w:rsidRPr="0077651F">
              <w:rPr>
                <w:b/>
                <w:bCs/>
              </w:rPr>
              <w:t>Pārresoru koordinācijas centrs</w:t>
            </w:r>
            <w:r w:rsidR="00DC2CC1">
              <w:rPr>
                <w:b/>
                <w:bCs/>
              </w:rPr>
              <w:t xml:space="preserve"> </w:t>
            </w:r>
            <w:r w:rsidR="00DC2CC1" w:rsidRPr="00DC2CC1">
              <w:rPr>
                <w:b/>
                <w:bCs/>
              </w:rPr>
              <w:t>(20.07.2021.)</w:t>
            </w:r>
          </w:p>
          <w:p w14:paraId="23EB6DDE" w14:textId="56BFA436" w:rsidR="00351E6F" w:rsidRPr="001F7F33" w:rsidRDefault="00351E6F" w:rsidP="00351E6F">
            <w:pPr>
              <w:pStyle w:val="naisc"/>
              <w:spacing w:before="0" w:after="0"/>
              <w:contextualSpacing/>
              <w:jc w:val="both"/>
              <w:rPr>
                <w:bCs/>
              </w:rPr>
            </w:pPr>
            <w:r w:rsidRPr="001F7F33">
              <w:rPr>
                <w:bCs/>
              </w:rPr>
              <w:t>(priekšlikums)</w:t>
            </w:r>
          </w:p>
          <w:p w14:paraId="194E319C" w14:textId="27E9C4CD" w:rsidR="00351E6F" w:rsidRPr="0077651F" w:rsidRDefault="00351E6F" w:rsidP="00351E6F">
            <w:pPr>
              <w:pStyle w:val="naisc"/>
              <w:spacing w:before="0" w:after="0"/>
              <w:contextualSpacing/>
              <w:jc w:val="both"/>
            </w:pPr>
            <w:r w:rsidRPr="001F7F33">
              <w:t>Lai pamatteksts būtu īss, kodolīgs, skaidrs un pārskatāms, informāciju par starptautiskajiem dokumentiem, kas ņemti vērā, kā arī informāciju par sinerģiju un demarkācijas starp pamatnostādņu projekta SAM un citiem SAM varētu iekļaut pielikumos.</w:t>
            </w:r>
          </w:p>
        </w:tc>
        <w:tc>
          <w:tcPr>
            <w:tcW w:w="3261" w:type="dxa"/>
            <w:tcBorders>
              <w:left w:val="single" w:sz="6" w:space="0" w:color="000000"/>
              <w:bottom w:val="single" w:sz="4" w:space="0" w:color="auto"/>
              <w:right w:val="single" w:sz="6" w:space="0" w:color="000000"/>
            </w:tcBorders>
          </w:tcPr>
          <w:p w14:paraId="67D1DFF2" w14:textId="77777777" w:rsidR="00351E6F" w:rsidRPr="00F671D3" w:rsidRDefault="00351E6F" w:rsidP="00351E6F">
            <w:pPr>
              <w:pStyle w:val="naisc"/>
              <w:spacing w:before="0" w:after="0"/>
              <w:contextualSpacing/>
              <w:rPr>
                <w:b/>
                <w:bCs/>
              </w:rPr>
            </w:pPr>
            <w:r w:rsidRPr="00F671D3">
              <w:rPr>
                <w:b/>
                <w:bCs/>
              </w:rPr>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57367369" w14:textId="26D93E33"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7989428B" w14:textId="52CA2CBA" w:rsidR="00752B82" w:rsidRPr="000D34DA" w:rsidRDefault="00752B82" w:rsidP="00752B82">
            <w:pPr>
              <w:pStyle w:val="Parastais"/>
              <w:contextualSpacing/>
              <w:jc w:val="both"/>
            </w:pPr>
          </w:p>
        </w:tc>
      </w:tr>
      <w:tr w:rsidR="00351E6F" w:rsidRPr="000D34DA" w14:paraId="321ED8DE" w14:textId="77777777" w:rsidTr="00C22B87">
        <w:tc>
          <w:tcPr>
            <w:tcW w:w="716" w:type="dxa"/>
            <w:gridSpan w:val="2"/>
            <w:tcBorders>
              <w:left w:val="single" w:sz="6" w:space="0" w:color="000000"/>
              <w:bottom w:val="single" w:sz="4" w:space="0" w:color="auto"/>
              <w:right w:val="single" w:sz="6" w:space="0" w:color="000000"/>
            </w:tcBorders>
          </w:tcPr>
          <w:p w14:paraId="5ECBA556" w14:textId="0905DB22" w:rsidR="00351E6F" w:rsidRDefault="00351E6F" w:rsidP="00351E6F">
            <w:pPr>
              <w:pStyle w:val="naisc"/>
              <w:spacing w:before="0" w:after="0"/>
              <w:contextualSpacing/>
            </w:pPr>
            <w:r>
              <w:t>18.</w:t>
            </w:r>
          </w:p>
        </w:tc>
        <w:tc>
          <w:tcPr>
            <w:tcW w:w="2545" w:type="dxa"/>
            <w:tcBorders>
              <w:left w:val="single" w:sz="6" w:space="0" w:color="000000"/>
              <w:bottom w:val="single" w:sz="4" w:space="0" w:color="auto"/>
              <w:right w:val="single" w:sz="6" w:space="0" w:color="000000"/>
            </w:tcBorders>
          </w:tcPr>
          <w:p w14:paraId="4592B0EE"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72DDEBBB" w14:textId="77739B42" w:rsidR="00351E6F" w:rsidRDefault="00351E6F" w:rsidP="00351E6F">
            <w:pPr>
              <w:pStyle w:val="naisc"/>
              <w:spacing w:before="0" w:after="0"/>
              <w:contextualSpacing/>
              <w:jc w:val="both"/>
              <w:rPr>
                <w:b/>
                <w:bCs/>
              </w:rPr>
            </w:pPr>
            <w:r w:rsidRPr="0077651F">
              <w:rPr>
                <w:b/>
                <w:bCs/>
              </w:rPr>
              <w:t>Pārresoru koordinācijas centrs</w:t>
            </w:r>
            <w:r w:rsidR="00DC2CC1">
              <w:rPr>
                <w:b/>
                <w:bCs/>
              </w:rPr>
              <w:t xml:space="preserve"> </w:t>
            </w:r>
            <w:r w:rsidR="00DC2CC1" w:rsidRPr="00DC2CC1">
              <w:rPr>
                <w:b/>
                <w:bCs/>
              </w:rPr>
              <w:t>(20.07.2021.)</w:t>
            </w:r>
          </w:p>
          <w:p w14:paraId="2B2F36DA" w14:textId="2BE5FA3D" w:rsidR="00351E6F" w:rsidRPr="001F7F33" w:rsidRDefault="00351E6F" w:rsidP="00351E6F">
            <w:pPr>
              <w:pStyle w:val="naisc"/>
              <w:spacing w:before="0" w:after="0"/>
              <w:contextualSpacing/>
              <w:jc w:val="both"/>
              <w:rPr>
                <w:bCs/>
              </w:rPr>
            </w:pPr>
            <w:r w:rsidRPr="001F7F33">
              <w:rPr>
                <w:bCs/>
              </w:rPr>
              <w:t>(priekšlikums)</w:t>
            </w:r>
          </w:p>
          <w:p w14:paraId="279A6863" w14:textId="0029B9C4" w:rsidR="00351E6F" w:rsidRPr="001F7F33" w:rsidRDefault="00351E6F" w:rsidP="00351E6F">
            <w:pPr>
              <w:pStyle w:val="naisc"/>
              <w:spacing w:before="0" w:after="0"/>
              <w:contextualSpacing/>
              <w:jc w:val="both"/>
              <w:rPr>
                <w:bCs/>
              </w:rPr>
            </w:pPr>
            <w:r w:rsidRPr="001F7F33">
              <w:rPr>
                <w:bCs/>
              </w:rPr>
              <w:t xml:space="preserve">Izstrādājot pielikumu “situācijas apraksts”, aicinām apsvērt informācijas (problēmas, dati, sākotnējās ietekmes analīzi, u.c.) strukturēšanu tā, lai veidotos loģiskā sasaiste ar pamatnostādņu projekta struktūru (pa rīcības virzieniem). Daļa no esošā pamatnostādņu projekta 2. pielikuma noder sākotnējās ietekmes analīzei (materiāls gan attiecas tikai uz ES fonda finansējuma). Aicinām pielikumā iekļaut informāciju no iepriekšējā pamatnostādņu perioda </w:t>
            </w:r>
            <w:proofErr w:type="spellStart"/>
            <w:r w:rsidRPr="001F7F33">
              <w:rPr>
                <w:bCs/>
              </w:rPr>
              <w:t>vidusposma</w:t>
            </w:r>
            <w:proofErr w:type="spellEnd"/>
            <w:r w:rsidRPr="001F7F33">
              <w:rPr>
                <w:bCs/>
              </w:rPr>
              <w:t xml:space="preserve"> </w:t>
            </w:r>
            <w:proofErr w:type="spellStart"/>
            <w:r w:rsidRPr="001F7F33">
              <w:rPr>
                <w:bCs/>
              </w:rPr>
              <w:t>izvērtējumiem</w:t>
            </w:r>
            <w:proofErr w:type="spellEnd"/>
            <w:r w:rsidRPr="001F7F33">
              <w:rPr>
                <w:bCs/>
              </w:rPr>
              <w:t xml:space="preserve"> un pētījumiem. Lūdzam pamatot kāpēc atsevišķi uzdevumi netiek </w:t>
            </w:r>
            <w:r w:rsidRPr="001F7F33">
              <w:rPr>
                <w:bCs/>
              </w:rPr>
              <w:lastRenderedPageBreak/>
              <w:t>turpināti jaunajā periodā, īpaši, ja rezultāti nav sasniegti. Aicinām pārliecināties, ka visi apgalvojumi pamattekstā tiek pamatoti situācijas aprakstā.</w:t>
            </w:r>
          </w:p>
        </w:tc>
        <w:tc>
          <w:tcPr>
            <w:tcW w:w="3261" w:type="dxa"/>
            <w:tcBorders>
              <w:left w:val="single" w:sz="6" w:space="0" w:color="000000"/>
              <w:bottom w:val="single" w:sz="4" w:space="0" w:color="auto"/>
              <w:right w:val="single" w:sz="6" w:space="0" w:color="000000"/>
            </w:tcBorders>
          </w:tcPr>
          <w:p w14:paraId="69A37435" w14:textId="6CC1D437" w:rsidR="00351E6F" w:rsidRPr="00F671D3" w:rsidRDefault="00351E6F" w:rsidP="00351E6F">
            <w:pPr>
              <w:pStyle w:val="naisc"/>
              <w:spacing w:before="0" w:after="0"/>
              <w:contextualSpacing/>
              <w:rPr>
                <w:b/>
                <w:bCs/>
              </w:rPr>
            </w:pPr>
            <w:r w:rsidRPr="00F671D3">
              <w:rPr>
                <w:b/>
                <w:bCs/>
              </w:rPr>
              <w:lastRenderedPageBreak/>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48C6B7A5" w14:textId="7733F29B"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3EADF1B7" w14:textId="3122CD76" w:rsidR="00752B82" w:rsidRPr="00752B82" w:rsidRDefault="00752B82" w:rsidP="00351E6F">
            <w:pPr>
              <w:pStyle w:val="Parastais"/>
              <w:contextualSpacing/>
              <w:jc w:val="both"/>
              <w:rPr>
                <w:i/>
                <w:iCs/>
                <w:color w:val="FF0000"/>
              </w:rPr>
            </w:pPr>
          </w:p>
        </w:tc>
      </w:tr>
      <w:tr w:rsidR="00351E6F" w:rsidRPr="000D34DA" w14:paraId="794020FE" w14:textId="77777777" w:rsidTr="00C22B87">
        <w:tc>
          <w:tcPr>
            <w:tcW w:w="716" w:type="dxa"/>
            <w:gridSpan w:val="2"/>
            <w:tcBorders>
              <w:left w:val="single" w:sz="6" w:space="0" w:color="000000"/>
              <w:bottom w:val="single" w:sz="4" w:space="0" w:color="auto"/>
              <w:right w:val="single" w:sz="6" w:space="0" w:color="000000"/>
            </w:tcBorders>
          </w:tcPr>
          <w:p w14:paraId="05329240" w14:textId="2003FA07" w:rsidR="00351E6F" w:rsidRPr="000D34DA" w:rsidRDefault="00351E6F" w:rsidP="00351E6F">
            <w:pPr>
              <w:pStyle w:val="naisc"/>
              <w:spacing w:before="0" w:after="0"/>
              <w:contextualSpacing/>
            </w:pPr>
            <w:r>
              <w:t>19.</w:t>
            </w:r>
          </w:p>
        </w:tc>
        <w:tc>
          <w:tcPr>
            <w:tcW w:w="2545" w:type="dxa"/>
            <w:tcBorders>
              <w:left w:val="single" w:sz="6" w:space="0" w:color="000000"/>
              <w:bottom w:val="single" w:sz="4" w:space="0" w:color="auto"/>
              <w:right w:val="single" w:sz="6" w:space="0" w:color="000000"/>
            </w:tcBorders>
          </w:tcPr>
          <w:p w14:paraId="00214A77" w14:textId="7697E833"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183266F6" w14:textId="1024D9F8" w:rsidR="00351E6F" w:rsidRDefault="00351E6F" w:rsidP="00351E6F">
            <w:pPr>
              <w:pStyle w:val="naisc"/>
              <w:spacing w:before="0" w:after="0"/>
              <w:contextualSpacing/>
              <w:jc w:val="both"/>
              <w:rPr>
                <w:b/>
                <w:bCs/>
              </w:rPr>
            </w:pPr>
            <w:r w:rsidRPr="0077651F">
              <w:rPr>
                <w:b/>
                <w:bCs/>
              </w:rPr>
              <w:t>Pārresoru koordinācijas centrs</w:t>
            </w:r>
            <w:r w:rsidR="00DC2CC1">
              <w:rPr>
                <w:b/>
                <w:bCs/>
              </w:rPr>
              <w:t xml:space="preserve"> </w:t>
            </w:r>
            <w:r w:rsidR="00DC2CC1" w:rsidRPr="00DC2CC1">
              <w:rPr>
                <w:b/>
                <w:bCs/>
              </w:rPr>
              <w:t>(20.07.2021.)</w:t>
            </w:r>
          </w:p>
          <w:p w14:paraId="782D46E5" w14:textId="77777777" w:rsidR="00351E6F" w:rsidRDefault="00351E6F" w:rsidP="00351E6F">
            <w:pPr>
              <w:pStyle w:val="naisc"/>
              <w:spacing w:before="0" w:after="0"/>
              <w:contextualSpacing/>
              <w:jc w:val="both"/>
              <w:rPr>
                <w:bCs/>
              </w:rPr>
            </w:pPr>
            <w:r w:rsidRPr="00230E31">
              <w:rPr>
                <w:bCs/>
              </w:rPr>
              <w:t>(priekšlikums)</w:t>
            </w:r>
          </w:p>
          <w:p w14:paraId="60A4B9E4" w14:textId="47418083" w:rsidR="00351E6F" w:rsidRPr="0077651F" w:rsidRDefault="00351E6F" w:rsidP="00351E6F">
            <w:pPr>
              <w:pStyle w:val="naisc"/>
              <w:spacing w:before="0" w:after="0"/>
              <w:contextualSpacing/>
              <w:jc w:val="both"/>
            </w:pPr>
            <w:r w:rsidRPr="001F7F33">
              <w:rPr>
                <w:bCs/>
              </w:rPr>
              <w:t>Aicinām īstermiņa plānu pievienot kā pielikumu pamatnostādņu projektam.</w:t>
            </w:r>
          </w:p>
        </w:tc>
        <w:tc>
          <w:tcPr>
            <w:tcW w:w="3261" w:type="dxa"/>
            <w:tcBorders>
              <w:left w:val="single" w:sz="6" w:space="0" w:color="000000"/>
              <w:bottom w:val="single" w:sz="4" w:space="0" w:color="auto"/>
              <w:right w:val="single" w:sz="6" w:space="0" w:color="000000"/>
            </w:tcBorders>
          </w:tcPr>
          <w:p w14:paraId="2A7C55D3" w14:textId="4E418D25" w:rsidR="00351E6F" w:rsidRPr="00F671D3" w:rsidRDefault="00351E6F" w:rsidP="00351E6F">
            <w:pPr>
              <w:pStyle w:val="naisc"/>
              <w:spacing w:before="0" w:after="0"/>
              <w:contextualSpacing/>
              <w:rPr>
                <w:b/>
                <w:bCs/>
              </w:rPr>
            </w:pPr>
            <w:r w:rsidRPr="00F671D3">
              <w:rPr>
                <w:b/>
                <w:bCs/>
              </w:rPr>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6880FA23" w14:textId="1EEF1A79"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166D46C1" w14:textId="542B3954" w:rsidR="00752B82" w:rsidRPr="000D34DA" w:rsidRDefault="00752B82" w:rsidP="00351E6F">
            <w:pPr>
              <w:pStyle w:val="Parastais"/>
              <w:contextualSpacing/>
              <w:jc w:val="both"/>
            </w:pPr>
          </w:p>
        </w:tc>
      </w:tr>
      <w:tr w:rsidR="00587850" w:rsidRPr="000D34DA" w14:paraId="193CF550" w14:textId="77777777" w:rsidTr="00C22B87">
        <w:tc>
          <w:tcPr>
            <w:tcW w:w="716" w:type="dxa"/>
            <w:gridSpan w:val="2"/>
            <w:tcBorders>
              <w:left w:val="single" w:sz="6" w:space="0" w:color="000000"/>
              <w:bottom w:val="single" w:sz="4" w:space="0" w:color="auto"/>
              <w:right w:val="single" w:sz="6" w:space="0" w:color="000000"/>
            </w:tcBorders>
          </w:tcPr>
          <w:p w14:paraId="1BDB5297" w14:textId="1BCEE39A" w:rsidR="00587850" w:rsidRDefault="003C3AA8" w:rsidP="00587850">
            <w:pPr>
              <w:pStyle w:val="naisc"/>
              <w:spacing w:before="0" w:after="0"/>
              <w:contextualSpacing/>
            </w:pPr>
            <w:r>
              <w:t>20.</w:t>
            </w:r>
          </w:p>
        </w:tc>
        <w:tc>
          <w:tcPr>
            <w:tcW w:w="2545" w:type="dxa"/>
            <w:tcBorders>
              <w:left w:val="single" w:sz="6" w:space="0" w:color="000000"/>
              <w:bottom w:val="single" w:sz="4" w:space="0" w:color="auto"/>
              <w:right w:val="single" w:sz="6" w:space="0" w:color="000000"/>
            </w:tcBorders>
          </w:tcPr>
          <w:p w14:paraId="47FC3ACE" w14:textId="77777777" w:rsidR="00587850" w:rsidRPr="000D34DA" w:rsidRDefault="00587850" w:rsidP="00587850">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44EA3CF1" w14:textId="72952162" w:rsidR="00587850" w:rsidRDefault="00587850" w:rsidP="00587850">
            <w:pPr>
              <w:pStyle w:val="naisc"/>
              <w:spacing w:before="0" w:after="0"/>
              <w:contextualSpacing/>
              <w:jc w:val="both"/>
              <w:rPr>
                <w:b/>
                <w:bCs/>
              </w:rPr>
            </w:pPr>
            <w:r w:rsidRPr="00587850">
              <w:rPr>
                <w:b/>
                <w:bCs/>
              </w:rPr>
              <w:t>Latvijas Pašvaldību savienība</w:t>
            </w:r>
            <w:r w:rsidR="00DC2CC1">
              <w:rPr>
                <w:b/>
                <w:bCs/>
              </w:rPr>
              <w:t xml:space="preserve"> (21.07.2021.)</w:t>
            </w:r>
          </w:p>
          <w:p w14:paraId="012C5525" w14:textId="77777777" w:rsidR="00587850" w:rsidRPr="00587850" w:rsidRDefault="00587850" w:rsidP="00587850">
            <w:pPr>
              <w:pStyle w:val="naisc"/>
              <w:contextualSpacing/>
              <w:jc w:val="both"/>
            </w:pPr>
            <w:r w:rsidRPr="00587850">
              <w:t>Tabulā 6. uzdevums (29.lapa). Atbildīgās institūcijas - Ieslodzījumu vietu pārvalde (IeVP), Valsts probācijas dienests (VPD) par rokasgrāmatu pašvaldību sociālajiem darbiniekiem par darbu ar likumpārkāpējiem.</w:t>
            </w:r>
          </w:p>
          <w:p w14:paraId="1CCB1162" w14:textId="3DD9E819" w:rsidR="00587850" w:rsidRPr="00587850" w:rsidRDefault="00587850" w:rsidP="00587850">
            <w:pPr>
              <w:pStyle w:val="naisc"/>
              <w:contextualSpacing/>
              <w:jc w:val="both"/>
            </w:pPr>
            <w:r w:rsidRPr="00587850">
              <w:t xml:space="preserve">Rosinām kā līdzatbildīgo institūciju noteikt arī Labklājības ministriju (LM), lai rokasgrāmatā pašvaldību sociālajiem darbiniekiem būtu ietverts spēkā esošais tiesiskais regulējums un LM nostādnes jautājumā par līdzdarbības pienākumiem, sociālo palīdzību, sociālajiem pakalpojumiem, t.sk. sociālo darbu, un sociālo rehabilitāciju. </w:t>
            </w:r>
          </w:p>
          <w:p w14:paraId="3268C368" w14:textId="3566A522" w:rsidR="00587850" w:rsidRPr="000D34DA" w:rsidRDefault="00587850" w:rsidP="00587850">
            <w:pPr>
              <w:pStyle w:val="naisc"/>
              <w:spacing w:before="0" w:after="0"/>
              <w:contextualSpacing/>
              <w:jc w:val="both"/>
              <w:rPr>
                <w:b/>
                <w:bCs/>
              </w:rPr>
            </w:pPr>
            <w:r w:rsidRPr="00587850">
              <w:t xml:space="preserve">Papildus rosinām paredzēt izglītojošos seminārus pēc šīs rokasgrāmatas izstrādes, kā arī pēc rokasgrāmatas projekta izstrādāšanas paredzēt pilotprojektu (piemēram, ja rokasgrāmatā plānots skart arī </w:t>
            </w:r>
            <w:proofErr w:type="spellStart"/>
            <w:r w:rsidRPr="00587850">
              <w:t>starpinstitucionālās</w:t>
            </w:r>
            <w:proofErr w:type="spellEnd"/>
            <w:r w:rsidRPr="00587850">
              <w:t xml:space="preserve"> sadarbības jautājumus, t.i. izstrādāt sadarbības modeli, nepieciešams to pilotēt praksē).</w:t>
            </w:r>
          </w:p>
        </w:tc>
        <w:tc>
          <w:tcPr>
            <w:tcW w:w="3261" w:type="dxa"/>
            <w:tcBorders>
              <w:left w:val="single" w:sz="6" w:space="0" w:color="000000"/>
              <w:bottom w:val="single" w:sz="4" w:space="0" w:color="auto"/>
              <w:right w:val="single" w:sz="6" w:space="0" w:color="000000"/>
            </w:tcBorders>
          </w:tcPr>
          <w:p w14:paraId="5646247A" w14:textId="383CA535" w:rsidR="00587850" w:rsidRDefault="00715FD9" w:rsidP="00587850">
            <w:pPr>
              <w:pStyle w:val="naisc"/>
              <w:spacing w:before="0" w:after="0"/>
              <w:contextualSpacing/>
              <w:rPr>
                <w:b/>
                <w:bCs/>
              </w:rPr>
            </w:pPr>
            <w:r>
              <w:rPr>
                <w:b/>
                <w:bCs/>
              </w:rPr>
              <w:t>Ņ</w:t>
            </w:r>
            <w:r w:rsidR="00587850" w:rsidRPr="00F671D3">
              <w:rPr>
                <w:b/>
                <w:bCs/>
              </w:rPr>
              <w:t xml:space="preserve">emts vērā </w:t>
            </w:r>
          </w:p>
          <w:p w14:paraId="781D4D10" w14:textId="05B39ACB" w:rsidR="0069664B" w:rsidRPr="000D34DA" w:rsidRDefault="0069664B" w:rsidP="00587850">
            <w:pPr>
              <w:pStyle w:val="naisc"/>
              <w:spacing w:before="0" w:after="0"/>
              <w:contextualSpacing/>
              <w:rPr>
                <w:b/>
                <w:bCs/>
              </w:rPr>
            </w:pPr>
          </w:p>
        </w:tc>
        <w:tc>
          <w:tcPr>
            <w:tcW w:w="2976" w:type="dxa"/>
            <w:tcBorders>
              <w:top w:val="single" w:sz="4" w:space="0" w:color="auto"/>
              <w:left w:val="single" w:sz="4" w:space="0" w:color="auto"/>
              <w:bottom w:val="single" w:sz="4" w:space="0" w:color="auto"/>
              <w:right w:val="single" w:sz="4" w:space="0" w:color="auto"/>
            </w:tcBorders>
          </w:tcPr>
          <w:p w14:paraId="2598D581" w14:textId="55D758AA" w:rsidR="00587850" w:rsidRPr="005357C3" w:rsidRDefault="00587850" w:rsidP="00587850">
            <w:pPr>
              <w:pStyle w:val="Parastais"/>
              <w:contextualSpacing/>
              <w:jc w:val="both"/>
              <w:rPr>
                <w:i/>
                <w:iCs/>
              </w:rPr>
            </w:pPr>
            <w:r w:rsidRPr="005357C3">
              <w:rPr>
                <w:i/>
                <w:iCs/>
              </w:rPr>
              <w:t xml:space="preserve">Skatīt precizēto </w:t>
            </w:r>
            <w:r w:rsidR="00C407FB">
              <w:rPr>
                <w:i/>
                <w:iCs/>
              </w:rPr>
              <w:t>p</w:t>
            </w:r>
            <w:r w:rsidRPr="005357C3">
              <w:rPr>
                <w:i/>
                <w:iCs/>
              </w:rPr>
              <w:t>amatnostādņu projektu.</w:t>
            </w:r>
          </w:p>
          <w:p w14:paraId="6040EBA3" w14:textId="54B4C830" w:rsidR="00876C71" w:rsidRPr="005357C3" w:rsidRDefault="00715FD9" w:rsidP="0069664B">
            <w:pPr>
              <w:pStyle w:val="Parastais"/>
              <w:contextualSpacing/>
              <w:jc w:val="both"/>
              <w:rPr>
                <w:i/>
                <w:iCs/>
              </w:rPr>
            </w:pPr>
            <w:r w:rsidRPr="005357C3">
              <w:rPr>
                <w:i/>
                <w:iCs/>
              </w:rPr>
              <w:t xml:space="preserve">Papildus informējam, ka </w:t>
            </w:r>
            <w:r w:rsidR="00876C71" w:rsidRPr="005357C3">
              <w:rPr>
                <w:i/>
                <w:iCs/>
              </w:rPr>
              <w:t xml:space="preserve">rokasgrāmatas izstrāde jau šobrīd uzsākta IeVP </w:t>
            </w:r>
            <w:r w:rsidR="00B72C63" w:rsidRPr="00B72C63">
              <w:rPr>
                <w:i/>
                <w:iCs/>
              </w:rPr>
              <w:t>ESF projekt</w:t>
            </w:r>
            <w:r w:rsidR="00B72C63">
              <w:rPr>
                <w:i/>
                <w:iCs/>
              </w:rPr>
              <w:t>ā</w:t>
            </w:r>
            <w:r w:rsidR="00B72C63" w:rsidRPr="00B72C63">
              <w:rPr>
                <w:i/>
                <w:iCs/>
              </w:rPr>
              <w:t xml:space="preserve"> Nr. 9.1.3. "Resocializācijas sistēmas efektivitātes paaugstināšana"</w:t>
            </w:r>
            <w:r w:rsidR="00876C71" w:rsidRPr="005357C3">
              <w:rPr>
                <w:i/>
                <w:iCs/>
              </w:rPr>
              <w:t xml:space="preserve"> un tād</w:t>
            </w:r>
            <w:r w:rsidR="00C407FB">
              <w:rPr>
                <w:i/>
                <w:iCs/>
              </w:rPr>
              <w:t>ē</w:t>
            </w:r>
            <w:r w:rsidR="00876C71" w:rsidRPr="005357C3">
              <w:rPr>
                <w:i/>
                <w:iCs/>
              </w:rPr>
              <w:t>jādi uzdevums tiks īstenots šī projekta ietvaros.</w:t>
            </w:r>
            <w:r w:rsidR="007F6C9D" w:rsidRPr="005357C3">
              <w:rPr>
                <w:i/>
                <w:iCs/>
              </w:rPr>
              <w:t xml:space="preserve"> </w:t>
            </w:r>
            <w:r w:rsidR="00C407FB">
              <w:rPr>
                <w:i/>
                <w:iCs/>
              </w:rPr>
              <w:t>U</w:t>
            </w:r>
            <w:r w:rsidR="001C34B2" w:rsidRPr="005357C3">
              <w:rPr>
                <w:i/>
                <w:iCs/>
              </w:rPr>
              <w:t xml:space="preserve">zdevuma izpildes </w:t>
            </w:r>
            <w:r w:rsidR="007F6C9D" w:rsidRPr="005357C3">
              <w:rPr>
                <w:i/>
                <w:iCs/>
              </w:rPr>
              <w:t>gaitā</w:t>
            </w:r>
            <w:r w:rsidR="001C34B2" w:rsidRPr="005357C3">
              <w:rPr>
                <w:i/>
                <w:iCs/>
              </w:rPr>
              <w:t xml:space="preserve"> tiek plānota sadarbība</w:t>
            </w:r>
            <w:r w:rsidR="007F6C9D" w:rsidRPr="005357C3">
              <w:rPr>
                <w:i/>
                <w:iCs/>
              </w:rPr>
              <w:t xml:space="preserve"> </w:t>
            </w:r>
            <w:r w:rsidR="001C34B2" w:rsidRPr="005357C3">
              <w:rPr>
                <w:i/>
                <w:iCs/>
              </w:rPr>
              <w:t>ar</w:t>
            </w:r>
            <w:r w:rsidR="007F6C9D" w:rsidRPr="005357C3">
              <w:rPr>
                <w:i/>
                <w:iCs/>
              </w:rPr>
              <w:t xml:space="preserve"> visām nepieciešamajām institūcijām. </w:t>
            </w:r>
            <w:r w:rsidR="001C34B2" w:rsidRPr="005357C3">
              <w:rPr>
                <w:i/>
                <w:iCs/>
              </w:rPr>
              <w:t xml:space="preserve"> </w:t>
            </w:r>
          </w:p>
          <w:p w14:paraId="17224850" w14:textId="30491DB6" w:rsidR="00752B82" w:rsidRPr="005357C3" w:rsidRDefault="0069664B" w:rsidP="0069664B">
            <w:pPr>
              <w:pStyle w:val="Parastais"/>
              <w:contextualSpacing/>
              <w:jc w:val="both"/>
              <w:rPr>
                <w:i/>
                <w:iCs/>
              </w:rPr>
            </w:pPr>
            <w:r w:rsidRPr="005357C3">
              <w:rPr>
                <w:i/>
                <w:iCs/>
              </w:rPr>
              <w:t>2021.</w:t>
            </w:r>
            <w:r w:rsidR="00C407FB">
              <w:rPr>
                <w:i/>
                <w:iCs/>
              </w:rPr>
              <w:t> </w:t>
            </w:r>
            <w:r w:rsidRPr="005357C3">
              <w:rPr>
                <w:i/>
                <w:iCs/>
              </w:rPr>
              <w:t>gada 1.</w:t>
            </w:r>
            <w:r w:rsidR="00C407FB">
              <w:rPr>
                <w:i/>
                <w:iCs/>
              </w:rPr>
              <w:t> </w:t>
            </w:r>
            <w:r w:rsidRPr="005357C3">
              <w:rPr>
                <w:i/>
                <w:iCs/>
              </w:rPr>
              <w:t xml:space="preserve">ceturksnī tika uzsākts darbs pie rokasgrāmatas iepirkuma satura plānošanas – tehniskās specifikācijas un nolikuma izstrādes, izveidota komunikācija ar </w:t>
            </w:r>
            <w:r w:rsidRPr="005357C3">
              <w:rPr>
                <w:i/>
                <w:iCs/>
              </w:rPr>
              <w:lastRenderedPageBreak/>
              <w:t>Labklājības ministriju, aptaujāti ieslodzījuma vietu un dažādu pašvaldību sociālie darbinieki, iegūta informācija par to, kādas tēmas rokasgrāmatas saturā būtu jāiekļauj. Regulāri tiek organizētas attālinātas sanāksmes par iepirkuma gaitu.</w:t>
            </w:r>
          </w:p>
        </w:tc>
      </w:tr>
      <w:tr w:rsidR="00587850" w:rsidRPr="000D34DA" w14:paraId="2F05E196" w14:textId="77777777" w:rsidTr="00C22B87">
        <w:tc>
          <w:tcPr>
            <w:tcW w:w="716" w:type="dxa"/>
            <w:gridSpan w:val="2"/>
            <w:tcBorders>
              <w:left w:val="single" w:sz="6" w:space="0" w:color="000000"/>
              <w:bottom w:val="single" w:sz="4" w:space="0" w:color="auto"/>
              <w:right w:val="single" w:sz="6" w:space="0" w:color="000000"/>
            </w:tcBorders>
          </w:tcPr>
          <w:p w14:paraId="541E25C9" w14:textId="3440DA92" w:rsidR="00587850" w:rsidRDefault="00A71F8C" w:rsidP="00587850">
            <w:pPr>
              <w:pStyle w:val="naisc"/>
              <w:spacing w:before="0" w:after="0"/>
              <w:contextualSpacing/>
            </w:pPr>
            <w:r>
              <w:lastRenderedPageBreak/>
              <w:t>21</w:t>
            </w:r>
            <w:r w:rsidR="003C3AA8">
              <w:t>.</w:t>
            </w:r>
          </w:p>
        </w:tc>
        <w:tc>
          <w:tcPr>
            <w:tcW w:w="2545" w:type="dxa"/>
            <w:tcBorders>
              <w:left w:val="single" w:sz="6" w:space="0" w:color="000000"/>
              <w:bottom w:val="single" w:sz="4" w:space="0" w:color="auto"/>
              <w:right w:val="single" w:sz="6" w:space="0" w:color="000000"/>
            </w:tcBorders>
          </w:tcPr>
          <w:p w14:paraId="239C64D7" w14:textId="77777777" w:rsidR="00587850" w:rsidRPr="000D34DA" w:rsidRDefault="00587850" w:rsidP="00587850">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3C6955B5" w14:textId="3D672DAC" w:rsidR="00587850" w:rsidRDefault="00587850" w:rsidP="00587850">
            <w:pPr>
              <w:pStyle w:val="naisc"/>
              <w:spacing w:before="0" w:after="0"/>
              <w:contextualSpacing/>
              <w:jc w:val="both"/>
              <w:rPr>
                <w:b/>
                <w:bCs/>
              </w:rPr>
            </w:pPr>
            <w:r w:rsidRPr="00587850">
              <w:rPr>
                <w:b/>
                <w:bCs/>
              </w:rPr>
              <w:t>Latvijas Pašvaldību savienība</w:t>
            </w:r>
            <w:r w:rsidR="00DC2CC1">
              <w:rPr>
                <w:b/>
                <w:bCs/>
              </w:rPr>
              <w:t xml:space="preserve"> </w:t>
            </w:r>
            <w:r w:rsidR="00DC2CC1" w:rsidRPr="00DC2CC1">
              <w:rPr>
                <w:b/>
                <w:bCs/>
              </w:rPr>
              <w:t>(</w:t>
            </w:r>
            <w:r w:rsidR="00DC2CC1">
              <w:rPr>
                <w:b/>
                <w:bCs/>
              </w:rPr>
              <w:t>21</w:t>
            </w:r>
            <w:r w:rsidR="00DC2CC1" w:rsidRPr="00DC2CC1">
              <w:rPr>
                <w:b/>
                <w:bCs/>
              </w:rPr>
              <w:t>.0</w:t>
            </w:r>
            <w:r w:rsidR="00DC2CC1">
              <w:rPr>
                <w:b/>
                <w:bCs/>
              </w:rPr>
              <w:t>7</w:t>
            </w:r>
            <w:r w:rsidR="00DC2CC1" w:rsidRPr="00DC2CC1">
              <w:rPr>
                <w:b/>
                <w:bCs/>
              </w:rPr>
              <w:t>.2021.)</w:t>
            </w:r>
          </w:p>
          <w:p w14:paraId="13D364EE" w14:textId="77777777" w:rsidR="00587850" w:rsidRDefault="00587850" w:rsidP="00587850">
            <w:pPr>
              <w:pStyle w:val="naisc"/>
              <w:contextualSpacing/>
              <w:jc w:val="both"/>
            </w:pPr>
            <w:r>
              <w:t>Sociālā darba ieslodzījuma vietās īpatnību izvērtēšana un nostiprināšana normatīvajos aktos (27.lpp).</w:t>
            </w:r>
            <w:r>
              <w:tab/>
            </w:r>
          </w:p>
          <w:p w14:paraId="41D55742" w14:textId="2FD3AB0B" w:rsidR="00587850" w:rsidRPr="00587850" w:rsidRDefault="00587850" w:rsidP="00587850">
            <w:pPr>
              <w:pStyle w:val="naisc"/>
              <w:spacing w:before="0" w:after="0"/>
              <w:contextualSpacing/>
              <w:jc w:val="both"/>
            </w:pPr>
            <w:r>
              <w:t>Rosinām kā līdzatbildīgo noteikt arī Labklājības ministriju, ņemot vērā atbildību par sociālā darba jomu kopumā  un plānotās izmaiņas normatīvajos aktos.</w:t>
            </w:r>
          </w:p>
        </w:tc>
        <w:tc>
          <w:tcPr>
            <w:tcW w:w="3261" w:type="dxa"/>
            <w:tcBorders>
              <w:left w:val="single" w:sz="6" w:space="0" w:color="000000"/>
              <w:bottom w:val="single" w:sz="4" w:space="0" w:color="auto"/>
              <w:right w:val="single" w:sz="6" w:space="0" w:color="000000"/>
            </w:tcBorders>
          </w:tcPr>
          <w:p w14:paraId="30815FEF" w14:textId="3009CC82" w:rsidR="00587850" w:rsidRPr="00F671D3" w:rsidRDefault="00587850" w:rsidP="00587850">
            <w:pPr>
              <w:pStyle w:val="naisc"/>
              <w:spacing w:before="0" w:after="0"/>
              <w:contextualSpacing/>
              <w:rPr>
                <w:b/>
                <w:bCs/>
              </w:rPr>
            </w:pPr>
            <w:r w:rsidRPr="00F671D3">
              <w:rPr>
                <w:b/>
                <w:bCs/>
              </w:rPr>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3977826D" w14:textId="3670B740" w:rsidR="00587850" w:rsidRDefault="00587850" w:rsidP="00587850">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6E4A2F4F" w14:textId="530CE88E" w:rsidR="009A3EDB" w:rsidRPr="009A3EDB" w:rsidRDefault="009A3EDB" w:rsidP="009A3EDB">
            <w:pPr>
              <w:pStyle w:val="Parastais"/>
              <w:contextualSpacing/>
              <w:jc w:val="both"/>
              <w:rPr>
                <w:i/>
                <w:iCs/>
                <w:color w:val="FF0000"/>
              </w:rPr>
            </w:pPr>
          </w:p>
        </w:tc>
      </w:tr>
      <w:tr w:rsidR="00587850" w:rsidRPr="000D34DA" w14:paraId="2F6DD70B" w14:textId="77777777" w:rsidTr="00C22B87">
        <w:tc>
          <w:tcPr>
            <w:tcW w:w="716" w:type="dxa"/>
            <w:gridSpan w:val="2"/>
            <w:tcBorders>
              <w:left w:val="single" w:sz="6" w:space="0" w:color="000000"/>
              <w:bottom w:val="single" w:sz="4" w:space="0" w:color="auto"/>
              <w:right w:val="single" w:sz="6" w:space="0" w:color="000000"/>
            </w:tcBorders>
          </w:tcPr>
          <w:p w14:paraId="4C763EA9" w14:textId="63887206" w:rsidR="00587850" w:rsidRDefault="00A71F8C" w:rsidP="00587850">
            <w:pPr>
              <w:pStyle w:val="naisc"/>
              <w:spacing w:before="0" w:after="0"/>
              <w:contextualSpacing/>
            </w:pPr>
            <w:bookmarkStart w:id="3" w:name="_Hlk77853622"/>
            <w:r>
              <w:t>22</w:t>
            </w:r>
            <w:r w:rsidR="003C3AA8">
              <w:t>.</w:t>
            </w:r>
          </w:p>
        </w:tc>
        <w:tc>
          <w:tcPr>
            <w:tcW w:w="2545" w:type="dxa"/>
            <w:tcBorders>
              <w:left w:val="single" w:sz="6" w:space="0" w:color="000000"/>
              <w:bottom w:val="single" w:sz="4" w:space="0" w:color="auto"/>
              <w:right w:val="single" w:sz="6" w:space="0" w:color="000000"/>
            </w:tcBorders>
          </w:tcPr>
          <w:p w14:paraId="6F4EAC0A" w14:textId="77777777" w:rsidR="00587850" w:rsidRPr="000D34DA" w:rsidRDefault="00587850" w:rsidP="00587850">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67A5A2C5" w14:textId="2F0CC65E" w:rsidR="00587850" w:rsidRDefault="00587850" w:rsidP="00587850">
            <w:pPr>
              <w:pStyle w:val="naisc"/>
              <w:spacing w:before="0" w:after="0"/>
              <w:contextualSpacing/>
              <w:jc w:val="both"/>
              <w:rPr>
                <w:b/>
                <w:bCs/>
              </w:rPr>
            </w:pPr>
            <w:r w:rsidRPr="00587850">
              <w:rPr>
                <w:b/>
                <w:bCs/>
              </w:rPr>
              <w:t>Latvijas Pašvaldību savienība</w:t>
            </w:r>
            <w:r w:rsidR="00DC2CC1">
              <w:rPr>
                <w:b/>
                <w:bCs/>
              </w:rPr>
              <w:t xml:space="preserve"> </w:t>
            </w:r>
            <w:r w:rsidR="00DC2CC1" w:rsidRPr="00DC2CC1">
              <w:rPr>
                <w:b/>
                <w:bCs/>
              </w:rPr>
              <w:t>(</w:t>
            </w:r>
            <w:r w:rsidR="00DC2CC1">
              <w:rPr>
                <w:b/>
                <w:bCs/>
              </w:rPr>
              <w:t>2</w:t>
            </w:r>
            <w:r w:rsidR="00DC2CC1" w:rsidRPr="00DC2CC1">
              <w:rPr>
                <w:b/>
                <w:bCs/>
              </w:rPr>
              <w:t>1.0</w:t>
            </w:r>
            <w:r w:rsidR="00DC2CC1">
              <w:rPr>
                <w:b/>
                <w:bCs/>
              </w:rPr>
              <w:t>7</w:t>
            </w:r>
            <w:r w:rsidR="00DC2CC1" w:rsidRPr="00DC2CC1">
              <w:rPr>
                <w:b/>
                <w:bCs/>
              </w:rPr>
              <w:t>.2021.)</w:t>
            </w:r>
          </w:p>
          <w:p w14:paraId="382AE2E3" w14:textId="75FE9023" w:rsidR="00587850" w:rsidRPr="00587850" w:rsidRDefault="00587850" w:rsidP="00587850">
            <w:pPr>
              <w:pStyle w:val="naisc"/>
              <w:spacing w:before="0" w:after="0"/>
              <w:contextualSpacing/>
              <w:jc w:val="both"/>
            </w:pPr>
            <w:r w:rsidRPr="00587850">
              <w:t>Aicinām precizēt projekta 29.lapaspusē ietverto pašvaldību pienākumu piedalīties: “Taisnīguma atjaunošanas (restorative justice) pasākumos”, lai gūtu nepārprotamu pārliecību, ka ar to ir domāts pamatnostādņu 4.rīcības virziena saturs un būtība. Minētais pasākuma formulējums ir ļoti plaši interpretējams.</w:t>
            </w:r>
          </w:p>
        </w:tc>
        <w:tc>
          <w:tcPr>
            <w:tcW w:w="3261" w:type="dxa"/>
            <w:tcBorders>
              <w:left w:val="single" w:sz="6" w:space="0" w:color="000000"/>
              <w:bottom w:val="single" w:sz="4" w:space="0" w:color="auto"/>
              <w:right w:val="single" w:sz="6" w:space="0" w:color="000000"/>
            </w:tcBorders>
          </w:tcPr>
          <w:p w14:paraId="604EDDA1" w14:textId="58625A73" w:rsidR="00587850" w:rsidRPr="00F671D3" w:rsidRDefault="00587850" w:rsidP="00587850">
            <w:pPr>
              <w:pStyle w:val="naisc"/>
              <w:spacing w:before="0" w:after="0"/>
              <w:contextualSpacing/>
              <w:rPr>
                <w:b/>
                <w:bCs/>
              </w:rPr>
            </w:pPr>
            <w:r w:rsidRPr="00F671D3">
              <w:rPr>
                <w:b/>
                <w:bCs/>
              </w:rPr>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58A7DF98" w14:textId="1D32D59D" w:rsidR="00587850" w:rsidRDefault="00587850" w:rsidP="00587850">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4C99480C" w14:textId="48F77748" w:rsidR="009A3EDB" w:rsidRPr="009A3EDB" w:rsidRDefault="009A3EDB" w:rsidP="00193DEC">
            <w:pPr>
              <w:pStyle w:val="Parastais"/>
              <w:contextualSpacing/>
              <w:jc w:val="both"/>
              <w:rPr>
                <w:i/>
                <w:iCs/>
                <w:color w:val="FF0000"/>
              </w:rPr>
            </w:pPr>
          </w:p>
        </w:tc>
      </w:tr>
      <w:bookmarkEnd w:id="3"/>
      <w:tr w:rsidR="00587850" w:rsidRPr="000D34DA" w14:paraId="172648A2" w14:textId="77777777" w:rsidTr="00C22B87">
        <w:tc>
          <w:tcPr>
            <w:tcW w:w="716" w:type="dxa"/>
            <w:gridSpan w:val="2"/>
            <w:tcBorders>
              <w:top w:val="single" w:sz="4" w:space="0" w:color="auto"/>
              <w:left w:val="single" w:sz="4" w:space="0" w:color="auto"/>
              <w:bottom w:val="single" w:sz="4" w:space="0" w:color="auto"/>
              <w:right w:val="single" w:sz="4" w:space="0" w:color="auto"/>
            </w:tcBorders>
          </w:tcPr>
          <w:p w14:paraId="75203C24" w14:textId="6DEDB818" w:rsidR="00587850" w:rsidRDefault="00A71F8C" w:rsidP="009F23D6">
            <w:pPr>
              <w:pStyle w:val="naisc"/>
              <w:spacing w:before="0" w:after="0"/>
              <w:contextualSpacing/>
            </w:pPr>
            <w:r>
              <w:t>23</w:t>
            </w:r>
            <w:r w:rsidR="003C3AA8">
              <w:t>.</w:t>
            </w:r>
          </w:p>
        </w:tc>
        <w:tc>
          <w:tcPr>
            <w:tcW w:w="2545" w:type="dxa"/>
            <w:tcBorders>
              <w:top w:val="single" w:sz="4" w:space="0" w:color="auto"/>
              <w:left w:val="single" w:sz="4" w:space="0" w:color="auto"/>
              <w:bottom w:val="single" w:sz="4" w:space="0" w:color="auto"/>
              <w:right w:val="single" w:sz="4" w:space="0" w:color="auto"/>
            </w:tcBorders>
          </w:tcPr>
          <w:p w14:paraId="70B016D4" w14:textId="77777777" w:rsidR="00587850" w:rsidRPr="000D34DA" w:rsidRDefault="00587850" w:rsidP="009F23D6">
            <w:pPr>
              <w:pStyle w:val="naisc"/>
              <w:spacing w:before="0" w:after="0"/>
              <w:contextualSpacing/>
              <w:jc w:val="both"/>
            </w:pPr>
          </w:p>
        </w:tc>
        <w:tc>
          <w:tcPr>
            <w:tcW w:w="5244" w:type="dxa"/>
            <w:tcBorders>
              <w:top w:val="single" w:sz="4" w:space="0" w:color="auto"/>
              <w:left w:val="single" w:sz="4" w:space="0" w:color="auto"/>
              <w:bottom w:val="single" w:sz="4" w:space="0" w:color="auto"/>
              <w:right w:val="single" w:sz="4" w:space="0" w:color="auto"/>
            </w:tcBorders>
          </w:tcPr>
          <w:p w14:paraId="2E68B6A2" w14:textId="202888C2" w:rsidR="00587850" w:rsidRDefault="00587850" w:rsidP="009F23D6">
            <w:pPr>
              <w:pStyle w:val="naisc"/>
              <w:spacing w:before="0" w:after="0"/>
              <w:contextualSpacing/>
              <w:jc w:val="both"/>
              <w:rPr>
                <w:b/>
                <w:bCs/>
              </w:rPr>
            </w:pPr>
            <w:r w:rsidRPr="00587850">
              <w:rPr>
                <w:b/>
                <w:bCs/>
              </w:rPr>
              <w:t>Latvijas Pašvaldību savienība</w:t>
            </w:r>
            <w:r w:rsidR="00DC2CC1">
              <w:rPr>
                <w:b/>
                <w:bCs/>
              </w:rPr>
              <w:t xml:space="preserve"> </w:t>
            </w:r>
            <w:r w:rsidR="00DC2CC1" w:rsidRPr="00DC2CC1">
              <w:rPr>
                <w:b/>
                <w:bCs/>
              </w:rPr>
              <w:t>(</w:t>
            </w:r>
            <w:r w:rsidR="00DC2CC1">
              <w:rPr>
                <w:b/>
                <w:bCs/>
              </w:rPr>
              <w:t>21.</w:t>
            </w:r>
            <w:r w:rsidR="00DC2CC1" w:rsidRPr="00DC2CC1">
              <w:rPr>
                <w:b/>
                <w:bCs/>
              </w:rPr>
              <w:t>0</w:t>
            </w:r>
            <w:r w:rsidR="00DC2CC1">
              <w:rPr>
                <w:b/>
                <w:bCs/>
              </w:rPr>
              <w:t>7</w:t>
            </w:r>
            <w:r w:rsidR="00DC2CC1" w:rsidRPr="00DC2CC1">
              <w:rPr>
                <w:b/>
                <w:bCs/>
              </w:rPr>
              <w:t>.2021.)</w:t>
            </w:r>
          </w:p>
          <w:p w14:paraId="023322D2" w14:textId="546D4C60" w:rsidR="00587850" w:rsidRPr="00587850" w:rsidRDefault="00587850" w:rsidP="009F23D6">
            <w:pPr>
              <w:pStyle w:val="naisc"/>
              <w:spacing w:before="0" w:after="0"/>
              <w:contextualSpacing/>
              <w:jc w:val="both"/>
            </w:pPr>
            <w:r w:rsidRPr="00587850">
              <w:t>Ņemot vērā, ka ietekme uz pašvaldību budžetu nav norādīta, lūdzam skaidrot, kā visi pasākumi tiks īstenoti par fondu un valsts budžeta līdzekļiem.</w:t>
            </w:r>
          </w:p>
        </w:tc>
        <w:tc>
          <w:tcPr>
            <w:tcW w:w="3261" w:type="dxa"/>
            <w:tcBorders>
              <w:top w:val="single" w:sz="4" w:space="0" w:color="auto"/>
              <w:left w:val="single" w:sz="4" w:space="0" w:color="auto"/>
              <w:bottom w:val="single" w:sz="4" w:space="0" w:color="auto"/>
              <w:right w:val="single" w:sz="4" w:space="0" w:color="auto"/>
            </w:tcBorders>
          </w:tcPr>
          <w:p w14:paraId="7ECB8E14" w14:textId="77777777" w:rsidR="00587850" w:rsidRPr="00F671D3" w:rsidRDefault="00587850" w:rsidP="009F23D6">
            <w:pPr>
              <w:pStyle w:val="naisc"/>
              <w:spacing w:before="0" w:after="0"/>
              <w:contextualSpacing/>
              <w:rPr>
                <w:b/>
                <w:bCs/>
              </w:rPr>
            </w:pPr>
            <w:r w:rsidRPr="00F671D3">
              <w:rPr>
                <w:b/>
                <w:bCs/>
              </w:rPr>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70F57F41" w14:textId="65C7EBC6" w:rsidR="00587850" w:rsidRDefault="00587850" w:rsidP="009F23D6">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62169385" w14:textId="31F9F2C5" w:rsidR="00175F4A" w:rsidRPr="00175F4A" w:rsidRDefault="00175F4A" w:rsidP="009F23D6">
            <w:pPr>
              <w:pStyle w:val="Parastais"/>
              <w:contextualSpacing/>
              <w:jc w:val="both"/>
              <w:rPr>
                <w:i/>
                <w:iCs/>
                <w:color w:val="FF0000"/>
              </w:rPr>
            </w:pPr>
          </w:p>
        </w:tc>
      </w:tr>
      <w:tr w:rsidR="00587850" w:rsidRPr="000D34DA" w14:paraId="35710D8B" w14:textId="77777777" w:rsidTr="00C22B87">
        <w:tc>
          <w:tcPr>
            <w:tcW w:w="716" w:type="dxa"/>
            <w:gridSpan w:val="2"/>
            <w:tcBorders>
              <w:left w:val="single" w:sz="6" w:space="0" w:color="000000"/>
              <w:bottom w:val="single" w:sz="4" w:space="0" w:color="auto"/>
              <w:right w:val="single" w:sz="6" w:space="0" w:color="000000"/>
            </w:tcBorders>
          </w:tcPr>
          <w:p w14:paraId="32BD373C" w14:textId="1EC8D354" w:rsidR="00587850" w:rsidRDefault="00A71F8C" w:rsidP="009F23D6">
            <w:pPr>
              <w:pStyle w:val="naisc"/>
              <w:spacing w:before="0" w:after="0"/>
              <w:contextualSpacing/>
            </w:pPr>
            <w:r>
              <w:lastRenderedPageBreak/>
              <w:t>24</w:t>
            </w:r>
            <w:r w:rsidR="003C3AA8">
              <w:t xml:space="preserve">. </w:t>
            </w:r>
          </w:p>
        </w:tc>
        <w:tc>
          <w:tcPr>
            <w:tcW w:w="2545" w:type="dxa"/>
            <w:tcBorders>
              <w:left w:val="single" w:sz="6" w:space="0" w:color="000000"/>
              <w:bottom w:val="single" w:sz="4" w:space="0" w:color="auto"/>
              <w:right w:val="single" w:sz="6" w:space="0" w:color="000000"/>
            </w:tcBorders>
          </w:tcPr>
          <w:p w14:paraId="1FFCBE1C" w14:textId="77777777" w:rsidR="00587850" w:rsidRPr="000D34DA" w:rsidRDefault="00587850" w:rsidP="009F23D6">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3E15EC53" w14:textId="6CCA0725" w:rsidR="00587850" w:rsidRDefault="00587850" w:rsidP="00587850">
            <w:pPr>
              <w:pStyle w:val="naisc"/>
              <w:spacing w:before="0" w:after="0"/>
              <w:contextualSpacing/>
              <w:jc w:val="both"/>
              <w:rPr>
                <w:b/>
                <w:bCs/>
              </w:rPr>
            </w:pPr>
            <w:r w:rsidRPr="00587850">
              <w:rPr>
                <w:b/>
                <w:bCs/>
              </w:rPr>
              <w:t>Latvijas Pašvaldību savienība</w:t>
            </w:r>
            <w:r w:rsidR="00DC2CC1">
              <w:rPr>
                <w:b/>
                <w:bCs/>
              </w:rPr>
              <w:t xml:space="preserve"> </w:t>
            </w:r>
            <w:r w:rsidR="00DC2CC1" w:rsidRPr="00DC2CC1">
              <w:rPr>
                <w:b/>
                <w:bCs/>
              </w:rPr>
              <w:t>(</w:t>
            </w:r>
            <w:r w:rsidR="00DC2CC1">
              <w:rPr>
                <w:b/>
                <w:bCs/>
              </w:rPr>
              <w:t>21</w:t>
            </w:r>
            <w:r w:rsidR="00DC2CC1" w:rsidRPr="00DC2CC1">
              <w:rPr>
                <w:b/>
                <w:bCs/>
              </w:rPr>
              <w:t>.0</w:t>
            </w:r>
            <w:r w:rsidR="00DC2CC1">
              <w:rPr>
                <w:b/>
                <w:bCs/>
              </w:rPr>
              <w:t>7</w:t>
            </w:r>
            <w:r w:rsidR="00DC2CC1" w:rsidRPr="00DC2CC1">
              <w:rPr>
                <w:b/>
                <w:bCs/>
              </w:rPr>
              <w:t>.2021.)</w:t>
            </w:r>
          </w:p>
          <w:p w14:paraId="1D2C8A5C" w14:textId="56EDFE44" w:rsidR="00587850" w:rsidRPr="00587850" w:rsidRDefault="00587850" w:rsidP="00587850">
            <w:pPr>
              <w:pStyle w:val="naisc"/>
              <w:spacing w:before="0" w:after="0"/>
              <w:contextualSpacing/>
              <w:jc w:val="both"/>
            </w:pPr>
            <w:r w:rsidRPr="00587850">
              <w:t>(priekšlikums)</w:t>
            </w:r>
          </w:p>
          <w:p w14:paraId="6A17EFCF" w14:textId="0340509F" w:rsidR="00587850" w:rsidRPr="00587850" w:rsidRDefault="00587850" w:rsidP="00587850">
            <w:pPr>
              <w:jc w:val="both"/>
            </w:pPr>
            <w:r w:rsidRPr="00587850">
              <w:rPr>
                <w:sz w:val="24"/>
                <w:szCs w:val="24"/>
              </w:rPr>
              <w:t>Vēlams izvērtēt pamatnostādnēs minēto ESF finansējuma 4.3.4.6. un 4.3.4.7.pasākumu projekta vadības izdevumu (962 952 un 902 180 EUR) procentuālajai attiecībai pret kopējo projektam pieejamā finansējuma apjomu, kā arī plānoto aktivitāšu skaitu. Vēl jo vairāk, ja kā vienīgais rezultatīvais rādītājs tiek izmantots aktivitāšu dalībnieku skaits, nevis profesionālo izglītību ieguvušo ieslodzīto skaits, atkārtoti tiesāto personu skaita samazinājums vai citi rādītāji, kas ļautu efektīvāk vērtēt veikto aktivitāšu kvalitāti un lietderību problēmas mazināšanai.</w:t>
            </w:r>
          </w:p>
        </w:tc>
        <w:tc>
          <w:tcPr>
            <w:tcW w:w="3261" w:type="dxa"/>
            <w:tcBorders>
              <w:left w:val="single" w:sz="6" w:space="0" w:color="000000"/>
              <w:bottom w:val="single" w:sz="4" w:space="0" w:color="auto"/>
              <w:right w:val="single" w:sz="6" w:space="0" w:color="000000"/>
            </w:tcBorders>
          </w:tcPr>
          <w:p w14:paraId="3357D93A" w14:textId="77777777" w:rsidR="00587850" w:rsidRPr="00F671D3" w:rsidRDefault="00587850" w:rsidP="009F23D6">
            <w:pPr>
              <w:pStyle w:val="naisc"/>
              <w:spacing w:before="0" w:after="0"/>
              <w:contextualSpacing/>
              <w:rPr>
                <w:b/>
                <w:bCs/>
              </w:rPr>
            </w:pPr>
            <w:r w:rsidRPr="00F671D3">
              <w:rPr>
                <w:b/>
                <w:bCs/>
              </w:rPr>
              <w:t xml:space="preserve">Ņemts vērā </w:t>
            </w:r>
          </w:p>
        </w:tc>
        <w:tc>
          <w:tcPr>
            <w:tcW w:w="2976" w:type="dxa"/>
            <w:tcBorders>
              <w:top w:val="single" w:sz="4" w:space="0" w:color="auto"/>
              <w:left w:val="single" w:sz="4" w:space="0" w:color="auto"/>
              <w:bottom w:val="single" w:sz="4" w:space="0" w:color="auto"/>
              <w:right w:val="single" w:sz="4" w:space="0" w:color="auto"/>
            </w:tcBorders>
          </w:tcPr>
          <w:p w14:paraId="1CE7510D" w14:textId="41AD0271" w:rsidR="00587850" w:rsidRDefault="00587850" w:rsidP="009F23D6">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4C3557AB" w14:textId="03FAB722" w:rsidR="00175F4A" w:rsidRPr="00175F4A" w:rsidRDefault="00175F4A" w:rsidP="009F23D6">
            <w:pPr>
              <w:pStyle w:val="Parastais"/>
              <w:contextualSpacing/>
              <w:jc w:val="both"/>
              <w:rPr>
                <w:i/>
                <w:iCs/>
                <w:color w:val="FF0000"/>
              </w:rPr>
            </w:pPr>
          </w:p>
        </w:tc>
      </w:tr>
      <w:tr w:rsidR="00351E6F" w:rsidRPr="000D34DA" w14:paraId="596C3EA8" w14:textId="77777777" w:rsidTr="00C22B87">
        <w:tc>
          <w:tcPr>
            <w:tcW w:w="716" w:type="dxa"/>
            <w:gridSpan w:val="2"/>
            <w:tcBorders>
              <w:left w:val="single" w:sz="6" w:space="0" w:color="000000"/>
              <w:bottom w:val="single" w:sz="4" w:space="0" w:color="auto"/>
              <w:right w:val="single" w:sz="6" w:space="0" w:color="000000"/>
            </w:tcBorders>
          </w:tcPr>
          <w:p w14:paraId="079059B9" w14:textId="0E98FCDC" w:rsidR="00351E6F" w:rsidRPr="000D34DA" w:rsidRDefault="00BC594F" w:rsidP="00A71F8C">
            <w:pPr>
              <w:pStyle w:val="naisc"/>
              <w:spacing w:before="0" w:after="0"/>
              <w:contextualSpacing/>
            </w:pPr>
            <w:r>
              <w:t>2</w:t>
            </w:r>
            <w:r w:rsidR="00A71F8C">
              <w:t>5.</w:t>
            </w:r>
          </w:p>
        </w:tc>
        <w:tc>
          <w:tcPr>
            <w:tcW w:w="2545" w:type="dxa"/>
            <w:tcBorders>
              <w:left w:val="single" w:sz="6" w:space="0" w:color="000000"/>
              <w:bottom w:val="single" w:sz="4" w:space="0" w:color="auto"/>
              <w:right w:val="single" w:sz="6" w:space="0" w:color="000000"/>
            </w:tcBorders>
          </w:tcPr>
          <w:p w14:paraId="47CED397"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64982956" w14:textId="22A2191B" w:rsidR="00351E6F" w:rsidRPr="000D34DA" w:rsidRDefault="00351E6F" w:rsidP="00351E6F">
            <w:pPr>
              <w:pStyle w:val="naisc"/>
              <w:spacing w:before="0" w:after="0"/>
              <w:contextualSpacing/>
              <w:jc w:val="both"/>
              <w:rPr>
                <w:b/>
                <w:bCs/>
              </w:rPr>
            </w:pPr>
            <w:r w:rsidRPr="000D34DA">
              <w:rPr>
                <w:b/>
                <w:bCs/>
              </w:rPr>
              <w:t>Labklājības ministrija</w:t>
            </w:r>
            <w:r w:rsidR="00DC2CC1">
              <w:rPr>
                <w:b/>
                <w:bCs/>
              </w:rPr>
              <w:t xml:space="preserve"> </w:t>
            </w:r>
            <w:r w:rsidR="00DC2CC1" w:rsidRPr="00DC2CC1">
              <w:rPr>
                <w:b/>
                <w:bCs/>
              </w:rPr>
              <w:t>(19.0</w:t>
            </w:r>
            <w:r w:rsidR="00DC2CC1">
              <w:rPr>
                <w:b/>
                <w:bCs/>
              </w:rPr>
              <w:t>7</w:t>
            </w:r>
            <w:r w:rsidR="00DC2CC1" w:rsidRPr="00DC2CC1">
              <w:rPr>
                <w:b/>
                <w:bCs/>
              </w:rPr>
              <w:t>.2021.)</w:t>
            </w:r>
          </w:p>
          <w:p w14:paraId="3C76AE25" w14:textId="014494F1" w:rsidR="00351E6F" w:rsidRPr="000D34DA" w:rsidRDefault="00351E6F" w:rsidP="00351E6F">
            <w:pPr>
              <w:pStyle w:val="naisc"/>
              <w:spacing w:before="0" w:after="0"/>
              <w:contextualSpacing/>
              <w:jc w:val="both"/>
            </w:pPr>
            <w:r w:rsidRPr="0079151E">
              <w:t xml:space="preserve">Lūdzam izvērtēt Pamatnostādņu projekta sadaļas “Sinerģija un demarkācija” lietderību, īpaši informācijas par Darbības programmas 2014.-2020.gadam iekļaušanu. Tāpat norādām, ka pašreizējā sadaļas redakcija rada maldīgu priekšstatu, ka politika noteiktā jomā tiek plānota, lai atbilstu ES fondu ieguldījumu Darbības programmas nosacījumiem, un pamatnostādnes ir papildinošs dokuments, kas detalizē Darbības programmā plānoto pasākumu ieviešanu. Nozares politikas attīstību nenosaka ES fondu ieguldījumi un to ieviešanas nosacījumi, bet ir tikai papildinošs finanšu instruments nozares attīstības plānošanas dokumentos noteikto mērķu, prioritāšu un rezultātu sasniegšanai. Pamatnostādņu projekta izstrādes un </w:t>
            </w:r>
            <w:r w:rsidRPr="0079151E">
              <w:lastRenderedPageBreak/>
              <w:t>īstenošanas mērķis nevar būt rīcības virzienu aprakstos norādītais apgalvojums, ka rīcības virzienu īstenošana nodrošina Darbības programmas projektā noteikto iznākuma un rezultāta rādītāju sasniegšanu.</w:t>
            </w:r>
          </w:p>
        </w:tc>
        <w:tc>
          <w:tcPr>
            <w:tcW w:w="3261" w:type="dxa"/>
            <w:tcBorders>
              <w:left w:val="single" w:sz="6" w:space="0" w:color="000000"/>
              <w:bottom w:val="single" w:sz="4" w:space="0" w:color="auto"/>
              <w:right w:val="single" w:sz="6" w:space="0" w:color="000000"/>
            </w:tcBorders>
          </w:tcPr>
          <w:p w14:paraId="30039C7B" w14:textId="77777777" w:rsidR="00351E6F" w:rsidRPr="000D34DA" w:rsidRDefault="00351E6F" w:rsidP="00351E6F">
            <w:pPr>
              <w:pStyle w:val="naisc"/>
              <w:spacing w:before="0" w:after="0"/>
              <w:contextualSpacing/>
              <w:rPr>
                <w:b/>
                <w:bCs/>
              </w:rPr>
            </w:pPr>
            <w:r w:rsidRPr="000D34DA">
              <w:rPr>
                <w:b/>
                <w:bCs/>
              </w:rPr>
              <w:lastRenderedPageBreak/>
              <w:t>Ņemts vērā</w:t>
            </w:r>
          </w:p>
        </w:tc>
        <w:tc>
          <w:tcPr>
            <w:tcW w:w="2976" w:type="dxa"/>
            <w:tcBorders>
              <w:top w:val="single" w:sz="4" w:space="0" w:color="auto"/>
              <w:left w:val="single" w:sz="4" w:space="0" w:color="auto"/>
              <w:bottom w:val="single" w:sz="4" w:space="0" w:color="auto"/>
              <w:right w:val="single" w:sz="4" w:space="0" w:color="auto"/>
            </w:tcBorders>
          </w:tcPr>
          <w:p w14:paraId="34EA4623" w14:textId="25437807"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1596E8C3" w14:textId="6ADC40DC" w:rsidR="00175F4A" w:rsidRPr="000D34DA" w:rsidRDefault="00175F4A" w:rsidP="00351E6F">
            <w:pPr>
              <w:pStyle w:val="Parastais"/>
              <w:contextualSpacing/>
              <w:jc w:val="both"/>
            </w:pPr>
          </w:p>
        </w:tc>
      </w:tr>
      <w:tr w:rsidR="00351E6F" w:rsidRPr="000D34DA" w14:paraId="32814ED8" w14:textId="77777777" w:rsidTr="00C22B87">
        <w:tc>
          <w:tcPr>
            <w:tcW w:w="716" w:type="dxa"/>
            <w:gridSpan w:val="2"/>
            <w:tcBorders>
              <w:left w:val="single" w:sz="6" w:space="0" w:color="000000"/>
              <w:bottom w:val="single" w:sz="4" w:space="0" w:color="auto"/>
              <w:right w:val="single" w:sz="6" w:space="0" w:color="000000"/>
            </w:tcBorders>
          </w:tcPr>
          <w:p w14:paraId="28AC8741" w14:textId="2D77BF27" w:rsidR="00351E6F" w:rsidRPr="000D34DA" w:rsidRDefault="00A71F8C" w:rsidP="00351E6F">
            <w:pPr>
              <w:pStyle w:val="naisc"/>
              <w:spacing w:before="0" w:after="0"/>
              <w:contextualSpacing/>
            </w:pPr>
            <w:r>
              <w:t>26</w:t>
            </w:r>
            <w:r w:rsidR="00351E6F">
              <w:t>.</w:t>
            </w:r>
          </w:p>
        </w:tc>
        <w:tc>
          <w:tcPr>
            <w:tcW w:w="2545" w:type="dxa"/>
            <w:tcBorders>
              <w:left w:val="single" w:sz="6" w:space="0" w:color="000000"/>
              <w:bottom w:val="single" w:sz="4" w:space="0" w:color="auto"/>
              <w:right w:val="single" w:sz="6" w:space="0" w:color="000000"/>
            </w:tcBorders>
          </w:tcPr>
          <w:p w14:paraId="7DCD8261"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500FC52A" w14:textId="64DF1764" w:rsidR="00351E6F" w:rsidRPr="000D34DA" w:rsidRDefault="00351E6F" w:rsidP="00351E6F">
            <w:pPr>
              <w:pStyle w:val="naisc"/>
              <w:spacing w:before="0" w:after="0"/>
              <w:contextualSpacing/>
              <w:jc w:val="both"/>
              <w:rPr>
                <w:b/>
                <w:bCs/>
              </w:rPr>
            </w:pPr>
            <w:r w:rsidRPr="000D34DA">
              <w:rPr>
                <w:b/>
                <w:bCs/>
              </w:rPr>
              <w:t>Labklājības ministrija</w:t>
            </w:r>
            <w:r w:rsidR="00DC2CC1">
              <w:rPr>
                <w:b/>
                <w:bCs/>
              </w:rPr>
              <w:t xml:space="preserve"> (19.07.2021.)</w:t>
            </w:r>
          </w:p>
          <w:p w14:paraId="080BB4E7" w14:textId="515DC06C" w:rsidR="00351E6F" w:rsidRPr="000D34DA" w:rsidRDefault="00351E6F" w:rsidP="00351E6F">
            <w:pPr>
              <w:pStyle w:val="naisc"/>
              <w:spacing w:before="0" w:after="0"/>
              <w:contextualSpacing/>
              <w:jc w:val="both"/>
            </w:pPr>
            <w:r w:rsidRPr="0079151E">
              <w:t>Lūdzam precizēt Pamatnostādņu projekta 9.lpp. minēto Darbības programmas 7.2.1. SAM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termiņus: pasākums “Aktīvās darba tirgus politikas pasākumu īstenošana jauniešu bezdarbnieku nodarbinātības veicināšanai” (īstenotājs – Nodarbinātības valsts aģentūra (turpmāk – NVA)) noslēdzās 31.12.2018., bet pasākumu “Sākotnējās profesionālās izglītības programmu īstenošana Jauniešu garantijas ietvaros” (īstenotājs – Valsts izglītības attīstības aģentūra) tiek plānots pabeigt 31.08.2021.</w:t>
            </w:r>
          </w:p>
        </w:tc>
        <w:tc>
          <w:tcPr>
            <w:tcW w:w="3261" w:type="dxa"/>
            <w:tcBorders>
              <w:left w:val="single" w:sz="6" w:space="0" w:color="000000"/>
              <w:bottom w:val="single" w:sz="4" w:space="0" w:color="auto"/>
              <w:right w:val="single" w:sz="6" w:space="0" w:color="000000"/>
            </w:tcBorders>
          </w:tcPr>
          <w:p w14:paraId="4427B0D3" w14:textId="77777777" w:rsidR="00351E6F" w:rsidRPr="000D34DA" w:rsidRDefault="00351E6F" w:rsidP="00351E6F">
            <w:pPr>
              <w:pStyle w:val="naisc"/>
              <w:spacing w:before="0" w:after="0"/>
              <w:contextualSpacing/>
              <w:rPr>
                <w:b/>
                <w:bCs/>
              </w:rPr>
            </w:pPr>
            <w:r w:rsidRPr="000D34DA">
              <w:rPr>
                <w:b/>
                <w:bCs/>
              </w:rPr>
              <w:t>Ņemts vērā</w:t>
            </w:r>
          </w:p>
        </w:tc>
        <w:tc>
          <w:tcPr>
            <w:tcW w:w="2976" w:type="dxa"/>
            <w:tcBorders>
              <w:top w:val="single" w:sz="4" w:space="0" w:color="auto"/>
              <w:left w:val="single" w:sz="4" w:space="0" w:color="auto"/>
              <w:bottom w:val="single" w:sz="4" w:space="0" w:color="auto"/>
              <w:right w:val="single" w:sz="4" w:space="0" w:color="auto"/>
            </w:tcBorders>
          </w:tcPr>
          <w:p w14:paraId="06A88E51" w14:textId="28606941"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41B75D41" w14:textId="4ADB49B5" w:rsidR="00175F4A" w:rsidRPr="00175F4A" w:rsidRDefault="00175F4A" w:rsidP="00175F4A">
            <w:pPr>
              <w:pStyle w:val="Parastais"/>
              <w:contextualSpacing/>
              <w:jc w:val="both"/>
              <w:rPr>
                <w:color w:val="FF0000"/>
              </w:rPr>
            </w:pPr>
          </w:p>
        </w:tc>
      </w:tr>
      <w:tr w:rsidR="00351E6F" w:rsidRPr="000D34DA" w14:paraId="5A79AC14" w14:textId="77777777" w:rsidTr="00C22B87">
        <w:tc>
          <w:tcPr>
            <w:tcW w:w="716" w:type="dxa"/>
            <w:gridSpan w:val="2"/>
            <w:tcBorders>
              <w:left w:val="single" w:sz="6" w:space="0" w:color="000000"/>
              <w:bottom w:val="single" w:sz="4" w:space="0" w:color="auto"/>
              <w:right w:val="single" w:sz="6" w:space="0" w:color="000000"/>
            </w:tcBorders>
          </w:tcPr>
          <w:p w14:paraId="66876F49" w14:textId="365938A9" w:rsidR="00351E6F" w:rsidRPr="000D34DA" w:rsidRDefault="00A71F8C" w:rsidP="00351E6F">
            <w:pPr>
              <w:pStyle w:val="naisc"/>
              <w:spacing w:before="0" w:after="0"/>
              <w:contextualSpacing/>
            </w:pPr>
            <w:r>
              <w:t>27</w:t>
            </w:r>
            <w:r w:rsidR="00351E6F">
              <w:t>.</w:t>
            </w:r>
          </w:p>
        </w:tc>
        <w:tc>
          <w:tcPr>
            <w:tcW w:w="2545" w:type="dxa"/>
            <w:tcBorders>
              <w:left w:val="single" w:sz="6" w:space="0" w:color="000000"/>
              <w:bottom w:val="single" w:sz="4" w:space="0" w:color="auto"/>
              <w:right w:val="single" w:sz="6" w:space="0" w:color="000000"/>
            </w:tcBorders>
          </w:tcPr>
          <w:p w14:paraId="74C54179"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4E6DA5C2" w14:textId="27506D71" w:rsidR="00351E6F" w:rsidRPr="000D34DA" w:rsidRDefault="00351E6F" w:rsidP="00351E6F">
            <w:pPr>
              <w:pStyle w:val="naisc"/>
              <w:spacing w:before="0" w:after="0"/>
              <w:contextualSpacing/>
              <w:jc w:val="both"/>
              <w:rPr>
                <w:b/>
                <w:bCs/>
              </w:rPr>
            </w:pPr>
            <w:r w:rsidRPr="000D34DA">
              <w:rPr>
                <w:b/>
                <w:bCs/>
              </w:rPr>
              <w:t>Labklājības ministrija</w:t>
            </w:r>
            <w:r w:rsidR="00DC2CC1">
              <w:rPr>
                <w:b/>
                <w:bCs/>
              </w:rPr>
              <w:t xml:space="preserve"> </w:t>
            </w:r>
            <w:r w:rsidR="00DC2CC1" w:rsidRPr="00DC2CC1">
              <w:rPr>
                <w:b/>
                <w:bCs/>
              </w:rPr>
              <w:t>(19.0</w:t>
            </w:r>
            <w:r w:rsidR="00DC2CC1">
              <w:rPr>
                <w:b/>
                <w:bCs/>
              </w:rPr>
              <w:t>7</w:t>
            </w:r>
            <w:r w:rsidR="00DC2CC1" w:rsidRPr="00DC2CC1">
              <w:rPr>
                <w:b/>
                <w:bCs/>
              </w:rPr>
              <w:t>.2021.)</w:t>
            </w:r>
          </w:p>
          <w:p w14:paraId="5F7CE568" w14:textId="77777777" w:rsidR="00351E6F" w:rsidRPr="000D34DA" w:rsidRDefault="00351E6F" w:rsidP="00351E6F">
            <w:pPr>
              <w:pStyle w:val="naisc"/>
              <w:spacing w:before="0" w:after="0"/>
              <w:contextualSpacing/>
              <w:jc w:val="both"/>
            </w:pPr>
            <w:r w:rsidRPr="00230E31">
              <w:t>Lūdzam svītrot Pamatnostādņu projekta 10.lpp. 7.3.2. SAM “Paildzināt gados vecāku nodarbināto darbspēju saglabāšanu un nodarbinātību”, ņemot vērā to, ka tā īstenošanas termiņš ir noslēdzies 31.08.2020.</w:t>
            </w:r>
          </w:p>
        </w:tc>
        <w:tc>
          <w:tcPr>
            <w:tcW w:w="3261" w:type="dxa"/>
            <w:tcBorders>
              <w:left w:val="single" w:sz="6" w:space="0" w:color="000000"/>
              <w:bottom w:val="single" w:sz="4" w:space="0" w:color="auto"/>
              <w:right w:val="single" w:sz="6" w:space="0" w:color="000000"/>
            </w:tcBorders>
          </w:tcPr>
          <w:p w14:paraId="5579B021" w14:textId="77777777" w:rsidR="00351E6F" w:rsidRPr="000D34DA" w:rsidRDefault="00351E6F" w:rsidP="00351E6F">
            <w:pPr>
              <w:pStyle w:val="naisc"/>
              <w:spacing w:before="0" w:after="0"/>
              <w:contextualSpacing/>
              <w:rPr>
                <w:b/>
                <w:bCs/>
              </w:rPr>
            </w:pPr>
            <w:r w:rsidRPr="000D34DA">
              <w:rPr>
                <w:b/>
                <w:bCs/>
              </w:rPr>
              <w:t>Ņemts vērā</w:t>
            </w:r>
          </w:p>
        </w:tc>
        <w:tc>
          <w:tcPr>
            <w:tcW w:w="2976" w:type="dxa"/>
            <w:tcBorders>
              <w:top w:val="single" w:sz="4" w:space="0" w:color="auto"/>
              <w:left w:val="single" w:sz="4" w:space="0" w:color="auto"/>
              <w:bottom w:val="single" w:sz="4" w:space="0" w:color="auto"/>
              <w:right w:val="single" w:sz="4" w:space="0" w:color="auto"/>
            </w:tcBorders>
          </w:tcPr>
          <w:p w14:paraId="066421DF" w14:textId="15B2ABBF"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3866CAAA" w14:textId="59A78A48" w:rsidR="00175F4A" w:rsidRPr="00175F4A" w:rsidRDefault="00175F4A" w:rsidP="00351E6F">
            <w:pPr>
              <w:pStyle w:val="Parastais"/>
              <w:contextualSpacing/>
              <w:jc w:val="both"/>
              <w:rPr>
                <w:color w:val="FF0000"/>
              </w:rPr>
            </w:pPr>
          </w:p>
        </w:tc>
      </w:tr>
      <w:tr w:rsidR="00351E6F" w:rsidRPr="000D34DA" w14:paraId="3A026F44" w14:textId="77777777" w:rsidTr="00C22B87">
        <w:tc>
          <w:tcPr>
            <w:tcW w:w="716" w:type="dxa"/>
            <w:gridSpan w:val="2"/>
            <w:tcBorders>
              <w:left w:val="single" w:sz="6" w:space="0" w:color="000000"/>
              <w:bottom w:val="single" w:sz="4" w:space="0" w:color="auto"/>
              <w:right w:val="single" w:sz="6" w:space="0" w:color="000000"/>
            </w:tcBorders>
          </w:tcPr>
          <w:p w14:paraId="25BA9235" w14:textId="0B7C2882" w:rsidR="00351E6F" w:rsidRPr="000D34DA" w:rsidRDefault="00A71F8C" w:rsidP="00351E6F">
            <w:pPr>
              <w:pStyle w:val="naisc"/>
              <w:spacing w:before="0" w:after="0"/>
              <w:contextualSpacing/>
            </w:pPr>
            <w:r>
              <w:lastRenderedPageBreak/>
              <w:t>28</w:t>
            </w:r>
            <w:r w:rsidR="00351E6F">
              <w:t>.</w:t>
            </w:r>
          </w:p>
        </w:tc>
        <w:tc>
          <w:tcPr>
            <w:tcW w:w="2545" w:type="dxa"/>
            <w:tcBorders>
              <w:left w:val="single" w:sz="6" w:space="0" w:color="000000"/>
              <w:bottom w:val="single" w:sz="4" w:space="0" w:color="auto"/>
              <w:right w:val="single" w:sz="6" w:space="0" w:color="000000"/>
            </w:tcBorders>
          </w:tcPr>
          <w:p w14:paraId="0187B7A6"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4E9D1E37" w14:textId="1C47AD68" w:rsidR="00351E6F" w:rsidRPr="000D34DA" w:rsidRDefault="00351E6F" w:rsidP="00351E6F">
            <w:pPr>
              <w:pStyle w:val="naisc"/>
              <w:spacing w:before="0" w:after="0"/>
              <w:contextualSpacing/>
              <w:jc w:val="both"/>
              <w:rPr>
                <w:b/>
                <w:bCs/>
              </w:rPr>
            </w:pPr>
            <w:r w:rsidRPr="000D34DA">
              <w:rPr>
                <w:b/>
                <w:bCs/>
              </w:rPr>
              <w:t>Labklājības ministrija</w:t>
            </w:r>
            <w:r w:rsidR="00DC2CC1">
              <w:rPr>
                <w:b/>
                <w:bCs/>
              </w:rPr>
              <w:t xml:space="preserve"> </w:t>
            </w:r>
            <w:r w:rsidR="00DC2CC1" w:rsidRPr="00DC2CC1">
              <w:rPr>
                <w:b/>
                <w:bCs/>
              </w:rPr>
              <w:t>(</w:t>
            </w:r>
            <w:r w:rsidR="00DC2CC1">
              <w:rPr>
                <w:b/>
                <w:bCs/>
              </w:rPr>
              <w:t>19</w:t>
            </w:r>
            <w:r w:rsidR="00DC2CC1" w:rsidRPr="00DC2CC1">
              <w:rPr>
                <w:b/>
                <w:bCs/>
              </w:rPr>
              <w:t>.07.2021.)</w:t>
            </w:r>
          </w:p>
          <w:p w14:paraId="7C9D05AF" w14:textId="4041ACEA" w:rsidR="00351E6F" w:rsidRPr="0079151E" w:rsidRDefault="00351E6F" w:rsidP="00351E6F">
            <w:pPr>
              <w:pStyle w:val="naisc"/>
              <w:spacing w:before="0" w:after="0"/>
              <w:contextualSpacing/>
              <w:jc w:val="both"/>
              <w:rPr>
                <w:bCs/>
              </w:rPr>
            </w:pPr>
            <w:r w:rsidRPr="0079151E">
              <w:rPr>
                <w:bCs/>
              </w:rPr>
              <w:t xml:space="preserve">Aicinām Pamatnostādņu projekta 21.lpp. iekļaut papildu skaidrojumu: “Informācija par bijušajiem ieslodzītajiem tiek fiksēta NVA tikai gadījumā, ja persona pati to atklāj, līdz ar to NVA apkopotā informācija nebūtu objektīva un pilnīga. Vienlaikus dati par personas sodāmību ir </w:t>
            </w:r>
            <w:proofErr w:type="spellStart"/>
            <w:r w:rsidRPr="0079151E">
              <w:rPr>
                <w:bCs/>
              </w:rPr>
              <w:t>sensitīvi</w:t>
            </w:r>
            <w:proofErr w:type="spellEnd"/>
            <w:r w:rsidRPr="0079151E">
              <w:rPr>
                <w:bCs/>
              </w:rPr>
              <w:t xml:space="preserve">, līdz ar to šādu datu apstrāde statistikas mērķiem nebūtu samērīga ar personas privātuma aizskārumu. Lai uzskaitītu un sekotu statistikas datiem par minēto personu nodarbinātības rādītājiem, optimālākais risinājums būtu </w:t>
            </w:r>
            <w:proofErr w:type="spellStart"/>
            <w:r w:rsidRPr="0079151E">
              <w:rPr>
                <w:bCs/>
              </w:rPr>
              <w:t>anonimizētu</w:t>
            </w:r>
            <w:proofErr w:type="spellEnd"/>
            <w:r w:rsidRPr="0079151E">
              <w:rPr>
                <w:bCs/>
              </w:rPr>
              <w:t xml:space="preserve"> pārskatu sagatavošana, taču tam būtu nepieciešami tehniskie pielāgojumi un normatīvo aktu grozījumi”. Tāpat norādām, ka Pamatnostādņu projektā noteikto rezultatīvo rādītāju uzraudzības nodrošināšanai plānotais termiņš - 2021.gads, kad ir jāstājas spēkā normatīvajiem aktiem datu uzkrāšanas nodrošināšanai un saņemšanai, ir jāpārskata. Tā kā izmaiņas normatīvajā regulējumā ir saistītas ar izmaiņām esošo reģistru/ valsts informācijas sistēmu tehniskos pielāgojumos, to veikšanai ir nepieciešams gan atbilstošs laiks, gan papildu finanšu resursi (atkarīgs no normatīvā regulējuma izmaiņām). Tādējādi Pamatnostādņu projektā būtu jāiekļauj arī uzdevumi, kas paredz rezultatīvo rādītāju uzkrāšanai un informācijas/ datu apmaiņai atbilstoša normatīvā regulējuma izstrādi, un esošo valsts informācijas sistēmu pielāgojumu veikšanu, paredzot, ka šī </w:t>
            </w:r>
            <w:r w:rsidRPr="0079151E">
              <w:rPr>
                <w:bCs/>
              </w:rPr>
              <w:lastRenderedPageBreak/>
              <w:t>uzdevuma īstenošanai var būt papildu finansiālā ietekme uz valsts budžetu.</w:t>
            </w:r>
          </w:p>
        </w:tc>
        <w:tc>
          <w:tcPr>
            <w:tcW w:w="3261" w:type="dxa"/>
            <w:tcBorders>
              <w:left w:val="single" w:sz="6" w:space="0" w:color="000000"/>
              <w:bottom w:val="single" w:sz="4" w:space="0" w:color="auto"/>
              <w:right w:val="single" w:sz="6" w:space="0" w:color="000000"/>
            </w:tcBorders>
          </w:tcPr>
          <w:p w14:paraId="2EF010D9" w14:textId="77777777" w:rsidR="00351E6F" w:rsidRPr="000D34DA" w:rsidRDefault="00351E6F" w:rsidP="00351E6F">
            <w:pPr>
              <w:pStyle w:val="naisc"/>
              <w:spacing w:before="0" w:after="0"/>
              <w:contextualSpacing/>
              <w:rPr>
                <w:b/>
                <w:bCs/>
              </w:rPr>
            </w:pPr>
            <w:r w:rsidRPr="000D34DA">
              <w:rPr>
                <w:b/>
                <w:bCs/>
              </w:rPr>
              <w:lastRenderedPageBreak/>
              <w:t>Ņemts vērā</w:t>
            </w:r>
          </w:p>
        </w:tc>
        <w:tc>
          <w:tcPr>
            <w:tcW w:w="2976" w:type="dxa"/>
            <w:tcBorders>
              <w:top w:val="single" w:sz="4" w:space="0" w:color="auto"/>
              <w:left w:val="single" w:sz="4" w:space="0" w:color="auto"/>
              <w:bottom w:val="single" w:sz="4" w:space="0" w:color="auto"/>
              <w:right w:val="single" w:sz="4" w:space="0" w:color="auto"/>
            </w:tcBorders>
          </w:tcPr>
          <w:p w14:paraId="42550332" w14:textId="02737CA8"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4AC31B7D" w14:textId="2213EFCA" w:rsidR="009F23D6" w:rsidRPr="009F23D6" w:rsidRDefault="009F23D6" w:rsidP="00351E6F">
            <w:pPr>
              <w:pStyle w:val="Parastais"/>
              <w:contextualSpacing/>
              <w:jc w:val="both"/>
              <w:rPr>
                <w:i/>
                <w:iCs/>
                <w:color w:val="FF0000"/>
              </w:rPr>
            </w:pPr>
          </w:p>
        </w:tc>
      </w:tr>
      <w:tr w:rsidR="00351E6F" w:rsidRPr="000D34DA" w14:paraId="64F3D0E1" w14:textId="77777777" w:rsidTr="00C22B87">
        <w:tc>
          <w:tcPr>
            <w:tcW w:w="716" w:type="dxa"/>
            <w:gridSpan w:val="2"/>
            <w:tcBorders>
              <w:left w:val="single" w:sz="6" w:space="0" w:color="000000"/>
              <w:bottom w:val="single" w:sz="4" w:space="0" w:color="auto"/>
              <w:right w:val="single" w:sz="6" w:space="0" w:color="000000"/>
            </w:tcBorders>
          </w:tcPr>
          <w:p w14:paraId="5DC1BD7C" w14:textId="50227ABB" w:rsidR="00351E6F" w:rsidRPr="000D34DA" w:rsidRDefault="00A71F8C" w:rsidP="00A71F8C">
            <w:pPr>
              <w:pStyle w:val="naisc"/>
              <w:spacing w:before="0" w:after="0"/>
              <w:contextualSpacing/>
            </w:pPr>
            <w:r>
              <w:t>29</w:t>
            </w:r>
            <w:r w:rsidR="00351E6F">
              <w:t>.</w:t>
            </w:r>
          </w:p>
        </w:tc>
        <w:tc>
          <w:tcPr>
            <w:tcW w:w="2545" w:type="dxa"/>
            <w:tcBorders>
              <w:left w:val="single" w:sz="6" w:space="0" w:color="000000"/>
              <w:bottom w:val="single" w:sz="4" w:space="0" w:color="auto"/>
              <w:right w:val="single" w:sz="6" w:space="0" w:color="000000"/>
            </w:tcBorders>
          </w:tcPr>
          <w:p w14:paraId="6C8F2A51"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4B575152" w14:textId="140F0173" w:rsidR="00351E6F" w:rsidRPr="000D34DA" w:rsidRDefault="00351E6F" w:rsidP="00351E6F">
            <w:pPr>
              <w:pStyle w:val="naisc"/>
              <w:spacing w:before="0" w:after="0"/>
              <w:contextualSpacing/>
              <w:jc w:val="both"/>
              <w:rPr>
                <w:b/>
                <w:bCs/>
              </w:rPr>
            </w:pPr>
            <w:r w:rsidRPr="000D34DA">
              <w:rPr>
                <w:b/>
                <w:bCs/>
              </w:rPr>
              <w:t>Labklājības ministrija</w:t>
            </w:r>
            <w:r w:rsidR="00DC2CC1">
              <w:rPr>
                <w:b/>
                <w:bCs/>
              </w:rPr>
              <w:t xml:space="preserve"> </w:t>
            </w:r>
            <w:r w:rsidR="00DC2CC1" w:rsidRPr="00DC2CC1">
              <w:rPr>
                <w:b/>
                <w:bCs/>
              </w:rPr>
              <w:t>(19.07.2021.)</w:t>
            </w:r>
          </w:p>
          <w:p w14:paraId="6FD7A634" w14:textId="04452D91" w:rsidR="00351E6F" w:rsidRPr="000D34DA" w:rsidRDefault="00351E6F" w:rsidP="00351E6F">
            <w:pPr>
              <w:pStyle w:val="naisc"/>
              <w:spacing w:before="0" w:after="0"/>
              <w:contextualSpacing/>
              <w:jc w:val="both"/>
            </w:pPr>
            <w:r w:rsidRPr="00230E31">
              <w:t>Lūdzam Pamatnostādņu projekta 2.rīcības virziena 5.uzdevumā iekļaut Labklājības ministriju (turpmāk – LM) kā līdzatbildīgo institūciju, jo LM ir atbildīgā ministrija par sociālā darba politikas plānošanu kopumā, t.i.,  ārstniecības iestādēs, izglītības iestādēs, sociālās rehabilitācijas iestādēs, ilgstošas sociālās aprūpes  iestādēs, pašvaldību sociālajos dienestos u.c.. Tāpēc LM iesaistītos arī sociālā darba novērtēšanā un uzlabošanā ieslodzījuma vietās.</w:t>
            </w:r>
          </w:p>
        </w:tc>
        <w:tc>
          <w:tcPr>
            <w:tcW w:w="3261" w:type="dxa"/>
            <w:tcBorders>
              <w:left w:val="single" w:sz="6" w:space="0" w:color="000000"/>
              <w:bottom w:val="single" w:sz="4" w:space="0" w:color="auto"/>
              <w:right w:val="single" w:sz="6" w:space="0" w:color="000000"/>
            </w:tcBorders>
          </w:tcPr>
          <w:p w14:paraId="3F101CEA" w14:textId="77777777" w:rsidR="00351E6F" w:rsidRPr="000D34DA" w:rsidRDefault="00351E6F" w:rsidP="00351E6F">
            <w:pPr>
              <w:pStyle w:val="naisc"/>
              <w:spacing w:before="0" w:after="0"/>
              <w:contextualSpacing/>
              <w:rPr>
                <w:b/>
                <w:bCs/>
              </w:rPr>
            </w:pPr>
            <w:r w:rsidRPr="000D34DA">
              <w:rPr>
                <w:b/>
                <w:bCs/>
              </w:rPr>
              <w:t>Ņemts vērā</w:t>
            </w:r>
          </w:p>
        </w:tc>
        <w:tc>
          <w:tcPr>
            <w:tcW w:w="2976" w:type="dxa"/>
            <w:tcBorders>
              <w:top w:val="single" w:sz="4" w:space="0" w:color="auto"/>
              <w:left w:val="single" w:sz="4" w:space="0" w:color="auto"/>
              <w:bottom w:val="single" w:sz="4" w:space="0" w:color="auto"/>
              <w:right w:val="single" w:sz="4" w:space="0" w:color="auto"/>
            </w:tcBorders>
          </w:tcPr>
          <w:p w14:paraId="7948A88A" w14:textId="2381EA56"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683218F1" w14:textId="1AEB27CA" w:rsidR="00DA1BA5" w:rsidRPr="00DA1BA5" w:rsidRDefault="00DA1BA5" w:rsidP="00351E6F">
            <w:pPr>
              <w:pStyle w:val="Parastais"/>
              <w:contextualSpacing/>
              <w:jc w:val="both"/>
              <w:rPr>
                <w:color w:val="FF0000"/>
              </w:rPr>
            </w:pPr>
          </w:p>
        </w:tc>
      </w:tr>
      <w:tr w:rsidR="00351E6F" w:rsidRPr="000D34DA" w14:paraId="06E323C3" w14:textId="77777777" w:rsidTr="00C22B87">
        <w:tc>
          <w:tcPr>
            <w:tcW w:w="716" w:type="dxa"/>
            <w:gridSpan w:val="2"/>
            <w:tcBorders>
              <w:left w:val="single" w:sz="6" w:space="0" w:color="000000"/>
              <w:bottom w:val="single" w:sz="4" w:space="0" w:color="auto"/>
              <w:right w:val="single" w:sz="6" w:space="0" w:color="000000"/>
            </w:tcBorders>
          </w:tcPr>
          <w:p w14:paraId="096B263C" w14:textId="4AC690A5" w:rsidR="00351E6F" w:rsidRPr="000D34DA" w:rsidRDefault="00A71F8C" w:rsidP="00351E6F">
            <w:pPr>
              <w:pStyle w:val="naisc"/>
              <w:spacing w:before="0" w:after="0"/>
              <w:contextualSpacing/>
            </w:pPr>
            <w:r>
              <w:t>30</w:t>
            </w:r>
            <w:r w:rsidR="00351E6F">
              <w:t>.</w:t>
            </w:r>
          </w:p>
        </w:tc>
        <w:tc>
          <w:tcPr>
            <w:tcW w:w="2545" w:type="dxa"/>
            <w:tcBorders>
              <w:left w:val="single" w:sz="6" w:space="0" w:color="000000"/>
              <w:bottom w:val="single" w:sz="4" w:space="0" w:color="auto"/>
              <w:right w:val="single" w:sz="6" w:space="0" w:color="000000"/>
            </w:tcBorders>
          </w:tcPr>
          <w:p w14:paraId="6EA671EF" w14:textId="77777777" w:rsidR="00351E6F" w:rsidRPr="000D34DA" w:rsidRDefault="00351E6F" w:rsidP="00351E6F">
            <w:pPr>
              <w:pStyle w:val="naisc"/>
              <w:spacing w:before="0" w:after="0"/>
              <w:contextualSpacing/>
              <w:jc w:val="both"/>
            </w:pPr>
          </w:p>
        </w:tc>
        <w:tc>
          <w:tcPr>
            <w:tcW w:w="5244" w:type="dxa"/>
            <w:tcBorders>
              <w:top w:val="nil"/>
              <w:left w:val="single" w:sz="6" w:space="0" w:color="000000"/>
              <w:bottom w:val="single" w:sz="4" w:space="0" w:color="auto"/>
              <w:right w:val="single" w:sz="6" w:space="0" w:color="000000"/>
            </w:tcBorders>
          </w:tcPr>
          <w:p w14:paraId="026DC920" w14:textId="175457F1" w:rsidR="00351E6F" w:rsidRPr="000D34DA" w:rsidRDefault="00351E6F" w:rsidP="00351E6F">
            <w:pPr>
              <w:pStyle w:val="naisc"/>
              <w:spacing w:before="0" w:after="0"/>
              <w:contextualSpacing/>
              <w:jc w:val="both"/>
              <w:rPr>
                <w:b/>
                <w:bCs/>
              </w:rPr>
            </w:pPr>
            <w:r w:rsidRPr="000D34DA">
              <w:rPr>
                <w:b/>
                <w:bCs/>
              </w:rPr>
              <w:t>Labklājības ministrija</w:t>
            </w:r>
            <w:r w:rsidR="00DC2CC1">
              <w:rPr>
                <w:b/>
                <w:bCs/>
              </w:rPr>
              <w:t xml:space="preserve"> </w:t>
            </w:r>
            <w:r w:rsidR="00DC2CC1" w:rsidRPr="00DC2CC1">
              <w:rPr>
                <w:b/>
                <w:bCs/>
              </w:rPr>
              <w:t>(19.07.2021.)</w:t>
            </w:r>
          </w:p>
          <w:p w14:paraId="48C9884C" w14:textId="6C66D7E5" w:rsidR="00351E6F" w:rsidRPr="0079151E" w:rsidRDefault="00351E6F" w:rsidP="00351E6F">
            <w:pPr>
              <w:contextualSpacing/>
              <w:jc w:val="both"/>
              <w:rPr>
                <w:b/>
                <w:bCs/>
              </w:rPr>
            </w:pPr>
            <w:r w:rsidRPr="00230E31">
              <w:rPr>
                <w:bCs/>
                <w:sz w:val="24"/>
                <w:szCs w:val="24"/>
              </w:rPr>
              <w:t>Pašvaldību sociālo dienestu sociālo darbinieku darbu metodiski vada un uzrauga LM.  Ņemot vērā, ka Pamatnostādņu projektā plānots izstrādāt rokasgrāmatu pašvaldību sociālajiem darbiniekiem par darbu ar likumpārkāpējiem, lūdzam iekļaut LM kā līdzatbildīgo institūciju 4.rīcības virziena 6.uzdevumā. Tāpat informējam, ka nākamajā plānošanas periodā LM plāno izstrādāt metodiku sociālajam darbam ar bijušajiem ieslodzītajiem. Par šo aktivitāti TM ir tikusi informēta vairākās sarunās. Lai abi plānotie materiāli nedublētos, bet gan savstarpēji viens otru papildinātu, abām atbildīgajām ministrijām (TM un LM) nepieciešams savstarpēji sadarboties to tapšanā.</w:t>
            </w:r>
          </w:p>
        </w:tc>
        <w:tc>
          <w:tcPr>
            <w:tcW w:w="3261" w:type="dxa"/>
            <w:tcBorders>
              <w:left w:val="single" w:sz="6" w:space="0" w:color="000000"/>
              <w:bottom w:val="single" w:sz="4" w:space="0" w:color="auto"/>
              <w:right w:val="single" w:sz="6" w:space="0" w:color="000000"/>
            </w:tcBorders>
          </w:tcPr>
          <w:p w14:paraId="767EA3E0" w14:textId="77777777" w:rsidR="00351E6F" w:rsidRPr="000D34DA" w:rsidRDefault="00351E6F" w:rsidP="00351E6F">
            <w:pPr>
              <w:pStyle w:val="naisc"/>
              <w:spacing w:before="0" w:after="0"/>
              <w:contextualSpacing/>
              <w:rPr>
                <w:b/>
                <w:bCs/>
              </w:rPr>
            </w:pPr>
            <w:r w:rsidRPr="000D34DA">
              <w:rPr>
                <w:b/>
                <w:bCs/>
              </w:rPr>
              <w:t>Ņemts vērā</w:t>
            </w:r>
          </w:p>
        </w:tc>
        <w:tc>
          <w:tcPr>
            <w:tcW w:w="2976" w:type="dxa"/>
            <w:tcBorders>
              <w:top w:val="single" w:sz="4" w:space="0" w:color="auto"/>
              <w:left w:val="single" w:sz="4" w:space="0" w:color="auto"/>
              <w:bottom w:val="single" w:sz="4" w:space="0" w:color="auto"/>
              <w:right w:val="single" w:sz="4" w:space="0" w:color="auto"/>
            </w:tcBorders>
          </w:tcPr>
          <w:p w14:paraId="4229ED98" w14:textId="4A07ACA7"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7361B82A" w14:textId="1E3F2AFC" w:rsidR="00DA1BA5" w:rsidRPr="00DA1BA5" w:rsidRDefault="00DA1BA5" w:rsidP="00DA1BA5">
            <w:pPr>
              <w:pStyle w:val="Parastais"/>
              <w:contextualSpacing/>
              <w:jc w:val="both"/>
              <w:rPr>
                <w:i/>
                <w:iCs/>
                <w:color w:val="FF0000"/>
              </w:rPr>
            </w:pPr>
          </w:p>
        </w:tc>
      </w:tr>
      <w:tr w:rsidR="00351E6F" w:rsidRPr="000D34DA" w14:paraId="3D11D34F" w14:textId="77777777" w:rsidTr="00C22B87">
        <w:tc>
          <w:tcPr>
            <w:tcW w:w="716" w:type="dxa"/>
            <w:gridSpan w:val="2"/>
            <w:tcBorders>
              <w:top w:val="single" w:sz="4" w:space="0" w:color="auto"/>
              <w:left w:val="single" w:sz="4" w:space="0" w:color="auto"/>
              <w:bottom w:val="single" w:sz="4" w:space="0" w:color="auto"/>
              <w:right w:val="single" w:sz="4" w:space="0" w:color="auto"/>
            </w:tcBorders>
          </w:tcPr>
          <w:p w14:paraId="7BA86B34" w14:textId="6AA64931" w:rsidR="00351E6F" w:rsidRPr="000D34DA" w:rsidRDefault="00A71F8C" w:rsidP="003C3AA8">
            <w:pPr>
              <w:pStyle w:val="naisc"/>
              <w:spacing w:before="0" w:after="0"/>
              <w:contextualSpacing/>
            </w:pPr>
            <w:r>
              <w:t>31</w:t>
            </w:r>
            <w:r w:rsidR="003C3AA8">
              <w:t>.</w:t>
            </w:r>
          </w:p>
        </w:tc>
        <w:tc>
          <w:tcPr>
            <w:tcW w:w="2545" w:type="dxa"/>
            <w:tcBorders>
              <w:top w:val="single" w:sz="4" w:space="0" w:color="auto"/>
              <w:left w:val="single" w:sz="4" w:space="0" w:color="auto"/>
              <w:bottom w:val="single" w:sz="4" w:space="0" w:color="auto"/>
              <w:right w:val="single" w:sz="4" w:space="0" w:color="auto"/>
            </w:tcBorders>
          </w:tcPr>
          <w:p w14:paraId="0725AA3F" w14:textId="77777777" w:rsidR="00351E6F" w:rsidRPr="000D34DA" w:rsidRDefault="00351E6F" w:rsidP="00351E6F">
            <w:pPr>
              <w:pStyle w:val="naisc"/>
              <w:spacing w:before="0" w:after="0"/>
              <w:contextualSpacing/>
              <w:jc w:val="both"/>
            </w:pPr>
          </w:p>
        </w:tc>
        <w:tc>
          <w:tcPr>
            <w:tcW w:w="5244" w:type="dxa"/>
            <w:tcBorders>
              <w:top w:val="single" w:sz="4" w:space="0" w:color="auto"/>
              <w:left w:val="single" w:sz="4" w:space="0" w:color="auto"/>
              <w:bottom w:val="single" w:sz="4" w:space="0" w:color="auto"/>
              <w:right w:val="single" w:sz="4" w:space="0" w:color="auto"/>
            </w:tcBorders>
          </w:tcPr>
          <w:p w14:paraId="47ED3DDC" w14:textId="3ADE4570" w:rsidR="00351E6F" w:rsidRDefault="00351E6F" w:rsidP="00351E6F">
            <w:pPr>
              <w:pStyle w:val="naisc"/>
              <w:spacing w:before="0" w:after="0"/>
              <w:contextualSpacing/>
              <w:jc w:val="both"/>
              <w:rPr>
                <w:b/>
                <w:bCs/>
              </w:rPr>
            </w:pPr>
            <w:r w:rsidRPr="00230E31">
              <w:rPr>
                <w:b/>
                <w:bCs/>
              </w:rPr>
              <w:t>Vides aizsardzības un reģionālās attīstības ministrija</w:t>
            </w:r>
            <w:r w:rsidR="00DC2CC1">
              <w:rPr>
                <w:b/>
                <w:bCs/>
              </w:rPr>
              <w:t xml:space="preserve"> (16.07.2021.)</w:t>
            </w:r>
          </w:p>
          <w:p w14:paraId="464B2D75" w14:textId="77777777" w:rsidR="00351E6F" w:rsidRDefault="00351E6F" w:rsidP="00351E6F">
            <w:pPr>
              <w:pStyle w:val="naisc"/>
              <w:spacing w:before="0" w:after="0"/>
              <w:contextualSpacing/>
              <w:jc w:val="both"/>
              <w:rPr>
                <w:bCs/>
              </w:rPr>
            </w:pPr>
            <w:r w:rsidRPr="00230E31">
              <w:rPr>
                <w:bCs/>
              </w:rPr>
              <w:t>(priekšlikums)</w:t>
            </w:r>
          </w:p>
          <w:p w14:paraId="0FD5A8A8" w14:textId="77777777" w:rsidR="00351E6F" w:rsidRPr="00230E31" w:rsidRDefault="00351E6F" w:rsidP="00351E6F">
            <w:pPr>
              <w:pStyle w:val="naisc"/>
              <w:spacing w:after="0"/>
              <w:contextualSpacing/>
              <w:jc w:val="both"/>
              <w:rPr>
                <w:bCs/>
              </w:rPr>
            </w:pPr>
            <w:r w:rsidRPr="00230E31">
              <w:rPr>
                <w:bCs/>
              </w:rPr>
              <w:lastRenderedPageBreak/>
              <w:t xml:space="preserve">Ar 2020. gada 25. februāra </w:t>
            </w:r>
            <w:proofErr w:type="spellStart"/>
            <w:r w:rsidRPr="00230E31">
              <w:rPr>
                <w:bCs/>
              </w:rPr>
              <w:t>protokollēmumu</w:t>
            </w:r>
            <w:proofErr w:type="spellEnd"/>
            <w:r w:rsidRPr="00230E31">
              <w:rPr>
                <w:bCs/>
              </w:rPr>
              <w:t xml:space="preserve"> ir apstiprināts informatīvais ziņojums par projektu “Publisko pakalpojumu pārveides metodoloģijas izstrāde un aprobācija” (Nr. 8, 35.§), kura izstrādes mērķis ir noteikt pakalpojumu izveides un attīstības pamatprincipus, kas jāņem vērā valsts pārvaldes pakalpojumu turētājiem, lai veiktu pakalpojumu pašvērtējumu, </w:t>
            </w:r>
            <w:proofErr w:type="spellStart"/>
            <w:r w:rsidRPr="00230E31">
              <w:rPr>
                <w:bCs/>
              </w:rPr>
              <w:t>pašorganizējošu</w:t>
            </w:r>
            <w:proofErr w:type="spellEnd"/>
            <w:r w:rsidRPr="00230E31">
              <w:rPr>
                <w:bCs/>
              </w:rPr>
              <w:t xml:space="preserve"> pārveidi un pilnveidošanu, tā nodrošinot pakalpojumu efektivitāti un lietderību, kā arī nodrošinātu ātrāku un efektīvāku valsts pārvaldes pakalpojumu sniegšanu, samazinot valsts pārvaldes izmaksas un administratīvo slogu iedzīvotājiem, un radot priekšnosacījumus valsts pārvaldes pakalpojumu </w:t>
            </w:r>
            <w:proofErr w:type="spellStart"/>
            <w:r w:rsidRPr="00230E31">
              <w:rPr>
                <w:bCs/>
              </w:rPr>
              <w:t>digitalizācijas</w:t>
            </w:r>
            <w:proofErr w:type="spellEnd"/>
            <w:r w:rsidRPr="00230E31">
              <w:rPr>
                <w:bCs/>
              </w:rPr>
              <w:t xml:space="preserve"> straujākai attīstībai un izmantošanu pasaulē un Latvijā. </w:t>
            </w:r>
          </w:p>
          <w:p w14:paraId="4B00EC35" w14:textId="12B3F3E6" w:rsidR="00351E6F" w:rsidRPr="00230E31" w:rsidRDefault="00351E6F" w:rsidP="00351E6F">
            <w:pPr>
              <w:pStyle w:val="naisc"/>
              <w:spacing w:before="0" w:after="0"/>
              <w:contextualSpacing/>
              <w:jc w:val="both"/>
              <w:rPr>
                <w:bCs/>
              </w:rPr>
            </w:pPr>
            <w:r w:rsidRPr="00230E31">
              <w:rPr>
                <w:bCs/>
              </w:rPr>
              <w:t>Ņemot vērā minēto, ka pamatnostādņu projektā plānota pakalpojumu pilnveides veikšana, lūdzam ņemt vērā informatīvajā ziņojumā iekļautos pakalpojumu attīstības principus.</w:t>
            </w:r>
          </w:p>
        </w:tc>
        <w:tc>
          <w:tcPr>
            <w:tcW w:w="3261" w:type="dxa"/>
            <w:tcBorders>
              <w:left w:val="single" w:sz="6" w:space="0" w:color="000000"/>
              <w:bottom w:val="single" w:sz="4" w:space="0" w:color="auto"/>
              <w:right w:val="single" w:sz="6" w:space="0" w:color="000000"/>
            </w:tcBorders>
          </w:tcPr>
          <w:p w14:paraId="07D6A316" w14:textId="77777777" w:rsidR="00351E6F" w:rsidRDefault="00351E6F" w:rsidP="00C22B87">
            <w:pPr>
              <w:pStyle w:val="naisc"/>
              <w:spacing w:before="0" w:after="0"/>
              <w:contextualSpacing/>
              <w:rPr>
                <w:b/>
                <w:bCs/>
              </w:rPr>
            </w:pPr>
            <w:r w:rsidRPr="000D34DA">
              <w:rPr>
                <w:b/>
                <w:bCs/>
              </w:rPr>
              <w:lastRenderedPageBreak/>
              <w:t>Ņemts vērā</w:t>
            </w:r>
          </w:p>
          <w:p w14:paraId="7D72855E" w14:textId="4D3EF081" w:rsidR="00FC2B2F" w:rsidRPr="00FC2B2F" w:rsidRDefault="00FC2B2F" w:rsidP="00FC2B2F">
            <w:pPr>
              <w:pStyle w:val="naisc"/>
              <w:spacing w:before="0" w:after="0"/>
              <w:contextualSpacing/>
              <w:jc w:val="both"/>
              <w:rPr>
                <w:bCs/>
              </w:rPr>
            </w:pPr>
            <w:r w:rsidRPr="00FC2B2F">
              <w:rPr>
                <w:bCs/>
              </w:rPr>
              <w:t xml:space="preserve">Plānojot e-risinājumu attīstību IeVP un VPD, tiks ņemts vērā </w:t>
            </w:r>
            <w:r w:rsidRPr="00FC2B2F">
              <w:rPr>
                <w:bCs/>
              </w:rPr>
              <w:lastRenderedPageBreak/>
              <w:t>Ministru kabineta 2020.</w:t>
            </w:r>
            <w:r w:rsidR="00C407FB">
              <w:rPr>
                <w:bCs/>
              </w:rPr>
              <w:t> </w:t>
            </w:r>
            <w:r w:rsidRPr="00FC2B2F">
              <w:rPr>
                <w:bCs/>
              </w:rPr>
              <w:t>gada 25.</w:t>
            </w:r>
            <w:r w:rsidR="00C407FB">
              <w:rPr>
                <w:bCs/>
              </w:rPr>
              <w:t> </w:t>
            </w:r>
            <w:r w:rsidRPr="00FC2B2F">
              <w:rPr>
                <w:bCs/>
              </w:rPr>
              <w:t xml:space="preserve">februāra </w:t>
            </w:r>
            <w:proofErr w:type="spellStart"/>
            <w:r w:rsidRPr="00FC2B2F">
              <w:rPr>
                <w:bCs/>
              </w:rPr>
              <w:t>protokollēmum</w:t>
            </w:r>
            <w:r w:rsidR="009621EA">
              <w:rPr>
                <w:bCs/>
              </w:rPr>
              <w:t>ā</w:t>
            </w:r>
            <w:proofErr w:type="spellEnd"/>
            <w:r w:rsidRPr="00FC2B2F">
              <w:rPr>
                <w:bCs/>
              </w:rPr>
              <w:t xml:space="preserve"> </w:t>
            </w:r>
            <w:r w:rsidR="009B1E6E" w:rsidRPr="00FC2B2F">
              <w:rPr>
                <w:bCs/>
              </w:rPr>
              <w:t>Nr.</w:t>
            </w:r>
            <w:r w:rsidR="009B1E6E">
              <w:rPr>
                <w:bCs/>
              </w:rPr>
              <w:t> </w:t>
            </w:r>
            <w:r w:rsidR="009B1E6E" w:rsidRPr="00FC2B2F">
              <w:rPr>
                <w:bCs/>
              </w:rPr>
              <w:t>8, 35.</w:t>
            </w:r>
            <w:r w:rsidR="009B1E6E">
              <w:rPr>
                <w:bCs/>
              </w:rPr>
              <w:t> </w:t>
            </w:r>
            <w:r w:rsidR="009B1E6E" w:rsidRPr="00FC2B2F">
              <w:rPr>
                <w:bCs/>
              </w:rPr>
              <w:t xml:space="preserve">§ </w:t>
            </w:r>
            <w:r w:rsidR="009621EA">
              <w:rPr>
                <w:bCs/>
              </w:rPr>
              <w:t>minētajā</w:t>
            </w:r>
            <w:r w:rsidR="009621EA" w:rsidRPr="00FC2B2F">
              <w:rPr>
                <w:bCs/>
              </w:rPr>
              <w:t xml:space="preserve"> </w:t>
            </w:r>
            <w:r w:rsidRPr="00FC2B2F">
              <w:rPr>
                <w:bCs/>
              </w:rPr>
              <w:t xml:space="preserve">informatīvajā ziņojumā </w:t>
            </w:r>
            <w:r w:rsidR="00C407FB">
              <w:rPr>
                <w:bCs/>
              </w:rPr>
              <w:t>"</w:t>
            </w:r>
            <w:r w:rsidRPr="00FC2B2F">
              <w:rPr>
                <w:bCs/>
              </w:rPr>
              <w:t>Publisko pakalpojumu pārveides metodoloģijas izstrāde un aprobācija</w:t>
            </w:r>
            <w:r w:rsidR="00C407FB">
              <w:rPr>
                <w:bCs/>
              </w:rPr>
              <w:t>"</w:t>
            </w:r>
            <w:r w:rsidRPr="00FC2B2F">
              <w:rPr>
                <w:bCs/>
              </w:rPr>
              <w:t xml:space="preserve"> (</w:t>
            </w:r>
            <w:r w:rsidR="009621EA">
              <w:rPr>
                <w:bCs/>
              </w:rPr>
              <w:t>ietvertie</w:t>
            </w:r>
            <w:r w:rsidR="009621EA" w:rsidRPr="00FC2B2F">
              <w:rPr>
                <w:bCs/>
              </w:rPr>
              <w:t xml:space="preserve"> </w:t>
            </w:r>
            <w:r w:rsidRPr="00FC2B2F">
              <w:rPr>
                <w:bCs/>
              </w:rPr>
              <w:t>pakalpojumu pārveides principi</w:t>
            </w:r>
          </w:p>
        </w:tc>
        <w:tc>
          <w:tcPr>
            <w:tcW w:w="2976" w:type="dxa"/>
            <w:tcBorders>
              <w:top w:val="single" w:sz="4" w:space="0" w:color="auto"/>
              <w:left w:val="single" w:sz="4" w:space="0" w:color="auto"/>
              <w:bottom w:val="single" w:sz="4" w:space="0" w:color="auto"/>
              <w:right w:val="single" w:sz="4" w:space="0" w:color="auto"/>
            </w:tcBorders>
          </w:tcPr>
          <w:p w14:paraId="182B58BD" w14:textId="029D5813" w:rsidR="00351E6F" w:rsidRDefault="00351E6F" w:rsidP="00351E6F">
            <w:pPr>
              <w:pStyle w:val="Parastais"/>
              <w:contextualSpacing/>
              <w:jc w:val="both"/>
              <w:rPr>
                <w:i/>
                <w:iCs/>
              </w:rPr>
            </w:pPr>
            <w:r w:rsidRPr="00F44BED">
              <w:rPr>
                <w:i/>
                <w:iCs/>
              </w:rPr>
              <w:lastRenderedPageBreak/>
              <w:t xml:space="preserve">Skatīt precizēto </w:t>
            </w:r>
            <w:r w:rsidR="00C407FB">
              <w:rPr>
                <w:i/>
                <w:iCs/>
              </w:rPr>
              <w:t>p</w:t>
            </w:r>
            <w:r w:rsidRPr="00F44BED">
              <w:rPr>
                <w:i/>
                <w:iCs/>
              </w:rPr>
              <w:t>amatnostādņu projektu.</w:t>
            </w:r>
          </w:p>
          <w:p w14:paraId="2D73585E" w14:textId="0BB4E998" w:rsidR="00DA1BA5" w:rsidRPr="0079151E" w:rsidRDefault="00DA1BA5" w:rsidP="00351E6F">
            <w:pPr>
              <w:pStyle w:val="Parastais"/>
              <w:contextualSpacing/>
              <w:jc w:val="both"/>
              <w:rPr>
                <w:i/>
                <w:iCs/>
              </w:rPr>
            </w:pPr>
          </w:p>
        </w:tc>
      </w:tr>
      <w:tr w:rsidR="00351E6F" w:rsidRPr="000D34DA" w14:paraId="14E5F2F6" w14:textId="77777777" w:rsidTr="00C22B87">
        <w:tc>
          <w:tcPr>
            <w:tcW w:w="716" w:type="dxa"/>
            <w:gridSpan w:val="2"/>
            <w:tcBorders>
              <w:top w:val="single" w:sz="4" w:space="0" w:color="auto"/>
              <w:left w:val="single" w:sz="4" w:space="0" w:color="auto"/>
              <w:bottom w:val="single" w:sz="4" w:space="0" w:color="auto"/>
              <w:right w:val="single" w:sz="4" w:space="0" w:color="auto"/>
            </w:tcBorders>
          </w:tcPr>
          <w:p w14:paraId="39C3F49D" w14:textId="6A63A496" w:rsidR="00351E6F" w:rsidRPr="000D34DA" w:rsidRDefault="003C3AA8" w:rsidP="00A71F8C">
            <w:pPr>
              <w:pStyle w:val="naisc"/>
              <w:spacing w:before="0" w:after="0"/>
              <w:contextualSpacing/>
            </w:pPr>
            <w:r>
              <w:t>3</w:t>
            </w:r>
            <w:r w:rsidR="00A71F8C">
              <w:t>2</w:t>
            </w:r>
            <w:r w:rsidR="00351E6F">
              <w:t>.</w:t>
            </w:r>
          </w:p>
        </w:tc>
        <w:tc>
          <w:tcPr>
            <w:tcW w:w="2545" w:type="dxa"/>
            <w:tcBorders>
              <w:top w:val="single" w:sz="4" w:space="0" w:color="auto"/>
              <w:left w:val="single" w:sz="4" w:space="0" w:color="auto"/>
              <w:bottom w:val="single" w:sz="4" w:space="0" w:color="auto"/>
              <w:right w:val="single" w:sz="4" w:space="0" w:color="auto"/>
            </w:tcBorders>
          </w:tcPr>
          <w:p w14:paraId="2D8BEED9" w14:textId="77777777" w:rsidR="00351E6F" w:rsidRPr="000D34DA" w:rsidRDefault="00351E6F" w:rsidP="00351E6F">
            <w:pPr>
              <w:pStyle w:val="naisc"/>
              <w:spacing w:before="0" w:after="0"/>
              <w:contextualSpacing/>
              <w:jc w:val="both"/>
            </w:pPr>
          </w:p>
        </w:tc>
        <w:tc>
          <w:tcPr>
            <w:tcW w:w="5244" w:type="dxa"/>
            <w:tcBorders>
              <w:top w:val="single" w:sz="4" w:space="0" w:color="auto"/>
              <w:left w:val="single" w:sz="4" w:space="0" w:color="auto"/>
              <w:bottom w:val="single" w:sz="4" w:space="0" w:color="auto"/>
              <w:right w:val="single" w:sz="4" w:space="0" w:color="auto"/>
            </w:tcBorders>
          </w:tcPr>
          <w:p w14:paraId="5210890D" w14:textId="4D5080E3" w:rsidR="00351E6F" w:rsidRPr="00230E31" w:rsidRDefault="00351E6F" w:rsidP="00351E6F">
            <w:pPr>
              <w:pStyle w:val="naisc"/>
              <w:spacing w:before="0" w:after="0"/>
              <w:contextualSpacing/>
              <w:jc w:val="both"/>
              <w:rPr>
                <w:b/>
                <w:bCs/>
              </w:rPr>
            </w:pPr>
            <w:r w:rsidRPr="00230E31">
              <w:rPr>
                <w:b/>
                <w:bCs/>
              </w:rPr>
              <w:t>Veselības ministrija</w:t>
            </w:r>
            <w:r w:rsidR="00DC2CC1">
              <w:rPr>
                <w:b/>
                <w:bCs/>
              </w:rPr>
              <w:t xml:space="preserve"> (08.07.2021.)</w:t>
            </w:r>
          </w:p>
          <w:p w14:paraId="2B1D0E43" w14:textId="0DEB7005" w:rsidR="00351E6F" w:rsidRPr="00230E31" w:rsidRDefault="00351E6F" w:rsidP="00351E6F">
            <w:pPr>
              <w:pStyle w:val="naisc"/>
              <w:spacing w:before="0" w:after="0"/>
              <w:contextualSpacing/>
              <w:jc w:val="both"/>
              <w:rPr>
                <w:bCs/>
              </w:rPr>
            </w:pPr>
            <w:r w:rsidRPr="00230E31">
              <w:rPr>
                <w:bCs/>
              </w:rPr>
              <w:t>Lūdzam pamatnostādņu projektā iekļauto informāciju par Sabiedrības veselības pamatnostādņu 2021.-2027.gadam mērķi un rīcības virzieniem izteikt šādā redakcijā:</w:t>
            </w:r>
          </w:p>
          <w:p w14:paraId="14B8FC48" w14:textId="77777777" w:rsidR="00351E6F" w:rsidRPr="00230E31" w:rsidRDefault="00351E6F" w:rsidP="00351E6F">
            <w:pPr>
              <w:pStyle w:val="naisc"/>
              <w:spacing w:before="0" w:after="0"/>
              <w:contextualSpacing/>
              <w:jc w:val="both"/>
              <w:rPr>
                <w:bCs/>
              </w:rPr>
            </w:pPr>
            <w:r w:rsidRPr="00230E31">
              <w:rPr>
                <w:bCs/>
              </w:rPr>
              <w:t>“Sabiedrības veselības pamatnostādnes 2021.-2027. gadam</w:t>
            </w:r>
          </w:p>
          <w:p w14:paraId="17B304C4" w14:textId="77777777" w:rsidR="00351E6F" w:rsidRPr="00230E31" w:rsidRDefault="00351E6F" w:rsidP="00351E6F">
            <w:pPr>
              <w:pStyle w:val="naisc"/>
              <w:spacing w:before="0" w:after="0"/>
              <w:contextualSpacing/>
              <w:jc w:val="both"/>
              <w:rPr>
                <w:bCs/>
              </w:rPr>
            </w:pPr>
            <w:r w:rsidRPr="00230E31">
              <w:rPr>
                <w:bCs/>
              </w:rPr>
              <w:t xml:space="preserve">Mērķis: Uzlabot Latvijas iedzīvotāju veselību, pagarinot labā veselībā nodzīvoto mūžu, novēršot </w:t>
            </w:r>
            <w:r w:rsidRPr="00230E31">
              <w:rPr>
                <w:bCs/>
              </w:rPr>
              <w:lastRenderedPageBreak/>
              <w:t xml:space="preserve">priekšlaicīgu mirstību un mazinot nevienlīdzību veselības jomā. </w:t>
            </w:r>
          </w:p>
          <w:p w14:paraId="49CA85EE" w14:textId="77777777" w:rsidR="00351E6F" w:rsidRPr="00230E31" w:rsidRDefault="00351E6F" w:rsidP="00351E6F">
            <w:pPr>
              <w:pStyle w:val="naisc"/>
              <w:spacing w:before="0" w:after="0"/>
              <w:contextualSpacing/>
              <w:jc w:val="both"/>
              <w:rPr>
                <w:bCs/>
              </w:rPr>
            </w:pPr>
            <w:r w:rsidRPr="00230E31">
              <w:rPr>
                <w:bCs/>
              </w:rPr>
              <w:t>Rīcības virzieni:</w:t>
            </w:r>
          </w:p>
          <w:p w14:paraId="7980D42C" w14:textId="77777777" w:rsidR="00351E6F" w:rsidRPr="00230E31" w:rsidRDefault="00351E6F" w:rsidP="00351E6F">
            <w:pPr>
              <w:pStyle w:val="naisc"/>
              <w:spacing w:before="0" w:after="0"/>
              <w:contextualSpacing/>
              <w:jc w:val="both"/>
              <w:rPr>
                <w:bCs/>
              </w:rPr>
            </w:pPr>
            <w:r w:rsidRPr="00230E31">
              <w:rPr>
                <w:bCs/>
              </w:rPr>
              <w:t>1. Veselīgs un aktīvs dzīvesveids</w:t>
            </w:r>
          </w:p>
          <w:p w14:paraId="5E589E95" w14:textId="77777777" w:rsidR="00351E6F" w:rsidRPr="00230E31" w:rsidRDefault="00351E6F" w:rsidP="00351E6F">
            <w:pPr>
              <w:pStyle w:val="naisc"/>
              <w:spacing w:before="0" w:after="0"/>
              <w:contextualSpacing/>
              <w:jc w:val="both"/>
              <w:rPr>
                <w:bCs/>
              </w:rPr>
            </w:pPr>
            <w:r w:rsidRPr="00230E31">
              <w:rPr>
                <w:bCs/>
              </w:rPr>
              <w:t>2. Infekciju izplatības mazināšana</w:t>
            </w:r>
          </w:p>
          <w:p w14:paraId="08C8AB0D" w14:textId="77777777" w:rsidR="00351E6F" w:rsidRPr="00230E31" w:rsidRDefault="00351E6F" w:rsidP="00351E6F">
            <w:pPr>
              <w:pStyle w:val="naisc"/>
              <w:spacing w:before="0" w:after="0"/>
              <w:contextualSpacing/>
              <w:jc w:val="both"/>
              <w:rPr>
                <w:bCs/>
              </w:rPr>
            </w:pPr>
            <w:r w:rsidRPr="00230E31">
              <w:rPr>
                <w:bCs/>
              </w:rPr>
              <w:t>3. Uz cilvēku centrēta un integrēta veselības aprūpe</w:t>
            </w:r>
          </w:p>
          <w:p w14:paraId="1556BAF0" w14:textId="77777777" w:rsidR="00351E6F" w:rsidRPr="00230E31" w:rsidRDefault="00351E6F" w:rsidP="00351E6F">
            <w:pPr>
              <w:pStyle w:val="naisc"/>
              <w:spacing w:before="0" w:after="0"/>
              <w:contextualSpacing/>
              <w:jc w:val="both"/>
              <w:rPr>
                <w:bCs/>
              </w:rPr>
            </w:pPr>
            <w:r w:rsidRPr="00230E31">
              <w:rPr>
                <w:bCs/>
              </w:rPr>
              <w:t>3.1. Zāļu un veselības aprūpes pakalpojumu pieejamība</w:t>
            </w:r>
          </w:p>
          <w:p w14:paraId="3B4E38EB" w14:textId="77777777" w:rsidR="00351E6F" w:rsidRPr="00230E31" w:rsidRDefault="00351E6F" w:rsidP="00351E6F">
            <w:pPr>
              <w:pStyle w:val="naisc"/>
              <w:spacing w:before="0" w:after="0"/>
              <w:contextualSpacing/>
              <w:jc w:val="both"/>
              <w:rPr>
                <w:bCs/>
              </w:rPr>
            </w:pPr>
            <w:r w:rsidRPr="00230E31">
              <w:rPr>
                <w:bCs/>
              </w:rPr>
              <w:t>3.2. Veselības aprūpes pakalpojumu koordinēšana un pēctecība</w:t>
            </w:r>
          </w:p>
          <w:p w14:paraId="42EA5DE5" w14:textId="77777777" w:rsidR="00351E6F" w:rsidRPr="00230E31" w:rsidRDefault="00351E6F" w:rsidP="00351E6F">
            <w:pPr>
              <w:pStyle w:val="naisc"/>
              <w:spacing w:before="0" w:after="0"/>
              <w:contextualSpacing/>
              <w:jc w:val="both"/>
              <w:rPr>
                <w:bCs/>
              </w:rPr>
            </w:pPr>
            <w:r w:rsidRPr="00230E31">
              <w:rPr>
                <w:bCs/>
              </w:rPr>
              <w:t>3.3. Pacienta un viņa ģimenes iesaiste veselības aprūpē</w:t>
            </w:r>
          </w:p>
          <w:p w14:paraId="342101D1" w14:textId="77777777" w:rsidR="00351E6F" w:rsidRPr="00230E31" w:rsidRDefault="00351E6F" w:rsidP="00351E6F">
            <w:pPr>
              <w:pStyle w:val="naisc"/>
              <w:spacing w:before="0" w:after="0"/>
              <w:contextualSpacing/>
              <w:jc w:val="both"/>
              <w:rPr>
                <w:bCs/>
              </w:rPr>
            </w:pPr>
            <w:r w:rsidRPr="00230E31">
              <w:rPr>
                <w:bCs/>
              </w:rPr>
              <w:t>4. Cilvēkresursu nodrošinājums un prasmju pilnveide</w:t>
            </w:r>
          </w:p>
          <w:p w14:paraId="6C56BD11" w14:textId="714F90C8" w:rsidR="00351E6F" w:rsidRPr="00230E31" w:rsidRDefault="00351E6F" w:rsidP="00351E6F">
            <w:pPr>
              <w:pStyle w:val="naisc"/>
              <w:spacing w:before="0" w:after="0"/>
              <w:contextualSpacing/>
              <w:jc w:val="both"/>
              <w:rPr>
                <w:bCs/>
              </w:rPr>
            </w:pPr>
            <w:r w:rsidRPr="00230E31">
              <w:rPr>
                <w:bCs/>
              </w:rPr>
              <w:t>5. Veselības aprūpes ilgtspēja, pārvaldības stiprināšana, efektīva veselības aprūpes resursu izlietošana.”</w:t>
            </w:r>
          </w:p>
        </w:tc>
        <w:tc>
          <w:tcPr>
            <w:tcW w:w="3261" w:type="dxa"/>
            <w:tcBorders>
              <w:left w:val="single" w:sz="6" w:space="0" w:color="000000"/>
              <w:bottom w:val="single" w:sz="4" w:space="0" w:color="auto"/>
              <w:right w:val="single" w:sz="6" w:space="0" w:color="000000"/>
            </w:tcBorders>
          </w:tcPr>
          <w:p w14:paraId="56A024E5" w14:textId="2374AEF0" w:rsidR="00351E6F" w:rsidRPr="000D34DA" w:rsidRDefault="00351E6F" w:rsidP="00351E6F">
            <w:pPr>
              <w:pStyle w:val="naisc"/>
              <w:spacing w:before="0" w:after="0"/>
              <w:contextualSpacing/>
              <w:rPr>
                <w:b/>
                <w:bCs/>
              </w:rPr>
            </w:pPr>
            <w:r w:rsidRPr="000D34DA">
              <w:rPr>
                <w:b/>
                <w:bCs/>
              </w:rPr>
              <w:lastRenderedPageBreak/>
              <w:t>Ņemts vērā</w:t>
            </w:r>
          </w:p>
        </w:tc>
        <w:tc>
          <w:tcPr>
            <w:tcW w:w="2976" w:type="dxa"/>
            <w:tcBorders>
              <w:top w:val="single" w:sz="4" w:space="0" w:color="auto"/>
              <w:left w:val="single" w:sz="4" w:space="0" w:color="auto"/>
              <w:bottom w:val="single" w:sz="4" w:space="0" w:color="auto"/>
              <w:right w:val="single" w:sz="4" w:space="0" w:color="auto"/>
            </w:tcBorders>
          </w:tcPr>
          <w:p w14:paraId="3CBCC81E" w14:textId="69488C8B"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58B43870" w14:textId="36722637" w:rsidR="00DA1BA5" w:rsidRPr="0079151E" w:rsidRDefault="00DA1BA5" w:rsidP="00351E6F">
            <w:pPr>
              <w:pStyle w:val="Parastais"/>
              <w:contextualSpacing/>
              <w:jc w:val="both"/>
              <w:rPr>
                <w:i/>
                <w:iCs/>
              </w:rPr>
            </w:pPr>
          </w:p>
        </w:tc>
      </w:tr>
      <w:tr w:rsidR="00351E6F" w:rsidRPr="000D34DA" w14:paraId="4FE3005E" w14:textId="77777777" w:rsidTr="00C22B87">
        <w:tc>
          <w:tcPr>
            <w:tcW w:w="716" w:type="dxa"/>
            <w:gridSpan w:val="2"/>
            <w:tcBorders>
              <w:top w:val="single" w:sz="4" w:space="0" w:color="auto"/>
              <w:left w:val="single" w:sz="4" w:space="0" w:color="auto"/>
              <w:bottom w:val="single" w:sz="4" w:space="0" w:color="auto"/>
              <w:right w:val="single" w:sz="4" w:space="0" w:color="auto"/>
            </w:tcBorders>
          </w:tcPr>
          <w:p w14:paraId="03C8F9CE" w14:textId="0DAFE3F5" w:rsidR="00351E6F" w:rsidRPr="000D34DA" w:rsidRDefault="00A71F8C" w:rsidP="003C3AA8">
            <w:pPr>
              <w:pStyle w:val="naisc"/>
              <w:spacing w:before="0" w:after="0"/>
              <w:contextualSpacing/>
            </w:pPr>
            <w:r>
              <w:t>33</w:t>
            </w:r>
            <w:r w:rsidR="00351E6F">
              <w:t>.</w:t>
            </w:r>
          </w:p>
        </w:tc>
        <w:tc>
          <w:tcPr>
            <w:tcW w:w="2545" w:type="dxa"/>
            <w:tcBorders>
              <w:top w:val="single" w:sz="4" w:space="0" w:color="auto"/>
              <w:left w:val="single" w:sz="4" w:space="0" w:color="auto"/>
              <w:bottom w:val="single" w:sz="4" w:space="0" w:color="auto"/>
              <w:right w:val="single" w:sz="4" w:space="0" w:color="auto"/>
            </w:tcBorders>
          </w:tcPr>
          <w:p w14:paraId="5023F7F3" w14:textId="77777777" w:rsidR="00351E6F" w:rsidRPr="000D34DA" w:rsidRDefault="00351E6F" w:rsidP="00351E6F">
            <w:pPr>
              <w:pStyle w:val="naisc"/>
              <w:spacing w:before="0" w:after="0"/>
              <w:contextualSpacing/>
              <w:jc w:val="both"/>
            </w:pPr>
          </w:p>
        </w:tc>
        <w:tc>
          <w:tcPr>
            <w:tcW w:w="5244" w:type="dxa"/>
            <w:tcBorders>
              <w:top w:val="single" w:sz="4" w:space="0" w:color="auto"/>
              <w:left w:val="single" w:sz="4" w:space="0" w:color="auto"/>
              <w:bottom w:val="single" w:sz="4" w:space="0" w:color="auto"/>
              <w:right w:val="single" w:sz="4" w:space="0" w:color="auto"/>
            </w:tcBorders>
          </w:tcPr>
          <w:p w14:paraId="28C0DB06" w14:textId="0D3C9957" w:rsidR="00DC2CC1" w:rsidRPr="00DC2CC1" w:rsidRDefault="00351E6F" w:rsidP="00DC2CC1">
            <w:pPr>
              <w:pStyle w:val="naisc"/>
              <w:spacing w:before="0" w:after="0"/>
              <w:contextualSpacing/>
              <w:jc w:val="both"/>
              <w:rPr>
                <w:b/>
                <w:bCs/>
              </w:rPr>
            </w:pPr>
            <w:r w:rsidRPr="00230E31">
              <w:rPr>
                <w:b/>
                <w:bCs/>
              </w:rPr>
              <w:t>Veselības ministrija</w:t>
            </w:r>
            <w:r w:rsidR="00DC2CC1">
              <w:rPr>
                <w:b/>
                <w:bCs/>
              </w:rPr>
              <w:t xml:space="preserve"> </w:t>
            </w:r>
            <w:r w:rsidR="00DC2CC1" w:rsidRPr="00DC2CC1">
              <w:rPr>
                <w:b/>
                <w:bCs/>
              </w:rPr>
              <w:t>(08.07.2021.)</w:t>
            </w:r>
          </w:p>
          <w:p w14:paraId="6FD33A51" w14:textId="77777777" w:rsidR="00351E6F" w:rsidRDefault="00351E6F" w:rsidP="00351E6F">
            <w:pPr>
              <w:pStyle w:val="naisc"/>
              <w:spacing w:before="0" w:after="0"/>
              <w:contextualSpacing/>
              <w:jc w:val="both"/>
              <w:rPr>
                <w:b/>
                <w:bCs/>
              </w:rPr>
            </w:pPr>
          </w:p>
          <w:p w14:paraId="207C642B" w14:textId="77777777" w:rsidR="00351E6F" w:rsidRPr="00230E31" w:rsidRDefault="00351E6F" w:rsidP="00351E6F">
            <w:pPr>
              <w:pStyle w:val="naisc"/>
              <w:spacing w:after="0"/>
              <w:contextualSpacing/>
              <w:jc w:val="both"/>
              <w:rPr>
                <w:bCs/>
              </w:rPr>
            </w:pPr>
            <w:r w:rsidRPr="00230E31">
              <w:rPr>
                <w:bCs/>
              </w:rPr>
              <w:t xml:space="preserve">Lūdzam pamatnostādņu projekta 1.rīcības virziena 4.uzdevumu izteikt šādā redakcijā: “4. Jaunu resocializācijas darba metožu ieviešana, t.sk. darbam ar ieslodzītajiem, probācijas klientiem – sievietēm un probācijas klientiem ar garīgās veselības problēmām, vielu un procesu atkarībām”. </w:t>
            </w:r>
          </w:p>
          <w:p w14:paraId="0EEC1440" w14:textId="636CB7D6" w:rsidR="00351E6F" w:rsidRPr="00230E31" w:rsidRDefault="00351E6F" w:rsidP="00351E6F">
            <w:pPr>
              <w:pStyle w:val="naisc"/>
              <w:spacing w:before="0" w:after="0"/>
              <w:contextualSpacing/>
              <w:jc w:val="both"/>
              <w:rPr>
                <w:bCs/>
              </w:rPr>
            </w:pPr>
            <w:r w:rsidRPr="00230E31">
              <w:rPr>
                <w:bCs/>
              </w:rPr>
              <w:t>Saskaņā ar Krimināllikuma 253.</w:t>
            </w:r>
            <w:r w:rsidRPr="00D61FF2">
              <w:rPr>
                <w:bCs/>
                <w:vertAlign w:val="superscript"/>
              </w:rPr>
              <w:t>2</w:t>
            </w:r>
            <w:r w:rsidRPr="00230E31">
              <w:rPr>
                <w:bCs/>
              </w:rPr>
              <w:t xml:space="preserve"> pantu Latvijā par narkotisko un psihotropo vielu lietošanu ir noteikta kriminālatbildība. Atkarību izraisošo vielu lietošanas uzsākšanu ietekmē arī dažādi sociālie faktori (bezdarbs, mājokļa neesamība, nespēja risināt </w:t>
            </w:r>
            <w:r w:rsidRPr="00230E31">
              <w:rPr>
                <w:bCs/>
              </w:rPr>
              <w:lastRenderedPageBreak/>
              <w:t xml:space="preserve">dažādas dzīves problēmas, nespēja veidot konstruktīvas savstarpējās attiecības, sociālā atstumtība u.c.). Soda izciešana ieslodzījumā par narkotisko vai psihotropo vielu lietošanu šīs problēmas neatrisina. Vēl jo vairāk, izejot no cietuma, persona var saskarties ar vēl dziļākām sociālām problēmām. Saskaņā ar Eiropas narkotiku un narkomānijas uzraudzības centra (EMCDDA – </w:t>
            </w:r>
            <w:proofErr w:type="spellStart"/>
            <w:r w:rsidRPr="00230E31">
              <w:rPr>
                <w:bCs/>
              </w:rPr>
              <w:t>European</w:t>
            </w:r>
            <w:proofErr w:type="spellEnd"/>
            <w:r w:rsidRPr="00230E31">
              <w:rPr>
                <w:bCs/>
              </w:rPr>
              <w:t xml:space="preserve"> monitoring </w:t>
            </w:r>
            <w:proofErr w:type="spellStart"/>
            <w:r w:rsidRPr="00230E31">
              <w:rPr>
                <w:bCs/>
              </w:rPr>
              <w:t>centre</w:t>
            </w:r>
            <w:proofErr w:type="spellEnd"/>
            <w:r w:rsidRPr="00230E31">
              <w:rPr>
                <w:bCs/>
              </w:rPr>
              <w:t xml:space="preserve"> for </w:t>
            </w:r>
            <w:proofErr w:type="spellStart"/>
            <w:r w:rsidRPr="00230E31">
              <w:rPr>
                <w:bCs/>
              </w:rPr>
              <w:t>drugs</w:t>
            </w:r>
            <w:proofErr w:type="spellEnd"/>
            <w:r w:rsidRPr="00230E31">
              <w:rPr>
                <w:bCs/>
              </w:rPr>
              <w:t xml:space="preserve"> </w:t>
            </w:r>
            <w:proofErr w:type="spellStart"/>
            <w:r w:rsidRPr="00230E31">
              <w:rPr>
                <w:bCs/>
              </w:rPr>
              <w:t>and</w:t>
            </w:r>
            <w:proofErr w:type="spellEnd"/>
            <w:r w:rsidRPr="00230E31">
              <w:rPr>
                <w:bCs/>
              </w:rPr>
              <w:t xml:space="preserve"> </w:t>
            </w:r>
            <w:proofErr w:type="spellStart"/>
            <w:r w:rsidRPr="00230E31">
              <w:rPr>
                <w:bCs/>
              </w:rPr>
              <w:t>drug</w:t>
            </w:r>
            <w:proofErr w:type="spellEnd"/>
            <w:r w:rsidRPr="00230E31">
              <w:rPr>
                <w:bCs/>
              </w:rPr>
              <w:t xml:space="preserve"> </w:t>
            </w:r>
            <w:proofErr w:type="spellStart"/>
            <w:r w:rsidRPr="00230E31">
              <w:rPr>
                <w:bCs/>
              </w:rPr>
              <w:t>addiction</w:t>
            </w:r>
            <w:proofErr w:type="spellEnd"/>
            <w:r w:rsidRPr="00230E31">
              <w:rPr>
                <w:bCs/>
              </w:rPr>
              <w:t>) publicēto pētījumu “</w:t>
            </w:r>
            <w:proofErr w:type="spellStart"/>
            <w:r w:rsidRPr="00230E31">
              <w:rPr>
                <w:bCs/>
              </w:rPr>
              <w:t>Prison</w:t>
            </w:r>
            <w:proofErr w:type="spellEnd"/>
            <w:r w:rsidRPr="00230E31">
              <w:rPr>
                <w:bCs/>
              </w:rPr>
              <w:t xml:space="preserve"> </w:t>
            </w:r>
            <w:proofErr w:type="spellStart"/>
            <w:r w:rsidRPr="00230E31">
              <w:rPr>
                <w:bCs/>
              </w:rPr>
              <w:t>and</w:t>
            </w:r>
            <w:proofErr w:type="spellEnd"/>
            <w:r w:rsidRPr="00230E31">
              <w:rPr>
                <w:bCs/>
              </w:rPr>
              <w:t xml:space="preserve"> </w:t>
            </w:r>
            <w:proofErr w:type="spellStart"/>
            <w:r w:rsidRPr="00230E31">
              <w:rPr>
                <w:bCs/>
              </w:rPr>
              <w:t>drugs</w:t>
            </w:r>
            <w:proofErr w:type="spellEnd"/>
            <w:r w:rsidRPr="00230E31">
              <w:rPr>
                <w:bCs/>
              </w:rPr>
              <w:t xml:space="preserve"> </w:t>
            </w:r>
            <w:proofErr w:type="spellStart"/>
            <w:r w:rsidRPr="00230E31">
              <w:rPr>
                <w:bCs/>
              </w:rPr>
              <w:t>in</w:t>
            </w:r>
            <w:proofErr w:type="spellEnd"/>
            <w:r w:rsidRPr="00230E31">
              <w:rPr>
                <w:bCs/>
              </w:rPr>
              <w:t xml:space="preserve"> </w:t>
            </w:r>
            <w:proofErr w:type="spellStart"/>
            <w:r w:rsidRPr="00230E31">
              <w:rPr>
                <w:bCs/>
              </w:rPr>
              <w:t>Europe</w:t>
            </w:r>
            <w:proofErr w:type="spellEnd"/>
            <w:r w:rsidRPr="00230E31">
              <w:rPr>
                <w:bCs/>
              </w:rPr>
              <w:t xml:space="preserve">” Latvijā ir samērā augta to personu proporcija, kas tikušas ieslodzītas par noziegumiem, kas saistīti ar narkotikām. Saskaņā ar minēto pētījumu Latvijā par problemātisku tiek atzīta arī narkotisko vielu iekļūšana ieslodzījumos, kas var liecināt par to, ka pēc atbrīvošanas no ieslodzījuma persona turpina būt atkarīga no narkotiku lietošanas. Ņemot vērā minēto, svarīgi ir stiprināt šīm personām sniegtos resocializācijas pakalpojumus soda izciešanas laikā, pēc atbrīvošanas, kā arī atrodoties probācijas uzraudzībā.  </w:t>
            </w:r>
          </w:p>
        </w:tc>
        <w:tc>
          <w:tcPr>
            <w:tcW w:w="3261" w:type="dxa"/>
            <w:tcBorders>
              <w:left w:val="single" w:sz="6" w:space="0" w:color="000000"/>
              <w:bottom w:val="single" w:sz="4" w:space="0" w:color="auto"/>
              <w:right w:val="single" w:sz="6" w:space="0" w:color="000000"/>
            </w:tcBorders>
          </w:tcPr>
          <w:p w14:paraId="11D18F1B" w14:textId="2D591226" w:rsidR="00351E6F" w:rsidRPr="000D34DA" w:rsidRDefault="00351E6F" w:rsidP="00351E6F">
            <w:pPr>
              <w:pStyle w:val="naisc"/>
              <w:spacing w:before="0" w:after="0"/>
              <w:contextualSpacing/>
              <w:rPr>
                <w:b/>
                <w:bCs/>
              </w:rPr>
            </w:pPr>
            <w:r w:rsidRPr="000D34DA">
              <w:rPr>
                <w:b/>
                <w:bCs/>
              </w:rPr>
              <w:lastRenderedPageBreak/>
              <w:t>Ņemts vērā</w:t>
            </w:r>
          </w:p>
        </w:tc>
        <w:tc>
          <w:tcPr>
            <w:tcW w:w="2976" w:type="dxa"/>
            <w:tcBorders>
              <w:top w:val="single" w:sz="4" w:space="0" w:color="auto"/>
              <w:left w:val="single" w:sz="4" w:space="0" w:color="auto"/>
              <w:bottom w:val="single" w:sz="4" w:space="0" w:color="auto"/>
              <w:right w:val="single" w:sz="4" w:space="0" w:color="auto"/>
            </w:tcBorders>
          </w:tcPr>
          <w:p w14:paraId="3BD57FDE" w14:textId="1F44A0D1" w:rsidR="00351E6F" w:rsidRDefault="00351E6F" w:rsidP="00351E6F">
            <w:pPr>
              <w:pStyle w:val="Parastais"/>
              <w:contextualSpacing/>
              <w:jc w:val="both"/>
              <w:rPr>
                <w:i/>
                <w:iCs/>
              </w:rPr>
            </w:pPr>
            <w:r w:rsidRPr="00F44BED">
              <w:rPr>
                <w:i/>
                <w:iCs/>
              </w:rPr>
              <w:t xml:space="preserve">Skatīt precizēto </w:t>
            </w:r>
            <w:r w:rsidR="00C407FB">
              <w:rPr>
                <w:i/>
                <w:iCs/>
              </w:rPr>
              <w:t>p</w:t>
            </w:r>
            <w:r w:rsidRPr="00F44BED">
              <w:rPr>
                <w:i/>
                <w:iCs/>
              </w:rPr>
              <w:t>amatnostādņu projektu.</w:t>
            </w:r>
          </w:p>
          <w:p w14:paraId="2F6BA699" w14:textId="2CF9E6A0" w:rsidR="00DA1BA5" w:rsidRPr="0079151E" w:rsidRDefault="00DA1BA5" w:rsidP="00351E6F">
            <w:pPr>
              <w:pStyle w:val="Parastais"/>
              <w:contextualSpacing/>
              <w:jc w:val="both"/>
              <w:rPr>
                <w:i/>
                <w:iCs/>
              </w:rPr>
            </w:pPr>
          </w:p>
        </w:tc>
      </w:tr>
      <w:tr w:rsidR="00321758" w:rsidRPr="00321758" w14:paraId="03174ED5" w14:textId="77777777" w:rsidTr="00C22B87">
        <w:tc>
          <w:tcPr>
            <w:tcW w:w="14742" w:type="dxa"/>
            <w:gridSpan w:val="6"/>
            <w:tcBorders>
              <w:left w:val="single" w:sz="6" w:space="0" w:color="000000"/>
              <w:bottom w:val="single" w:sz="4" w:space="0" w:color="auto"/>
              <w:right w:val="single" w:sz="4" w:space="0" w:color="auto"/>
            </w:tcBorders>
          </w:tcPr>
          <w:p w14:paraId="36F8D52F" w14:textId="469A48E2" w:rsidR="00321758" w:rsidRPr="00321758" w:rsidRDefault="00321758" w:rsidP="003861D0">
            <w:pPr>
              <w:jc w:val="both"/>
              <w:rPr>
                <w:b/>
                <w:sz w:val="24"/>
                <w:szCs w:val="24"/>
              </w:rPr>
            </w:pPr>
            <w:r>
              <w:rPr>
                <w:b/>
                <w:sz w:val="24"/>
                <w:szCs w:val="24"/>
              </w:rPr>
              <w:t>Precizētā projekta saskaņošana</w:t>
            </w:r>
          </w:p>
        </w:tc>
      </w:tr>
      <w:tr w:rsidR="00B56E00" w:rsidRPr="00321758" w14:paraId="7917E6E3" w14:textId="77777777" w:rsidTr="00C22B87">
        <w:trPr>
          <w:trHeight w:val="1150"/>
        </w:trPr>
        <w:tc>
          <w:tcPr>
            <w:tcW w:w="709" w:type="dxa"/>
            <w:tcBorders>
              <w:left w:val="single" w:sz="6" w:space="0" w:color="000000"/>
              <w:bottom w:val="single" w:sz="4" w:space="0" w:color="auto"/>
              <w:right w:val="single" w:sz="6" w:space="0" w:color="000000"/>
            </w:tcBorders>
          </w:tcPr>
          <w:p w14:paraId="31DBB5D2" w14:textId="77777777" w:rsidR="00B56E00" w:rsidRPr="00321758" w:rsidRDefault="00B56E00" w:rsidP="00B56E00">
            <w:pPr>
              <w:pStyle w:val="naisc"/>
              <w:numPr>
                <w:ilvl w:val="0"/>
                <w:numId w:val="19"/>
              </w:numPr>
              <w:tabs>
                <w:tab w:val="left" w:pos="360"/>
              </w:tabs>
              <w:spacing w:before="0" w:after="0"/>
              <w:jc w:val="left"/>
            </w:pPr>
          </w:p>
        </w:tc>
        <w:tc>
          <w:tcPr>
            <w:tcW w:w="2552" w:type="dxa"/>
            <w:gridSpan w:val="2"/>
            <w:tcBorders>
              <w:left w:val="single" w:sz="6" w:space="0" w:color="000000"/>
              <w:right w:val="single" w:sz="6" w:space="0" w:color="000000"/>
            </w:tcBorders>
          </w:tcPr>
          <w:p w14:paraId="54DB03D7" w14:textId="77777777" w:rsidR="00B56E00" w:rsidRPr="00321758" w:rsidRDefault="00B56E00" w:rsidP="003861D0">
            <w:pPr>
              <w:pStyle w:val="naisc"/>
              <w:jc w:val="both"/>
            </w:pPr>
          </w:p>
          <w:p w14:paraId="712F450A" w14:textId="77777777" w:rsidR="00B56E00" w:rsidRPr="00321758" w:rsidRDefault="00B56E00" w:rsidP="003861D0">
            <w:pPr>
              <w:pStyle w:val="naisc"/>
              <w:jc w:val="both"/>
            </w:pPr>
          </w:p>
          <w:p w14:paraId="3D788D17" w14:textId="77777777" w:rsidR="00B56E00" w:rsidRPr="00321758" w:rsidRDefault="00B56E00" w:rsidP="003861D0">
            <w:pPr>
              <w:pStyle w:val="naisc"/>
              <w:spacing w:before="0" w:after="0"/>
              <w:jc w:val="both"/>
            </w:pPr>
          </w:p>
        </w:tc>
        <w:tc>
          <w:tcPr>
            <w:tcW w:w="5244" w:type="dxa"/>
            <w:tcBorders>
              <w:left w:val="single" w:sz="6" w:space="0" w:color="000000"/>
              <w:bottom w:val="single" w:sz="4" w:space="0" w:color="auto"/>
              <w:right w:val="single" w:sz="6" w:space="0" w:color="000000"/>
            </w:tcBorders>
          </w:tcPr>
          <w:p w14:paraId="54C979F4" w14:textId="4BAAB533" w:rsidR="00B56E00" w:rsidRPr="00321758" w:rsidRDefault="00B56E00" w:rsidP="003861D0">
            <w:pPr>
              <w:pStyle w:val="naisc"/>
              <w:spacing w:before="0" w:after="0"/>
              <w:jc w:val="both"/>
              <w:rPr>
                <w:b/>
              </w:rPr>
            </w:pPr>
            <w:r w:rsidRPr="00321758">
              <w:rPr>
                <w:b/>
              </w:rPr>
              <w:t>Pārresoru koordinācijas centrs (06.04.2022.) (iebildums)</w:t>
            </w:r>
          </w:p>
          <w:p w14:paraId="5058743C" w14:textId="77777777" w:rsidR="00B56E00" w:rsidRPr="00321758" w:rsidRDefault="00B56E00" w:rsidP="003861D0">
            <w:pPr>
              <w:pStyle w:val="naisc"/>
              <w:jc w:val="both"/>
              <w:rPr>
                <w:b/>
              </w:rPr>
            </w:pPr>
            <w:r w:rsidRPr="00321758">
              <w:t>Attiecībā uz 19. izziņas punktu, ņemot vērtā to, ka rīkojuma projekta 3. punkts paredz plāna sagatavošanu līdz septembrim, aicinām izslēgt 6. pielikumu.</w:t>
            </w:r>
          </w:p>
        </w:tc>
        <w:tc>
          <w:tcPr>
            <w:tcW w:w="3261" w:type="dxa"/>
            <w:tcBorders>
              <w:left w:val="single" w:sz="6" w:space="0" w:color="000000"/>
              <w:bottom w:val="single" w:sz="4" w:space="0" w:color="auto"/>
              <w:right w:val="single" w:sz="6" w:space="0" w:color="000000"/>
            </w:tcBorders>
          </w:tcPr>
          <w:p w14:paraId="6C6FFF88" w14:textId="77777777" w:rsidR="00B56E00" w:rsidRPr="00321758" w:rsidRDefault="00B56E00" w:rsidP="003861D0">
            <w:pPr>
              <w:pStyle w:val="naisc"/>
              <w:spacing w:before="0" w:after="0"/>
              <w:jc w:val="both"/>
              <w:rPr>
                <w:b/>
              </w:rPr>
            </w:pPr>
            <w:r w:rsidRPr="00321758">
              <w:rPr>
                <w:b/>
              </w:rPr>
              <w:t>Ņemts vērā</w:t>
            </w:r>
          </w:p>
        </w:tc>
        <w:tc>
          <w:tcPr>
            <w:tcW w:w="2976" w:type="dxa"/>
            <w:tcBorders>
              <w:top w:val="single" w:sz="4" w:space="0" w:color="auto"/>
              <w:left w:val="single" w:sz="4" w:space="0" w:color="auto"/>
              <w:bottom w:val="single" w:sz="4" w:space="0" w:color="auto"/>
              <w:right w:val="single" w:sz="4" w:space="0" w:color="auto"/>
            </w:tcBorders>
          </w:tcPr>
          <w:p w14:paraId="1FAAE72A" w14:textId="52479347" w:rsidR="00B56E00" w:rsidRPr="00321758" w:rsidRDefault="00B56E00" w:rsidP="003861D0">
            <w:pPr>
              <w:jc w:val="both"/>
              <w:rPr>
                <w:b/>
                <w:sz w:val="24"/>
                <w:szCs w:val="24"/>
              </w:rPr>
            </w:pPr>
            <w:r w:rsidRPr="00321758">
              <w:rPr>
                <w:b/>
                <w:sz w:val="24"/>
                <w:szCs w:val="24"/>
              </w:rPr>
              <w:t>6.</w:t>
            </w:r>
            <w:r w:rsidR="00C407FB">
              <w:rPr>
                <w:b/>
                <w:sz w:val="24"/>
                <w:szCs w:val="24"/>
              </w:rPr>
              <w:t> </w:t>
            </w:r>
            <w:r w:rsidRPr="00321758">
              <w:rPr>
                <w:b/>
                <w:sz w:val="24"/>
                <w:szCs w:val="24"/>
              </w:rPr>
              <w:t>pielikums izslēgts.</w:t>
            </w:r>
          </w:p>
          <w:p w14:paraId="7A72F951" w14:textId="26DA471F" w:rsidR="00B56E00" w:rsidRPr="00321758" w:rsidRDefault="00B56E00" w:rsidP="003861D0">
            <w:pPr>
              <w:jc w:val="both"/>
              <w:rPr>
                <w:i/>
                <w:iCs/>
                <w:sz w:val="24"/>
                <w:szCs w:val="24"/>
              </w:rPr>
            </w:pPr>
            <w:r w:rsidRPr="00321758">
              <w:rPr>
                <w:i/>
                <w:iCs/>
                <w:sz w:val="24"/>
                <w:szCs w:val="24"/>
              </w:rPr>
              <w:t xml:space="preserve">Skatīt precizēto </w:t>
            </w:r>
            <w:r w:rsidR="00C407FB">
              <w:rPr>
                <w:i/>
                <w:iCs/>
                <w:sz w:val="24"/>
                <w:szCs w:val="24"/>
              </w:rPr>
              <w:t>p</w:t>
            </w:r>
            <w:r w:rsidRPr="00321758">
              <w:rPr>
                <w:i/>
                <w:iCs/>
                <w:sz w:val="24"/>
                <w:szCs w:val="24"/>
              </w:rPr>
              <w:t>amatnostādņu projektu.</w:t>
            </w:r>
          </w:p>
          <w:p w14:paraId="27D38812" w14:textId="77777777" w:rsidR="00B56E00" w:rsidRPr="00321758" w:rsidRDefault="00B56E00" w:rsidP="003861D0">
            <w:pPr>
              <w:jc w:val="both"/>
              <w:rPr>
                <w:sz w:val="24"/>
                <w:szCs w:val="24"/>
              </w:rPr>
            </w:pPr>
          </w:p>
        </w:tc>
      </w:tr>
      <w:tr w:rsidR="00B56E00" w:rsidRPr="00712B66" w14:paraId="55A5D01C" w14:textId="77777777" w:rsidTr="00C22B87">
        <w:tc>
          <w:tcPr>
            <w:tcW w:w="709" w:type="dxa"/>
            <w:tcBorders>
              <w:top w:val="single" w:sz="4" w:space="0" w:color="auto"/>
              <w:left w:val="single" w:sz="4" w:space="0" w:color="auto"/>
              <w:bottom w:val="single" w:sz="4" w:space="0" w:color="auto"/>
              <w:right w:val="single" w:sz="4" w:space="0" w:color="auto"/>
            </w:tcBorders>
          </w:tcPr>
          <w:p w14:paraId="10E124BE" w14:textId="16793275" w:rsidR="00B56E00" w:rsidRPr="00321758" w:rsidRDefault="00B56E00" w:rsidP="00321758">
            <w:pPr>
              <w:pStyle w:val="naisc"/>
              <w:numPr>
                <w:ilvl w:val="0"/>
                <w:numId w:val="19"/>
              </w:numPr>
              <w:spacing w:before="0" w:after="0"/>
              <w:jc w:val="left"/>
            </w:pPr>
          </w:p>
        </w:tc>
        <w:tc>
          <w:tcPr>
            <w:tcW w:w="2552" w:type="dxa"/>
            <w:gridSpan w:val="2"/>
            <w:tcBorders>
              <w:top w:val="single" w:sz="4" w:space="0" w:color="auto"/>
              <w:left w:val="single" w:sz="4" w:space="0" w:color="auto"/>
              <w:bottom w:val="single" w:sz="4" w:space="0" w:color="auto"/>
              <w:right w:val="single" w:sz="4" w:space="0" w:color="auto"/>
            </w:tcBorders>
          </w:tcPr>
          <w:p w14:paraId="284B3E41" w14:textId="77777777" w:rsidR="00B56E00" w:rsidRPr="00321758" w:rsidRDefault="00B56E00" w:rsidP="003861D0">
            <w:pPr>
              <w:pStyle w:val="naisc"/>
              <w:spacing w:before="0" w:after="0"/>
              <w:jc w:val="both"/>
            </w:pPr>
          </w:p>
        </w:tc>
        <w:tc>
          <w:tcPr>
            <w:tcW w:w="5244" w:type="dxa"/>
            <w:tcBorders>
              <w:top w:val="single" w:sz="4" w:space="0" w:color="auto"/>
              <w:left w:val="single" w:sz="4" w:space="0" w:color="auto"/>
              <w:bottom w:val="single" w:sz="4" w:space="0" w:color="auto"/>
              <w:right w:val="single" w:sz="4" w:space="0" w:color="auto"/>
            </w:tcBorders>
          </w:tcPr>
          <w:p w14:paraId="69A0040D" w14:textId="417F6C23" w:rsidR="00B56E00" w:rsidRPr="00321758" w:rsidRDefault="00B56E00" w:rsidP="003861D0">
            <w:pPr>
              <w:pStyle w:val="naisc"/>
              <w:spacing w:before="0" w:after="0"/>
              <w:jc w:val="both"/>
              <w:rPr>
                <w:b/>
              </w:rPr>
            </w:pPr>
            <w:r w:rsidRPr="00321758">
              <w:rPr>
                <w:b/>
              </w:rPr>
              <w:t>Finanšu ministrija (05.04.2022.)</w:t>
            </w:r>
            <w:r w:rsidR="00321758" w:rsidRPr="00321758">
              <w:rPr>
                <w:b/>
              </w:rPr>
              <w:t xml:space="preserve"> (priekšlikums)</w:t>
            </w:r>
          </w:p>
          <w:p w14:paraId="3AC848A8" w14:textId="1BCFC362" w:rsidR="00B56E00" w:rsidRPr="00321758" w:rsidRDefault="00B56E00" w:rsidP="003861D0">
            <w:pPr>
              <w:pStyle w:val="naisc"/>
              <w:spacing w:before="0" w:after="0"/>
              <w:jc w:val="both"/>
            </w:pPr>
            <w:r w:rsidRPr="00321758">
              <w:lastRenderedPageBreak/>
              <w:t>Lūdzam papildināt pamatnostādņu projekta V sadaļu “Ietekmes novērtējums uz valsts un pašvaldību budžetiem (indikatīvs)” ar informāciju, ka Tieslietu ministrijai nepieciešamais papildu</w:t>
            </w:r>
            <w:r w:rsidR="00681E3F">
              <w:t>s</w:t>
            </w:r>
            <w:r w:rsidRPr="00321758">
              <w:t xml:space="preserve"> finansējums 2022. gadam un turpmākajiem gadiem normatīvajos aktos noteiktajā kārtībā 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tcW w:w="3261" w:type="dxa"/>
            <w:tcBorders>
              <w:top w:val="single" w:sz="4" w:space="0" w:color="auto"/>
              <w:left w:val="single" w:sz="4" w:space="0" w:color="auto"/>
              <w:bottom w:val="single" w:sz="4" w:space="0" w:color="auto"/>
              <w:right w:val="single" w:sz="4" w:space="0" w:color="auto"/>
            </w:tcBorders>
          </w:tcPr>
          <w:p w14:paraId="30981805" w14:textId="77777777" w:rsidR="00B56E00" w:rsidRPr="00321758" w:rsidRDefault="00B56E00" w:rsidP="003861D0">
            <w:pPr>
              <w:pStyle w:val="naisc"/>
              <w:spacing w:before="0" w:after="0"/>
              <w:jc w:val="both"/>
              <w:rPr>
                <w:b/>
              </w:rPr>
            </w:pPr>
            <w:r w:rsidRPr="00321758">
              <w:rPr>
                <w:b/>
              </w:rPr>
              <w:lastRenderedPageBreak/>
              <w:t>Ņemts vērā</w:t>
            </w:r>
          </w:p>
        </w:tc>
        <w:tc>
          <w:tcPr>
            <w:tcW w:w="2976" w:type="dxa"/>
            <w:tcBorders>
              <w:top w:val="single" w:sz="4" w:space="0" w:color="auto"/>
              <w:left w:val="single" w:sz="4" w:space="0" w:color="auto"/>
              <w:bottom w:val="single" w:sz="4" w:space="0" w:color="auto"/>
              <w:right w:val="single" w:sz="4" w:space="0" w:color="auto"/>
            </w:tcBorders>
          </w:tcPr>
          <w:p w14:paraId="55DE3A20" w14:textId="1EE737E5" w:rsidR="00B56E00" w:rsidRPr="00321758" w:rsidRDefault="00B56E00" w:rsidP="003861D0">
            <w:pPr>
              <w:contextualSpacing/>
              <w:jc w:val="both"/>
              <w:rPr>
                <w:i/>
                <w:iCs/>
                <w:sz w:val="24"/>
                <w:szCs w:val="24"/>
              </w:rPr>
            </w:pPr>
            <w:r w:rsidRPr="00321758">
              <w:rPr>
                <w:i/>
                <w:iCs/>
                <w:sz w:val="24"/>
                <w:szCs w:val="24"/>
              </w:rPr>
              <w:t xml:space="preserve">Skatīt precizēto </w:t>
            </w:r>
            <w:r w:rsidR="00C407FB">
              <w:rPr>
                <w:i/>
                <w:iCs/>
                <w:sz w:val="24"/>
                <w:szCs w:val="24"/>
              </w:rPr>
              <w:t>p</w:t>
            </w:r>
            <w:r w:rsidRPr="00321758">
              <w:rPr>
                <w:i/>
                <w:iCs/>
                <w:sz w:val="24"/>
                <w:szCs w:val="24"/>
              </w:rPr>
              <w:t>amatnostādņu projektu.</w:t>
            </w:r>
          </w:p>
          <w:p w14:paraId="4968D450" w14:textId="77777777" w:rsidR="00B56E00" w:rsidRPr="00321758" w:rsidRDefault="00B56E00" w:rsidP="003861D0">
            <w:pPr>
              <w:jc w:val="both"/>
              <w:rPr>
                <w:sz w:val="24"/>
                <w:szCs w:val="24"/>
              </w:rPr>
            </w:pPr>
          </w:p>
        </w:tc>
      </w:tr>
      <w:tr w:rsidR="00B56E00" w:rsidRPr="00712B66" w14:paraId="1E666505" w14:textId="77777777" w:rsidTr="00C22B87">
        <w:tc>
          <w:tcPr>
            <w:tcW w:w="709" w:type="dxa"/>
            <w:tcBorders>
              <w:top w:val="single" w:sz="4" w:space="0" w:color="auto"/>
              <w:left w:val="single" w:sz="4" w:space="0" w:color="auto"/>
              <w:bottom w:val="single" w:sz="4" w:space="0" w:color="auto"/>
              <w:right w:val="single" w:sz="4" w:space="0" w:color="auto"/>
            </w:tcBorders>
          </w:tcPr>
          <w:p w14:paraId="552DB436" w14:textId="6DD7554D" w:rsidR="00B56E00" w:rsidRPr="00321758" w:rsidRDefault="00B56E00" w:rsidP="00321758">
            <w:pPr>
              <w:pStyle w:val="naisc"/>
              <w:numPr>
                <w:ilvl w:val="0"/>
                <w:numId w:val="19"/>
              </w:numPr>
              <w:spacing w:before="0" w:after="0"/>
            </w:pPr>
          </w:p>
        </w:tc>
        <w:tc>
          <w:tcPr>
            <w:tcW w:w="2552" w:type="dxa"/>
            <w:gridSpan w:val="2"/>
            <w:tcBorders>
              <w:top w:val="single" w:sz="4" w:space="0" w:color="auto"/>
              <w:left w:val="single" w:sz="4" w:space="0" w:color="auto"/>
              <w:bottom w:val="single" w:sz="4" w:space="0" w:color="auto"/>
              <w:right w:val="single" w:sz="4" w:space="0" w:color="auto"/>
            </w:tcBorders>
          </w:tcPr>
          <w:p w14:paraId="556766FD" w14:textId="77777777" w:rsidR="00B56E00" w:rsidRPr="00321758" w:rsidRDefault="00B56E00" w:rsidP="003861D0">
            <w:pPr>
              <w:pStyle w:val="naisc"/>
              <w:spacing w:before="0" w:after="0"/>
              <w:jc w:val="both"/>
            </w:pPr>
          </w:p>
        </w:tc>
        <w:tc>
          <w:tcPr>
            <w:tcW w:w="5244" w:type="dxa"/>
            <w:tcBorders>
              <w:top w:val="single" w:sz="4" w:space="0" w:color="auto"/>
              <w:left w:val="single" w:sz="4" w:space="0" w:color="auto"/>
              <w:bottom w:val="single" w:sz="4" w:space="0" w:color="auto"/>
              <w:right w:val="single" w:sz="4" w:space="0" w:color="auto"/>
            </w:tcBorders>
          </w:tcPr>
          <w:p w14:paraId="7AE6DCE9" w14:textId="0B9CBA44" w:rsidR="00B56E00" w:rsidRPr="00407FC0" w:rsidRDefault="00B56E00" w:rsidP="003861D0">
            <w:pPr>
              <w:pStyle w:val="naisc"/>
              <w:spacing w:before="0" w:after="0"/>
              <w:jc w:val="both"/>
              <w:rPr>
                <w:b/>
              </w:rPr>
            </w:pPr>
            <w:r w:rsidRPr="00407FC0">
              <w:rPr>
                <w:b/>
              </w:rPr>
              <w:t>Pārresoru koordinācijas centrs (06.04.2022.)</w:t>
            </w:r>
            <w:r w:rsidR="00321758" w:rsidRPr="00407FC0">
              <w:rPr>
                <w:b/>
              </w:rPr>
              <w:t xml:space="preserve"> (priekšlikums)</w:t>
            </w:r>
          </w:p>
          <w:p w14:paraId="05B5D128" w14:textId="4B33FDC3" w:rsidR="00B56E00" w:rsidRPr="00407FC0" w:rsidRDefault="00B56E00" w:rsidP="003861D0">
            <w:pPr>
              <w:pStyle w:val="naisc"/>
              <w:spacing w:before="0" w:after="0"/>
              <w:jc w:val="both"/>
              <w:rPr>
                <w:b/>
              </w:rPr>
            </w:pPr>
            <w:r w:rsidRPr="00407FC0">
              <w:t>Attiecībā uz 15. izziņas punktu, Pārresoru koordinācijas centrs atbalsta faktu, ka TM skaidro</w:t>
            </w:r>
            <w:r w:rsidR="00BA0174" w:rsidRPr="00407FC0">
              <w:t>,</w:t>
            </w:r>
            <w:r w:rsidRPr="00407FC0">
              <w:t xml:space="preserve"> kādā veidā pamatnostādņu pasākumi sniedz ieguldījumu NAP2027 rādītāju sasniegšanā un kādā veidā dinamika rādītājos var mainīties no ārējiem apstākļiem. Pievienojam redakcionālus ieteikumus, lai šo skaidrojumu īsinātu.  </w:t>
            </w:r>
          </w:p>
        </w:tc>
        <w:tc>
          <w:tcPr>
            <w:tcW w:w="3261" w:type="dxa"/>
            <w:tcBorders>
              <w:top w:val="single" w:sz="4" w:space="0" w:color="auto"/>
              <w:left w:val="single" w:sz="4" w:space="0" w:color="auto"/>
              <w:bottom w:val="single" w:sz="4" w:space="0" w:color="auto"/>
              <w:right w:val="single" w:sz="4" w:space="0" w:color="auto"/>
            </w:tcBorders>
          </w:tcPr>
          <w:p w14:paraId="2B259E69" w14:textId="77777777" w:rsidR="00B56E00" w:rsidRPr="00407FC0" w:rsidRDefault="00B56E00" w:rsidP="003861D0">
            <w:pPr>
              <w:pStyle w:val="naisc"/>
              <w:spacing w:before="0" w:after="0"/>
              <w:jc w:val="both"/>
              <w:rPr>
                <w:b/>
              </w:rPr>
            </w:pPr>
            <w:r w:rsidRPr="00407FC0">
              <w:rPr>
                <w:b/>
              </w:rPr>
              <w:t>Ņemts vērā</w:t>
            </w:r>
          </w:p>
        </w:tc>
        <w:tc>
          <w:tcPr>
            <w:tcW w:w="2976" w:type="dxa"/>
            <w:tcBorders>
              <w:top w:val="single" w:sz="4" w:space="0" w:color="auto"/>
              <w:left w:val="single" w:sz="4" w:space="0" w:color="auto"/>
              <w:bottom w:val="single" w:sz="4" w:space="0" w:color="auto"/>
              <w:right w:val="single" w:sz="4" w:space="0" w:color="auto"/>
            </w:tcBorders>
          </w:tcPr>
          <w:p w14:paraId="370D9052" w14:textId="2758188C" w:rsidR="00B56E00" w:rsidRPr="00407FC0" w:rsidRDefault="00B56E00" w:rsidP="003861D0">
            <w:pPr>
              <w:rPr>
                <w:sz w:val="24"/>
                <w:szCs w:val="24"/>
              </w:rPr>
            </w:pPr>
            <w:r w:rsidRPr="00407FC0">
              <w:rPr>
                <w:i/>
                <w:iCs/>
                <w:sz w:val="24"/>
                <w:szCs w:val="24"/>
              </w:rPr>
              <w:t xml:space="preserve">Skatīt precizēto </w:t>
            </w:r>
            <w:r w:rsidR="00C407FB">
              <w:rPr>
                <w:i/>
                <w:iCs/>
                <w:sz w:val="24"/>
                <w:szCs w:val="24"/>
              </w:rPr>
              <w:t>p</w:t>
            </w:r>
            <w:r w:rsidRPr="00407FC0">
              <w:rPr>
                <w:i/>
                <w:iCs/>
                <w:sz w:val="24"/>
                <w:szCs w:val="24"/>
              </w:rPr>
              <w:t>amatnostādņu projektu.</w:t>
            </w:r>
          </w:p>
        </w:tc>
      </w:tr>
      <w:tr w:rsidR="00B56E00" w:rsidRPr="00712B66" w14:paraId="2B6A81EA" w14:textId="77777777" w:rsidTr="00C22B87">
        <w:tc>
          <w:tcPr>
            <w:tcW w:w="709" w:type="dxa"/>
            <w:tcBorders>
              <w:top w:val="single" w:sz="4" w:space="0" w:color="auto"/>
              <w:left w:val="single" w:sz="4" w:space="0" w:color="auto"/>
              <w:bottom w:val="single" w:sz="4" w:space="0" w:color="auto"/>
              <w:right w:val="single" w:sz="4" w:space="0" w:color="auto"/>
            </w:tcBorders>
          </w:tcPr>
          <w:p w14:paraId="593E3261" w14:textId="255AF283" w:rsidR="00B56E00" w:rsidRPr="00321758" w:rsidRDefault="00B56E00" w:rsidP="00321758">
            <w:pPr>
              <w:pStyle w:val="naisc"/>
              <w:numPr>
                <w:ilvl w:val="0"/>
                <w:numId w:val="19"/>
              </w:numPr>
              <w:spacing w:before="0" w:after="0"/>
            </w:pPr>
          </w:p>
        </w:tc>
        <w:tc>
          <w:tcPr>
            <w:tcW w:w="2552" w:type="dxa"/>
            <w:gridSpan w:val="2"/>
            <w:tcBorders>
              <w:top w:val="single" w:sz="4" w:space="0" w:color="auto"/>
              <w:left w:val="single" w:sz="4" w:space="0" w:color="auto"/>
              <w:bottom w:val="single" w:sz="4" w:space="0" w:color="auto"/>
              <w:right w:val="single" w:sz="4" w:space="0" w:color="auto"/>
            </w:tcBorders>
          </w:tcPr>
          <w:p w14:paraId="421F8A9B" w14:textId="77777777" w:rsidR="00B56E00" w:rsidRPr="00321758" w:rsidRDefault="00B56E00" w:rsidP="003861D0">
            <w:pPr>
              <w:pStyle w:val="naisc"/>
              <w:spacing w:before="0" w:after="0"/>
              <w:jc w:val="both"/>
            </w:pPr>
          </w:p>
        </w:tc>
        <w:tc>
          <w:tcPr>
            <w:tcW w:w="5244" w:type="dxa"/>
            <w:tcBorders>
              <w:top w:val="single" w:sz="4" w:space="0" w:color="auto"/>
              <w:left w:val="single" w:sz="4" w:space="0" w:color="auto"/>
              <w:bottom w:val="single" w:sz="4" w:space="0" w:color="auto"/>
              <w:right w:val="single" w:sz="4" w:space="0" w:color="auto"/>
            </w:tcBorders>
          </w:tcPr>
          <w:p w14:paraId="4F152E34" w14:textId="64BB4588" w:rsidR="00B56E00" w:rsidRPr="00321758" w:rsidRDefault="00B56E00" w:rsidP="00321758">
            <w:pPr>
              <w:pStyle w:val="naisc"/>
              <w:spacing w:before="0" w:after="0"/>
              <w:jc w:val="both"/>
              <w:rPr>
                <w:b/>
              </w:rPr>
            </w:pPr>
            <w:r w:rsidRPr="00321758">
              <w:rPr>
                <w:b/>
              </w:rPr>
              <w:t>Pārresoru koordinācijas centrs (06.04.2022.)</w:t>
            </w:r>
            <w:r w:rsidR="00321758" w:rsidRPr="00321758">
              <w:rPr>
                <w:b/>
              </w:rPr>
              <w:t xml:space="preserve"> (priekšlikums)</w:t>
            </w:r>
          </w:p>
          <w:p w14:paraId="7A9A6F2F" w14:textId="3F974BB7" w:rsidR="00B56E00" w:rsidRPr="00321758" w:rsidRDefault="00B56E00" w:rsidP="00321758">
            <w:pPr>
              <w:pStyle w:val="naisc"/>
              <w:spacing w:before="0" w:after="0"/>
              <w:jc w:val="both"/>
            </w:pPr>
            <w:r w:rsidRPr="00321758">
              <w:t xml:space="preserve">Ņemot vērā, ka IeM vadībā tiek izstrādāts Bērnu noziedzības novēršanas un bērnu aizsardzības pret noziedzīgu nodarījumu plāns 2022.-2024. gadam, kura izstrādes laikā PKC ir piedāvājis pārnest vairākus pasākumus uz resocializācijas jomu regulējošiem plānošanas dokumentiem, aicinām saziņā ar IeM ekspertiem papildināt pamatnostādnēs </w:t>
            </w:r>
            <w:r w:rsidRPr="00321758">
              <w:lastRenderedPageBreak/>
              <w:t>ietvertos rīcības virzienus atbilstoši plānā minētajam, proti “resocializācijas politika tiek papildināta ar netiešo mērķa grupu –  ieslodzīto un probācijas klientu ģimenes locekļi un atbalsta personas. Šī iemesla dēļ Pamatnostādnes paredz arī pasākumus šai mērķa grupai”.</w:t>
            </w:r>
          </w:p>
          <w:p w14:paraId="11A8464D" w14:textId="77777777" w:rsidR="00B56E00" w:rsidRPr="00321758" w:rsidRDefault="00B56E00" w:rsidP="00321758">
            <w:pPr>
              <w:pStyle w:val="naisc"/>
              <w:spacing w:before="0" w:after="0"/>
              <w:jc w:val="both"/>
            </w:pPr>
            <w:r w:rsidRPr="00321758">
              <w:t xml:space="preserve">Vēršam uzmanību, ka pamatnostādņu projektā nav identificējami plānā minētā </w:t>
            </w:r>
            <w:proofErr w:type="spellStart"/>
            <w:r w:rsidRPr="00321758">
              <w:t>mērķgrupa</w:t>
            </w:r>
            <w:proofErr w:type="spellEnd"/>
            <w:r w:rsidRPr="00321758">
              <w:t xml:space="preserve"> un tam pakārtoti pasākumi, kā arī citi pasākumi, kurus TM piedāvāja iekļaut Bērnu noziedzības novēršanas un bērnu aizsardzības pret noziedzīgu nodarījumu plānā 2022.-2024.gadam un kuri pēc būtības un satura vairāk ir saistīti resocializācijas politiku, piemēram,</w:t>
            </w:r>
          </w:p>
          <w:p w14:paraId="7F9DC4EC" w14:textId="77777777" w:rsidR="00B56E00" w:rsidRPr="00321758" w:rsidRDefault="00B56E00" w:rsidP="00321758">
            <w:pPr>
              <w:pStyle w:val="naisc"/>
              <w:tabs>
                <w:tab w:val="left" w:pos="2017"/>
              </w:tabs>
              <w:spacing w:before="0" w:after="0"/>
              <w:jc w:val="both"/>
            </w:pPr>
            <w:r w:rsidRPr="00321758">
              <w:t>1) Īstenot izglītojošus pasākumus speciālistiem (psihiatriem, psihoterapeitiem, psihologiem, Valsts probācijas dienesta un ieslodzījuma vietu darbiniekiem) par pakalpojumiem darbā ar dzimumnoziedzniekiem;</w:t>
            </w:r>
          </w:p>
          <w:p w14:paraId="6298807A" w14:textId="77777777" w:rsidR="00B56E00" w:rsidRPr="00321758" w:rsidRDefault="00B56E00" w:rsidP="00321758">
            <w:pPr>
              <w:pStyle w:val="naisc"/>
              <w:tabs>
                <w:tab w:val="left" w:pos="2017"/>
              </w:tabs>
              <w:spacing w:before="0" w:after="0"/>
              <w:jc w:val="both"/>
            </w:pPr>
            <w:r w:rsidRPr="00321758">
              <w:t>2) Resocializācijas programmas “Vecāku prasmes” ieviešana;</w:t>
            </w:r>
          </w:p>
          <w:p w14:paraId="0F85B425" w14:textId="77777777" w:rsidR="00B56E00" w:rsidRPr="00321758" w:rsidRDefault="00B56E00" w:rsidP="00321758">
            <w:pPr>
              <w:pStyle w:val="naisc"/>
              <w:tabs>
                <w:tab w:val="left" w:pos="2017"/>
              </w:tabs>
              <w:spacing w:before="0" w:after="0"/>
              <w:jc w:val="both"/>
            </w:pPr>
            <w:r w:rsidRPr="00321758">
              <w:t>3) Informatīvie pasākumi ieslodzītajiem par attiecību veidošanu, uzturēšanu un ģimenes stiprināšanu;</w:t>
            </w:r>
          </w:p>
          <w:p w14:paraId="175CB188" w14:textId="77777777" w:rsidR="00B56E00" w:rsidRPr="00321758" w:rsidRDefault="00B56E00" w:rsidP="00321758">
            <w:pPr>
              <w:pStyle w:val="naisc"/>
              <w:tabs>
                <w:tab w:val="left" w:pos="2017"/>
              </w:tabs>
              <w:spacing w:before="0" w:after="0"/>
              <w:jc w:val="both"/>
            </w:pPr>
            <w:r w:rsidRPr="00321758">
              <w:t>4) Ģimenes dienu organizēšana ieslodzījuma vietās;</w:t>
            </w:r>
          </w:p>
          <w:p w14:paraId="5A1369D3" w14:textId="77777777" w:rsidR="00B56E00" w:rsidRPr="00321758" w:rsidRDefault="00B56E00" w:rsidP="00321758">
            <w:pPr>
              <w:pStyle w:val="naisc"/>
              <w:tabs>
                <w:tab w:val="left" w:pos="2017"/>
              </w:tabs>
              <w:spacing w:before="0" w:after="0"/>
              <w:jc w:val="both"/>
            </w:pPr>
            <w:r w:rsidRPr="00321758">
              <w:t>5) Vardarbības mazināšanas programmas (</w:t>
            </w:r>
            <w:r w:rsidRPr="00321758">
              <w:rPr>
                <w:i/>
              </w:rPr>
              <w:t xml:space="preserve">The </w:t>
            </w:r>
            <w:proofErr w:type="spellStart"/>
            <w:r w:rsidRPr="00321758">
              <w:rPr>
                <w:i/>
              </w:rPr>
              <w:t>Violence</w:t>
            </w:r>
            <w:proofErr w:type="spellEnd"/>
            <w:r w:rsidRPr="00321758">
              <w:rPr>
                <w:i/>
              </w:rPr>
              <w:t xml:space="preserve"> </w:t>
            </w:r>
            <w:proofErr w:type="spellStart"/>
            <w:r w:rsidRPr="00321758">
              <w:rPr>
                <w:i/>
              </w:rPr>
              <w:t>Reduction</w:t>
            </w:r>
            <w:proofErr w:type="spellEnd"/>
            <w:r w:rsidRPr="00321758">
              <w:rPr>
                <w:i/>
              </w:rPr>
              <w:t xml:space="preserve"> </w:t>
            </w:r>
            <w:proofErr w:type="spellStart"/>
            <w:r w:rsidRPr="00321758">
              <w:rPr>
                <w:i/>
              </w:rPr>
              <w:t>Programme</w:t>
            </w:r>
            <w:proofErr w:type="spellEnd"/>
            <w:r w:rsidRPr="00321758">
              <w:t>) īstenošana ieslodzījuma vietās ;</w:t>
            </w:r>
          </w:p>
          <w:p w14:paraId="35CF9F11" w14:textId="4A3B6097" w:rsidR="00B56E00" w:rsidRPr="00321758" w:rsidRDefault="00B56E00" w:rsidP="00321758">
            <w:pPr>
              <w:pStyle w:val="naisc"/>
              <w:tabs>
                <w:tab w:val="left" w:pos="2017"/>
              </w:tabs>
              <w:spacing w:before="0" w:after="0"/>
              <w:jc w:val="both"/>
            </w:pPr>
            <w:r w:rsidRPr="00321758">
              <w:t xml:space="preserve">6) Personu, kuras izdarījušas noziedzīgus nodarījumus pret tikumību un </w:t>
            </w:r>
            <w:r w:rsidRPr="00321758">
              <w:lastRenderedPageBreak/>
              <w:t>dzimumneaizskaramību, resocializācijas programmu īstenošana un izvērtēšana.</w:t>
            </w:r>
          </w:p>
        </w:tc>
        <w:tc>
          <w:tcPr>
            <w:tcW w:w="3261" w:type="dxa"/>
            <w:tcBorders>
              <w:top w:val="single" w:sz="4" w:space="0" w:color="auto"/>
              <w:left w:val="single" w:sz="4" w:space="0" w:color="auto"/>
              <w:bottom w:val="single" w:sz="4" w:space="0" w:color="auto"/>
              <w:right w:val="single" w:sz="4" w:space="0" w:color="auto"/>
            </w:tcBorders>
          </w:tcPr>
          <w:p w14:paraId="791619BA" w14:textId="77777777" w:rsidR="00B56E00" w:rsidRPr="00321758" w:rsidRDefault="00B56E00" w:rsidP="003861D0">
            <w:pPr>
              <w:pStyle w:val="naisc"/>
              <w:spacing w:before="0" w:after="0"/>
              <w:jc w:val="both"/>
              <w:rPr>
                <w:b/>
              </w:rPr>
            </w:pPr>
            <w:r w:rsidRPr="00321758">
              <w:rPr>
                <w:b/>
              </w:rPr>
              <w:lastRenderedPageBreak/>
              <w:t>Ņemts vērā</w:t>
            </w:r>
          </w:p>
        </w:tc>
        <w:tc>
          <w:tcPr>
            <w:tcW w:w="2976" w:type="dxa"/>
            <w:tcBorders>
              <w:top w:val="single" w:sz="4" w:space="0" w:color="auto"/>
              <w:left w:val="single" w:sz="4" w:space="0" w:color="auto"/>
              <w:bottom w:val="single" w:sz="4" w:space="0" w:color="auto"/>
              <w:right w:val="single" w:sz="4" w:space="0" w:color="auto"/>
            </w:tcBorders>
          </w:tcPr>
          <w:p w14:paraId="5FE5EA81" w14:textId="4C93DCD6" w:rsidR="00B56E00" w:rsidRPr="00681E3F" w:rsidRDefault="00B56E00" w:rsidP="00C22B87">
            <w:pPr>
              <w:jc w:val="both"/>
              <w:rPr>
                <w:bCs/>
                <w:iCs/>
                <w:sz w:val="24"/>
                <w:szCs w:val="24"/>
              </w:rPr>
            </w:pPr>
            <w:r w:rsidRPr="00681E3F">
              <w:rPr>
                <w:bCs/>
                <w:iCs/>
                <w:sz w:val="24"/>
                <w:szCs w:val="24"/>
              </w:rPr>
              <w:t xml:space="preserve">Iebildumā minētie pasākumi tiks ietverti </w:t>
            </w:r>
            <w:r w:rsidR="00C407FB">
              <w:rPr>
                <w:bCs/>
                <w:iCs/>
                <w:sz w:val="24"/>
                <w:szCs w:val="24"/>
              </w:rPr>
              <w:t>p</w:t>
            </w:r>
            <w:r w:rsidRPr="00681E3F">
              <w:rPr>
                <w:bCs/>
                <w:iCs/>
                <w:sz w:val="24"/>
                <w:szCs w:val="24"/>
              </w:rPr>
              <w:t xml:space="preserve">amatnostādņu ieviešanas plānā (skat. </w:t>
            </w:r>
            <w:r w:rsidR="00C407FB">
              <w:rPr>
                <w:bCs/>
                <w:iCs/>
                <w:sz w:val="24"/>
                <w:szCs w:val="24"/>
              </w:rPr>
              <w:t>p</w:t>
            </w:r>
            <w:r w:rsidRPr="00681E3F">
              <w:rPr>
                <w:bCs/>
                <w:iCs/>
                <w:sz w:val="24"/>
                <w:szCs w:val="24"/>
              </w:rPr>
              <w:t xml:space="preserve">amatnostādņu </w:t>
            </w:r>
            <w:r w:rsidR="00C407FB">
              <w:rPr>
                <w:bCs/>
                <w:iCs/>
                <w:sz w:val="24"/>
                <w:szCs w:val="24"/>
              </w:rPr>
              <w:t xml:space="preserve">projekta </w:t>
            </w:r>
            <w:r w:rsidR="00681E3F" w:rsidRPr="00681E3F">
              <w:rPr>
                <w:bCs/>
                <w:iCs/>
                <w:sz w:val="24"/>
                <w:szCs w:val="24"/>
              </w:rPr>
              <w:t>4</w:t>
            </w:r>
            <w:r w:rsidRPr="00681E3F">
              <w:rPr>
                <w:bCs/>
                <w:iCs/>
                <w:sz w:val="24"/>
                <w:szCs w:val="24"/>
              </w:rPr>
              <w:t>.</w:t>
            </w:r>
            <w:r w:rsidR="00C407FB">
              <w:rPr>
                <w:bCs/>
                <w:iCs/>
                <w:sz w:val="24"/>
                <w:szCs w:val="24"/>
              </w:rPr>
              <w:t> </w:t>
            </w:r>
            <w:r w:rsidRPr="00681E3F">
              <w:rPr>
                <w:bCs/>
                <w:iCs/>
                <w:sz w:val="24"/>
                <w:szCs w:val="24"/>
              </w:rPr>
              <w:t xml:space="preserve">pielikumu): </w:t>
            </w:r>
          </w:p>
          <w:p w14:paraId="12625379" w14:textId="5F8BD555" w:rsidR="00B56E00" w:rsidRPr="00681E3F" w:rsidRDefault="00B56E00" w:rsidP="00C22B87">
            <w:pPr>
              <w:jc w:val="both"/>
              <w:rPr>
                <w:bCs/>
                <w:i/>
                <w:iCs/>
                <w:sz w:val="24"/>
                <w:szCs w:val="24"/>
              </w:rPr>
            </w:pPr>
            <w:r w:rsidRPr="00681E3F">
              <w:rPr>
                <w:bCs/>
                <w:i/>
                <w:iCs/>
                <w:sz w:val="24"/>
                <w:szCs w:val="24"/>
              </w:rPr>
              <w:t xml:space="preserve">- Personu, kuras izdarījušas noziedzīgus nodarījumus pret tikumību un dzimumneaizskaramību, </w:t>
            </w:r>
            <w:r w:rsidRPr="00681E3F">
              <w:rPr>
                <w:bCs/>
                <w:i/>
                <w:iCs/>
                <w:sz w:val="24"/>
                <w:szCs w:val="24"/>
              </w:rPr>
              <w:lastRenderedPageBreak/>
              <w:t>resocializācijas programmu īstenošana un izvērtēšana, - (ir jau paredzēts 1.</w:t>
            </w:r>
            <w:r w:rsidR="00C407FB">
              <w:rPr>
                <w:bCs/>
                <w:i/>
                <w:iCs/>
                <w:sz w:val="24"/>
                <w:szCs w:val="24"/>
              </w:rPr>
              <w:t> </w:t>
            </w:r>
            <w:r w:rsidRPr="00681E3F">
              <w:rPr>
                <w:bCs/>
                <w:i/>
                <w:iCs/>
                <w:sz w:val="24"/>
                <w:szCs w:val="24"/>
              </w:rPr>
              <w:t>rīcības virziena 1.</w:t>
            </w:r>
            <w:r w:rsidR="00C407FB">
              <w:rPr>
                <w:bCs/>
                <w:i/>
                <w:iCs/>
                <w:sz w:val="24"/>
                <w:szCs w:val="24"/>
              </w:rPr>
              <w:t> </w:t>
            </w:r>
            <w:r w:rsidRPr="00681E3F">
              <w:rPr>
                <w:bCs/>
                <w:i/>
                <w:iCs/>
                <w:sz w:val="24"/>
                <w:szCs w:val="24"/>
              </w:rPr>
              <w:t>uzdevuma 8. un 9.</w:t>
            </w:r>
            <w:r w:rsidR="00C407FB">
              <w:rPr>
                <w:bCs/>
                <w:i/>
                <w:iCs/>
                <w:sz w:val="24"/>
                <w:szCs w:val="24"/>
              </w:rPr>
              <w:t> </w:t>
            </w:r>
            <w:r w:rsidRPr="00681E3F">
              <w:rPr>
                <w:bCs/>
                <w:i/>
                <w:iCs/>
                <w:sz w:val="24"/>
                <w:szCs w:val="24"/>
              </w:rPr>
              <w:t>pasākumā)</w:t>
            </w:r>
          </w:p>
          <w:p w14:paraId="6128FF0E" w14:textId="6DB46924" w:rsidR="00B56E00" w:rsidRPr="00681E3F" w:rsidRDefault="00B56E00" w:rsidP="00C22B87">
            <w:pPr>
              <w:jc w:val="both"/>
              <w:rPr>
                <w:bCs/>
                <w:i/>
                <w:iCs/>
                <w:sz w:val="24"/>
                <w:szCs w:val="24"/>
              </w:rPr>
            </w:pPr>
            <w:r w:rsidRPr="00681E3F">
              <w:rPr>
                <w:bCs/>
                <w:i/>
                <w:iCs/>
                <w:sz w:val="24"/>
                <w:szCs w:val="24"/>
              </w:rPr>
              <w:t xml:space="preserve">- Nodarbību cikla </w:t>
            </w:r>
            <w:r w:rsidR="00C407FB">
              <w:rPr>
                <w:bCs/>
                <w:i/>
                <w:iCs/>
                <w:sz w:val="24"/>
                <w:szCs w:val="24"/>
              </w:rPr>
              <w:t>"</w:t>
            </w:r>
            <w:r w:rsidRPr="00681E3F">
              <w:rPr>
                <w:bCs/>
                <w:i/>
                <w:iCs/>
                <w:sz w:val="24"/>
                <w:szCs w:val="24"/>
              </w:rPr>
              <w:t>Veiksmīgas bērna audzināšanas pamati</w:t>
            </w:r>
            <w:r w:rsidR="00C407FB">
              <w:rPr>
                <w:bCs/>
                <w:i/>
                <w:iCs/>
                <w:sz w:val="24"/>
                <w:szCs w:val="24"/>
              </w:rPr>
              <w:t>"</w:t>
            </w:r>
            <w:r w:rsidRPr="00681E3F">
              <w:rPr>
                <w:bCs/>
                <w:i/>
                <w:iCs/>
                <w:sz w:val="24"/>
                <w:szCs w:val="24"/>
              </w:rPr>
              <w:t xml:space="preserve"> īstenošana notiesātajām, kuru bērni uzturas Iļģuciema cietuma Mātes un bērnu nodaļā (</w:t>
            </w:r>
            <w:r w:rsidR="00681E3F" w:rsidRPr="00681E3F">
              <w:rPr>
                <w:bCs/>
                <w:i/>
                <w:iCs/>
                <w:sz w:val="24"/>
                <w:szCs w:val="24"/>
              </w:rPr>
              <w:t xml:space="preserve">ietverts kā jauns </w:t>
            </w:r>
            <w:r w:rsidRPr="00681E3F">
              <w:rPr>
                <w:bCs/>
                <w:i/>
                <w:iCs/>
                <w:sz w:val="24"/>
                <w:szCs w:val="24"/>
              </w:rPr>
              <w:t>1.</w:t>
            </w:r>
            <w:r w:rsidR="00C407FB">
              <w:rPr>
                <w:bCs/>
                <w:i/>
                <w:iCs/>
                <w:sz w:val="24"/>
                <w:szCs w:val="24"/>
              </w:rPr>
              <w:t> </w:t>
            </w:r>
            <w:r w:rsidRPr="00681E3F">
              <w:rPr>
                <w:bCs/>
                <w:i/>
                <w:iCs/>
                <w:sz w:val="24"/>
                <w:szCs w:val="24"/>
              </w:rPr>
              <w:t>rīcības virziena 3.</w:t>
            </w:r>
            <w:r w:rsidR="00C407FB">
              <w:rPr>
                <w:bCs/>
                <w:i/>
                <w:iCs/>
                <w:sz w:val="24"/>
                <w:szCs w:val="24"/>
              </w:rPr>
              <w:t> </w:t>
            </w:r>
            <w:r w:rsidRPr="00681E3F">
              <w:rPr>
                <w:bCs/>
                <w:i/>
                <w:iCs/>
                <w:sz w:val="24"/>
                <w:szCs w:val="24"/>
              </w:rPr>
              <w:t>uzdevuma 10.</w:t>
            </w:r>
            <w:r w:rsidR="00C407FB">
              <w:rPr>
                <w:bCs/>
                <w:i/>
                <w:iCs/>
                <w:sz w:val="24"/>
                <w:szCs w:val="24"/>
              </w:rPr>
              <w:t> </w:t>
            </w:r>
            <w:r w:rsidRPr="00681E3F">
              <w:rPr>
                <w:bCs/>
                <w:i/>
                <w:iCs/>
                <w:sz w:val="24"/>
                <w:szCs w:val="24"/>
              </w:rPr>
              <w:t>pasākums);</w:t>
            </w:r>
          </w:p>
          <w:p w14:paraId="7CCD9B77" w14:textId="77C31A4C" w:rsidR="00B56E00" w:rsidRPr="00681E3F" w:rsidRDefault="00B56E00" w:rsidP="00C22B87">
            <w:pPr>
              <w:jc w:val="both"/>
              <w:rPr>
                <w:bCs/>
                <w:i/>
                <w:iCs/>
                <w:sz w:val="24"/>
                <w:szCs w:val="24"/>
              </w:rPr>
            </w:pPr>
            <w:r w:rsidRPr="00681E3F">
              <w:rPr>
                <w:bCs/>
                <w:i/>
                <w:iCs/>
                <w:sz w:val="24"/>
                <w:szCs w:val="24"/>
              </w:rPr>
              <w:t>-Informatīvie pasākumi probācijas klientu (bērnu) vecākiem par vecumposmu attīstības īpatnībām, VPD darbu ar bērniem un vecākiem kā atbalsta personām.</w:t>
            </w:r>
            <w:r w:rsidRPr="00681E3F">
              <w:rPr>
                <w:bCs/>
                <w:sz w:val="24"/>
                <w:szCs w:val="24"/>
              </w:rPr>
              <w:t xml:space="preserve"> </w:t>
            </w:r>
            <w:r w:rsidRPr="00681E3F">
              <w:rPr>
                <w:bCs/>
                <w:i/>
                <w:iCs/>
                <w:sz w:val="24"/>
                <w:szCs w:val="24"/>
              </w:rPr>
              <w:t>(</w:t>
            </w:r>
            <w:r w:rsidR="00681E3F" w:rsidRPr="00681E3F">
              <w:rPr>
                <w:bCs/>
                <w:i/>
                <w:iCs/>
                <w:sz w:val="24"/>
                <w:szCs w:val="24"/>
              </w:rPr>
              <w:t xml:space="preserve">ietverts kā jauns </w:t>
            </w:r>
            <w:r w:rsidRPr="00681E3F">
              <w:rPr>
                <w:bCs/>
                <w:i/>
                <w:iCs/>
                <w:sz w:val="24"/>
                <w:szCs w:val="24"/>
              </w:rPr>
              <w:t>1.</w:t>
            </w:r>
            <w:r w:rsidR="00C407FB">
              <w:rPr>
                <w:bCs/>
                <w:i/>
                <w:iCs/>
                <w:sz w:val="24"/>
                <w:szCs w:val="24"/>
              </w:rPr>
              <w:t> </w:t>
            </w:r>
            <w:r w:rsidRPr="00681E3F">
              <w:rPr>
                <w:bCs/>
                <w:i/>
                <w:iCs/>
                <w:sz w:val="24"/>
                <w:szCs w:val="24"/>
              </w:rPr>
              <w:t>rīcības virziena 3.</w:t>
            </w:r>
            <w:r w:rsidR="00C407FB">
              <w:rPr>
                <w:bCs/>
                <w:i/>
                <w:iCs/>
                <w:sz w:val="24"/>
                <w:szCs w:val="24"/>
              </w:rPr>
              <w:t> </w:t>
            </w:r>
            <w:r w:rsidRPr="00681E3F">
              <w:rPr>
                <w:bCs/>
                <w:i/>
                <w:iCs/>
                <w:sz w:val="24"/>
                <w:szCs w:val="24"/>
              </w:rPr>
              <w:t>uzdevuma 11.</w:t>
            </w:r>
            <w:r w:rsidR="00C407FB">
              <w:rPr>
                <w:bCs/>
                <w:i/>
                <w:iCs/>
                <w:sz w:val="24"/>
                <w:szCs w:val="24"/>
              </w:rPr>
              <w:t> </w:t>
            </w:r>
            <w:r w:rsidRPr="00681E3F">
              <w:rPr>
                <w:bCs/>
                <w:i/>
                <w:iCs/>
                <w:sz w:val="24"/>
                <w:szCs w:val="24"/>
              </w:rPr>
              <w:t>pasākums);</w:t>
            </w:r>
          </w:p>
          <w:p w14:paraId="76D22D32" w14:textId="72590497" w:rsidR="00B56E00" w:rsidRPr="00681E3F" w:rsidRDefault="00B56E00" w:rsidP="00C22B87">
            <w:pPr>
              <w:jc w:val="both"/>
              <w:rPr>
                <w:bCs/>
                <w:i/>
                <w:iCs/>
                <w:sz w:val="24"/>
                <w:szCs w:val="24"/>
              </w:rPr>
            </w:pPr>
            <w:r w:rsidRPr="00681E3F">
              <w:rPr>
                <w:bCs/>
                <w:i/>
                <w:iCs/>
                <w:sz w:val="24"/>
                <w:szCs w:val="24"/>
              </w:rPr>
              <w:t>- Izglītojoši pasākumi VPD un IeVP darbiniekiem par sabiedrībā pieejamiem pakalpojumiem darbā ar dzimumnoziedzniekiem (</w:t>
            </w:r>
            <w:r w:rsidR="00681E3F" w:rsidRPr="00681E3F">
              <w:rPr>
                <w:bCs/>
                <w:i/>
                <w:iCs/>
                <w:sz w:val="24"/>
                <w:szCs w:val="24"/>
              </w:rPr>
              <w:t xml:space="preserve">ietverts kā jauns </w:t>
            </w:r>
            <w:r w:rsidRPr="00681E3F">
              <w:rPr>
                <w:bCs/>
                <w:i/>
                <w:iCs/>
                <w:sz w:val="24"/>
                <w:szCs w:val="24"/>
              </w:rPr>
              <w:t>2.</w:t>
            </w:r>
            <w:r w:rsidR="00C407FB">
              <w:rPr>
                <w:bCs/>
                <w:i/>
                <w:iCs/>
                <w:sz w:val="24"/>
                <w:szCs w:val="24"/>
              </w:rPr>
              <w:t> </w:t>
            </w:r>
            <w:r w:rsidRPr="00681E3F">
              <w:rPr>
                <w:bCs/>
                <w:i/>
                <w:iCs/>
                <w:sz w:val="24"/>
                <w:szCs w:val="24"/>
              </w:rPr>
              <w:t xml:space="preserve">rīcības </w:t>
            </w:r>
            <w:r w:rsidRPr="00681E3F">
              <w:rPr>
                <w:bCs/>
                <w:i/>
                <w:iCs/>
                <w:sz w:val="24"/>
                <w:szCs w:val="24"/>
              </w:rPr>
              <w:lastRenderedPageBreak/>
              <w:t>virziena 1.</w:t>
            </w:r>
            <w:r w:rsidR="00C407FB">
              <w:rPr>
                <w:bCs/>
                <w:i/>
                <w:iCs/>
                <w:sz w:val="24"/>
                <w:szCs w:val="24"/>
              </w:rPr>
              <w:t> </w:t>
            </w:r>
            <w:r w:rsidRPr="00681E3F">
              <w:rPr>
                <w:bCs/>
                <w:i/>
                <w:iCs/>
                <w:sz w:val="24"/>
                <w:szCs w:val="24"/>
              </w:rPr>
              <w:t>uzdevuma 4.</w:t>
            </w:r>
            <w:r w:rsidR="00C407FB">
              <w:rPr>
                <w:bCs/>
                <w:i/>
                <w:iCs/>
                <w:sz w:val="24"/>
                <w:szCs w:val="24"/>
              </w:rPr>
              <w:t> </w:t>
            </w:r>
            <w:r w:rsidRPr="00681E3F">
              <w:rPr>
                <w:bCs/>
                <w:i/>
                <w:iCs/>
                <w:sz w:val="24"/>
                <w:szCs w:val="24"/>
              </w:rPr>
              <w:t>pasākums);</w:t>
            </w:r>
          </w:p>
          <w:p w14:paraId="781CD8DD" w14:textId="00F82925" w:rsidR="00B56E00" w:rsidRPr="00681E3F" w:rsidRDefault="00B56E00" w:rsidP="00C22B87">
            <w:pPr>
              <w:jc w:val="both"/>
              <w:rPr>
                <w:bCs/>
                <w:i/>
                <w:iCs/>
                <w:sz w:val="24"/>
                <w:szCs w:val="24"/>
              </w:rPr>
            </w:pPr>
            <w:r w:rsidRPr="00681E3F">
              <w:rPr>
                <w:bCs/>
                <w:i/>
                <w:iCs/>
                <w:sz w:val="24"/>
                <w:szCs w:val="24"/>
              </w:rPr>
              <w:t>- Izglītojoši pasākumi speciālistiem (psihiatriem, psihoterapeitiem, psihologiem) par pieejamiem pakalpojumiem darbā ar dzimumnoziedzniekiem.</w:t>
            </w:r>
            <w:r w:rsidRPr="00681E3F">
              <w:rPr>
                <w:bCs/>
                <w:sz w:val="24"/>
                <w:szCs w:val="24"/>
              </w:rPr>
              <w:t xml:space="preserve"> </w:t>
            </w:r>
            <w:r w:rsidRPr="00681E3F">
              <w:rPr>
                <w:bCs/>
                <w:i/>
                <w:iCs/>
                <w:sz w:val="24"/>
                <w:szCs w:val="24"/>
              </w:rPr>
              <w:t>(</w:t>
            </w:r>
            <w:r w:rsidR="00681E3F" w:rsidRPr="00681E3F">
              <w:rPr>
                <w:bCs/>
                <w:i/>
                <w:iCs/>
                <w:sz w:val="24"/>
                <w:szCs w:val="24"/>
              </w:rPr>
              <w:t xml:space="preserve">ietverts kā jauns </w:t>
            </w:r>
            <w:r w:rsidRPr="00681E3F">
              <w:rPr>
                <w:bCs/>
                <w:i/>
                <w:iCs/>
                <w:sz w:val="24"/>
                <w:szCs w:val="24"/>
              </w:rPr>
              <w:t>4.</w:t>
            </w:r>
            <w:r w:rsidR="00C407FB">
              <w:rPr>
                <w:bCs/>
                <w:i/>
                <w:iCs/>
                <w:sz w:val="24"/>
                <w:szCs w:val="24"/>
              </w:rPr>
              <w:t> </w:t>
            </w:r>
            <w:r w:rsidRPr="00681E3F">
              <w:rPr>
                <w:bCs/>
                <w:i/>
                <w:iCs/>
                <w:sz w:val="24"/>
                <w:szCs w:val="24"/>
              </w:rPr>
              <w:t>rīcības virziena 2.</w:t>
            </w:r>
            <w:r w:rsidR="00C407FB">
              <w:rPr>
                <w:bCs/>
                <w:i/>
                <w:iCs/>
                <w:sz w:val="24"/>
                <w:szCs w:val="24"/>
              </w:rPr>
              <w:t> </w:t>
            </w:r>
            <w:r w:rsidRPr="00681E3F">
              <w:rPr>
                <w:bCs/>
                <w:i/>
                <w:iCs/>
                <w:sz w:val="24"/>
                <w:szCs w:val="24"/>
              </w:rPr>
              <w:t>uzdevuma 3.</w:t>
            </w:r>
            <w:r w:rsidR="00C407FB">
              <w:rPr>
                <w:bCs/>
                <w:i/>
                <w:iCs/>
                <w:sz w:val="24"/>
                <w:szCs w:val="24"/>
              </w:rPr>
              <w:t> </w:t>
            </w:r>
            <w:r w:rsidRPr="00681E3F">
              <w:rPr>
                <w:bCs/>
                <w:i/>
                <w:iCs/>
                <w:sz w:val="24"/>
                <w:szCs w:val="24"/>
              </w:rPr>
              <w:t>pasākums);</w:t>
            </w:r>
          </w:p>
          <w:p w14:paraId="05B88050" w14:textId="77777777" w:rsidR="00B56E00" w:rsidRPr="00681E3F" w:rsidRDefault="00B56E00" w:rsidP="00C22B87">
            <w:pPr>
              <w:jc w:val="both"/>
              <w:rPr>
                <w:bCs/>
                <w:i/>
                <w:iCs/>
                <w:sz w:val="24"/>
                <w:szCs w:val="24"/>
              </w:rPr>
            </w:pPr>
          </w:p>
          <w:p w14:paraId="121F3171" w14:textId="3D32736E" w:rsidR="00B56E00" w:rsidRPr="00681E3F" w:rsidRDefault="00B56E00" w:rsidP="00C22B87">
            <w:pPr>
              <w:jc w:val="both"/>
              <w:rPr>
                <w:bCs/>
                <w:i/>
                <w:iCs/>
                <w:sz w:val="24"/>
                <w:szCs w:val="24"/>
              </w:rPr>
            </w:pPr>
            <w:r w:rsidRPr="00681E3F">
              <w:rPr>
                <w:bCs/>
                <w:i/>
                <w:iCs/>
                <w:sz w:val="24"/>
                <w:szCs w:val="24"/>
              </w:rPr>
              <w:t xml:space="preserve">Skatīt precizēto </w:t>
            </w:r>
            <w:r w:rsidR="00C407FB">
              <w:rPr>
                <w:bCs/>
                <w:i/>
                <w:iCs/>
                <w:sz w:val="24"/>
                <w:szCs w:val="24"/>
              </w:rPr>
              <w:t>p</w:t>
            </w:r>
            <w:r w:rsidRPr="00681E3F">
              <w:rPr>
                <w:bCs/>
                <w:i/>
                <w:iCs/>
                <w:sz w:val="24"/>
                <w:szCs w:val="24"/>
              </w:rPr>
              <w:t>amatnostādņu projekta 4.</w:t>
            </w:r>
            <w:r w:rsidR="00C407FB">
              <w:rPr>
                <w:bCs/>
                <w:i/>
                <w:iCs/>
                <w:sz w:val="24"/>
                <w:szCs w:val="24"/>
              </w:rPr>
              <w:t> </w:t>
            </w:r>
            <w:r w:rsidRPr="00681E3F">
              <w:rPr>
                <w:bCs/>
                <w:i/>
                <w:iCs/>
                <w:sz w:val="24"/>
                <w:szCs w:val="24"/>
              </w:rPr>
              <w:t xml:space="preserve">pielikumu </w:t>
            </w:r>
          </w:p>
          <w:p w14:paraId="51B86E41" w14:textId="77777777" w:rsidR="00B56E00" w:rsidRPr="00681E3F" w:rsidRDefault="00B56E00" w:rsidP="00C22B87">
            <w:pPr>
              <w:jc w:val="both"/>
              <w:rPr>
                <w:bCs/>
                <w:sz w:val="24"/>
                <w:szCs w:val="24"/>
              </w:rPr>
            </w:pPr>
          </w:p>
        </w:tc>
      </w:tr>
      <w:tr w:rsidR="00B56E00" w:rsidRPr="00712B66" w14:paraId="602CF7A7" w14:textId="77777777" w:rsidTr="00C22B87">
        <w:tc>
          <w:tcPr>
            <w:tcW w:w="709" w:type="dxa"/>
            <w:tcBorders>
              <w:top w:val="single" w:sz="4" w:space="0" w:color="auto"/>
              <w:left w:val="single" w:sz="4" w:space="0" w:color="auto"/>
              <w:bottom w:val="single" w:sz="4" w:space="0" w:color="auto"/>
              <w:right w:val="single" w:sz="4" w:space="0" w:color="auto"/>
            </w:tcBorders>
          </w:tcPr>
          <w:p w14:paraId="3006C0BB" w14:textId="47294032" w:rsidR="00B56E00" w:rsidRPr="00321758" w:rsidRDefault="00B56E00" w:rsidP="00321758">
            <w:pPr>
              <w:pStyle w:val="naisc"/>
              <w:numPr>
                <w:ilvl w:val="0"/>
                <w:numId w:val="19"/>
              </w:numPr>
              <w:spacing w:before="0" w:after="0"/>
            </w:pPr>
          </w:p>
        </w:tc>
        <w:tc>
          <w:tcPr>
            <w:tcW w:w="2552" w:type="dxa"/>
            <w:gridSpan w:val="2"/>
            <w:tcBorders>
              <w:top w:val="single" w:sz="4" w:space="0" w:color="auto"/>
              <w:left w:val="single" w:sz="4" w:space="0" w:color="auto"/>
              <w:bottom w:val="single" w:sz="4" w:space="0" w:color="auto"/>
              <w:right w:val="single" w:sz="4" w:space="0" w:color="auto"/>
            </w:tcBorders>
          </w:tcPr>
          <w:p w14:paraId="0E1C8DCB" w14:textId="77777777" w:rsidR="00B56E00" w:rsidRPr="00321758" w:rsidRDefault="00B56E00" w:rsidP="003861D0">
            <w:pPr>
              <w:pStyle w:val="naisc"/>
              <w:spacing w:before="0" w:after="0"/>
              <w:jc w:val="both"/>
            </w:pPr>
          </w:p>
        </w:tc>
        <w:tc>
          <w:tcPr>
            <w:tcW w:w="5244" w:type="dxa"/>
            <w:tcBorders>
              <w:top w:val="single" w:sz="4" w:space="0" w:color="auto"/>
              <w:left w:val="single" w:sz="4" w:space="0" w:color="auto"/>
              <w:bottom w:val="single" w:sz="4" w:space="0" w:color="auto"/>
              <w:right w:val="single" w:sz="4" w:space="0" w:color="auto"/>
            </w:tcBorders>
          </w:tcPr>
          <w:p w14:paraId="78785FA3" w14:textId="74D036D7" w:rsidR="00B56E00" w:rsidRPr="00321758" w:rsidRDefault="00B56E00" w:rsidP="003861D0">
            <w:pPr>
              <w:pStyle w:val="naisc"/>
              <w:spacing w:before="0" w:after="0"/>
              <w:jc w:val="both"/>
              <w:rPr>
                <w:b/>
              </w:rPr>
            </w:pPr>
            <w:r w:rsidRPr="00321758">
              <w:rPr>
                <w:b/>
              </w:rPr>
              <w:t>Veselības ministrija (</w:t>
            </w:r>
            <w:r w:rsidR="00186689">
              <w:rPr>
                <w:b/>
              </w:rPr>
              <w:t>04</w:t>
            </w:r>
            <w:r w:rsidRPr="00321758">
              <w:rPr>
                <w:b/>
              </w:rPr>
              <w:t>.0</w:t>
            </w:r>
            <w:r w:rsidR="00186689">
              <w:rPr>
                <w:b/>
              </w:rPr>
              <w:t>4</w:t>
            </w:r>
            <w:r w:rsidRPr="00321758">
              <w:rPr>
                <w:b/>
              </w:rPr>
              <w:t>.2022.)</w:t>
            </w:r>
            <w:r w:rsidR="00321758" w:rsidRPr="00321758">
              <w:rPr>
                <w:b/>
              </w:rPr>
              <w:t xml:space="preserve"> (priekšlikums)</w:t>
            </w:r>
          </w:p>
          <w:p w14:paraId="3CF9E793" w14:textId="77777777" w:rsidR="00B56E00" w:rsidRPr="00321758" w:rsidRDefault="00B56E00" w:rsidP="003861D0">
            <w:pPr>
              <w:pStyle w:val="naisc"/>
              <w:spacing w:before="0" w:after="0"/>
              <w:jc w:val="both"/>
              <w:rPr>
                <w:b/>
              </w:rPr>
            </w:pPr>
            <w:r w:rsidRPr="00321758">
              <w:t>Lūdzam papildināt pamatnostādņu projekta 3.pielikumu  ar informāciju par Sabiedrības veselības pamatnostādņu 2021.-2027. gadam reģistrācijas numuru tiesību aktu projektu portālā:</w:t>
            </w:r>
          </w:p>
        </w:tc>
        <w:tc>
          <w:tcPr>
            <w:tcW w:w="3261" w:type="dxa"/>
            <w:tcBorders>
              <w:top w:val="single" w:sz="4" w:space="0" w:color="auto"/>
              <w:left w:val="single" w:sz="4" w:space="0" w:color="auto"/>
              <w:bottom w:val="single" w:sz="4" w:space="0" w:color="auto"/>
              <w:right w:val="single" w:sz="4" w:space="0" w:color="auto"/>
            </w:tcBorders>
          </w:tcPr>
          <w:p w14:paraId="5A35D9E1" w14:textId="77777777" w:rsidR="00B56E00" w:rsidRPr="00321758" w:rsidRDefault="00B56E00" w:rsidP="003861D0">
            <w:pPr>
              <w:pStyle w:val="naisc"/>
              <w:spacing w:before="0" w:after="0"/>
              <w:jc w:val="both"/>
              <w:rPr>
                <w:b/>
              </w:rPr>
            </w:pPr>
            <w:r w:rsidRPr="00321758">
              <w:rPr>
                <w:b/>
              </w:rPr>
              <w:t>Ņemts vērā</w:t>
            </w:r>
          </w:p>
        </w:tc>
        <w:tc>
          <w:tcPr>
            <w:tcW w:w="2976" w:type="dxa"/>
            <w:tcBorders>
              <w:top w:val="single" w:sz="4" w:space="0" w:color="auto"/>
              <w:left w:val="single" w:sz="4" w:space="0" w:color="auto"/>
              <w:bottom w:val="single" w:sz="4" w:space="0" w:color="auto"/>
              <w:right w:val="single" w:sz="4" w:space="0" w:color="auto"/>
            </w:tcBorders>
          </w:tcPr>
          <w:p w14:paraId="5EF460A8" w14:textId="5383056C" w:rsidR="00B56E00" w:rsidRPr="00321758" w:rsidRDefault="00B56E00" w:rsidP="00C22B87">
            <w:pPr>
              <w:jc w:val="both"/>
              <w:rPr>
                <w:sz w:val="24"/>
                <w:szCs w:val="24"/>
              </w:rPr>
            </w:pPr>
            <w:r w:rsidRPr="00321758">
              <w:rPr>
                <w:i/>
                <w:iCs/>
                <w:sz w:val="24"/>
                <w:szCs w:val="24"/>
              </w:rPr>
              <w:t xml:space="preserve">Skatīt precizēto </w:t>
            </w:r>
            <w:r w:rsidR="00C407FB">
              <w:rPr>
                <w:i/>
                <w:iCs/>
                <w:sz w:val="24"/>
                <w:szCs w:val="24"/>
              </w:rPr>
              <w:t>p</w:t>
            </w:r>
            <w:r w:rsidRPr="00321758">
              <w:rPr>
                <w:i/>
                <w:iCs/>
                <w:sz w:val="24"/>
                <w:szCs w:val="24"/>
              </w:rPr>
              <w:t>amatnostādņu projekta 3.</w:t>
            </w:r>
            <w:r w:rsidR="00C407FB">
              <w:rPr>
                <w:i/>
                <w:iCs/>
                <w:sz w:val="24"/>
                <w:szCs w:val="24"/>
              </w:rPr>
              <w:t> </w:t>
            </w:r>
            <w:r w:rsidRPr="00321758">
              <w:rPr>
                <w:i/>
                <w:iCs/>
                <w:sz w:val="24"/>
                <w:szCs w:val="24"/>
              </w:rPr>
              <w:t>pielikumu.</w:t>
            </w:r>
          </w:p>
        </w:tc>
      </w:tr>
    </w:tbl>
    <w:p w14:paraId="3825ADB7" w14:textId="77777777" w:rsidR="00B56E00" w:rsidRDefault="00B56E00" w:rsidP="00B56E00">
      <w:pPr>
        <w:contextualSpacing/>
      </w:pPr>
    </w:p>
    <w:p w14:paraId="62E16C9E" w14:textId="379DCA98" w:rsidR="003E2459" w:rsidRDefault="003E2459" w:rsidP="00230E31">
      <w:pPr>
        <w:pStyle w:val="naisf"/>
        <w:spacing w:before="0" w:after="0"/>
        <w:ind w:firstLine="0"/>
        <w:contextualSpacing/>
        <w:jc w:val="left"/>
      </w:pPr>
      <w:r>
        <w:t>Olga Zeile</w:t>
      </w:r>
      <w:r w:rsidRPr="003E2459">
        <w:t xml:space="preserve"> </w:t>
      </w:r>
    </w:p>
    <w:p w14:paraId="08EAB825" w14:textId="72D4BD47" w:rsidR="003E2459" w:rsidRDefault="003E2459" w:rsidP="00186689">
      <w:pPr>
        <w:pStyle w:val="naisf"/>
        <w:tabs>
          <w:tab w:val="center" w:pos="7143"/>
        </w:tabs>
        <w:spacing w:before="0" w:after="0"/>
        <w:ind w:firstLine="0"/>
        <w:contextualSpacing/>
        <w:jc w:val="left"/>
      </w:pPr>
      <w:r>
        <w:t xml:space="preserve">Tieslietu ministrijas </w:t>
      </w:r>
      <w:r w:rsidR="00186689">
        <w:tab/>
      </w:r>
    </w:p>
    <w:p w14:paraId="147EE9CB" w14:textId="77777777" w:rsidR="003E2459" w:rsidRDefault="003E2459" w:rsidP="00230E31">
      <w:pPr>
        <w:pStyle w:val="naisf"/>
        <w:spacing w:before="0" w:after="0"/>
        <w:ind w:firstLine="0"/>
        <w:contextualSpacing/>
        <w:jc w:val="left"/>
      </w:pPr>
      <w:r>
        <w:t>Nozaru politikas departamenta direktore</w:t>
      </w:r>
    </w:p>
    <w:p w14:paraId="034D2E9D" w14:textId="737377B9" w:rsidR="002B1B53" w:rsidRDefault="003E2459" w:rsidP="00230E31">
      <w:pPr>
        <w:pStyle w:val="naisf"/>
        <w:spacing w:before="0" w:after="0"/>
        <w:ind w:firstLine="0"/>
        <w:contextualSpacing/>
        <w:jc w:val="left"/>
        <w:rPr>
          <w:b/>
        </w:rPr>
      </w:pPr>
      <w:r w:rsidRPr="008E1FBD">
        <w:t>67046134</w:t>
      </w:r>
      <w:r>
        <w:t xml:space="preserve">, </w:t>
      </w:r>
      <w:hyperlink r:id="rId8" w:history="1">
        <w:r w:rsidRPr="006E4E88">
          <w:rPr>
            <w:rStyle w:val="Hipersaite"/>
          </w:rPr>
          <w:t>Olga.Zeile@tm.gov.lv</w:t>
        </w:r>
      </w:hyperlink>
    </w:p>
    <w:p w14:paraId="7DAEFE76" w14:textId="77777777" w:rsidR="003E2183" w:rsidRDefault="003E2183" w:rsidP="00230E31">
      <w:pPr>
        <w:pStyle w:val="Parastais"/>
        <w:contextualSpacing/>
      </w:pPr>
    </w:p>
    <w:p w14:paraId="3FE2819F" w14:textId="6B800870" w:rsidR="001C6F1C" w:rsidRPr="00596599" w:rsidRDefault="00AB756F" w:rsidP="00230E31">
      <w:pPr>
        <w:pStyle w:val="Parastais"/>
        <w:contextualSpacing/>
        <w:rPr>
          <w:sz w:val="22"/>
          <w:szCs w:val="22"/>
        </w:rPr>
      </w:pPr>
      <w:r w:rsidRPr="00596599">
        <w:rPr>
          <w:sz w:val="22"/>
          <w:szCs w:val="22"/>
        </w:rPr>
        <w:t>Studente</w:t>
      </w:r>
      <w:r w:rsidR="001C6F1C" w:rsidRPr="00596599">
        <w:rPr>
          <w:sz w:val="22"/>
          <w:szCs w:val="22"/>
        </w:rPr>
        <w:t xml:space="preserve"> </w:t>
      </w:r>
      <w:r w:rsidR="00452511" w:rsidRPr="00596599">
        <w:rPr>
          <w:sz w:val="22"/>
          <w:szCs w:val="22"/>
        </w:rPr>
        <w:t>67046123</w:t>
      </w:r>
    </w:p>
    <w:p w14:paraId="6D7FC641" w14:textId="422C5847" w:rsidR="002B1B53" w:rsidRDefault="00186689" w:rsidP="00230E31">
      <w:pPr>
        <w:pStyle w:val="Parastais"/>
        <w:contextualSpacing/>
        <w:rPr>
          <w:sz w:val="22"/>
          <w:szCs w:val="22"/>
        </w:rPr>
      </w:pPr>
      <w:hyperlink r:id="rId9" w:history="1">
        <w:r w:rsidR="00762EBC" w:rsidRPr="00BD052B">
          <w:rPr>
            <w:rStyle w:val="Hipersaite"/>
            <w:sz w:val="22"/>
            <w:szCs w:val="22"/>
          </w:rPr>
          <w:t>Vita.Studente@tm.gov.lv</w:t>
        </w:r>
      </w:hyperlink>
      <w:r w:rsidR="00AB756F" w:rsidRPr="00596599">
        <w:rPr>
          <w:sz w:val="22"/>
          <w:szCs w:val="22"/>
        </w:rPr>
        <w:t xml:space="preserve"> </w:t>
      </w:r>
    </w:p>
    <w:p w14:paraId="1B59000F" w14:textId="6B31F7F8" w:rsidR="00762EBC" w:rsidRDefault="00762EBC" w:rsidP="00230E31">
      <w:pPr>
        <w:pStyle w:val="Parastais"/>
        <w:contextualSpacing/>
        <w:rPr>
          <w:sz w:val="22"/>
          <w:szCs w:val="22"/>
        </w:rPr>
      </w:pPr>
    </w:p>
    <w:p w14:paraId="7702CB85" w14:textId="73B7662B" w:rsidR="00762EBC" w:rsidRDefault="00762EBC" w:rsidP="00230E31">
      <w:pPr>
        <w:pStyle w:val="Parastais"/>
        <w:contextualSpacing/>
        <w:rPr>
          <w:sz w:val="22"/>
          <w:szCs w:val="22"/>
        </w:rPr>
      </w:pPr>
      <w:r>
        <w:rPr>
          <w:sz w:val="22"/>
          <w:szCs w:val="22"/>
        </w:rPr>
        <w:lastRenderedPageBreak/>
        <w:t>Ķipēna 67046124</w:t>
      </w:r>
    </w:p>
    <w:p w14:paraId="5DD77615" w14:textId="38E6978F" w:rsidR="00762EBC" w:rsidRPr="00596599" w:rsidRDefault="00186689" w:rsidP="00230E31">
      <w:pPr>
        <w:pStyle w:val="Parastais"/>
        <w:contextualSpacing/>
        <w:rPr>
          <w:sz w:val="22"/>
          <w:szCs w:val="22"/>
        </w:rPr>
      </w:pPr>
      <w:hyperlink r:id="rId10" w:history="1">
        <w:r w:rsidR="00762EBC" w:rsidRPr="00BD052B">
          <w:rPr>
            <w:rStyle w:val="Hipersaite"/>
            <w:sz w:val="22"/>
            <w:szCs w:val="22"/>
          </w:rPr>
          <w:t>Kristine.Kipena@tm.gov.lv</w:t>
        </w:r>
      </w:hyperlink>
      <w:r w:rsidR="00762EBC">
        <w:rPr>
          <w:sz w:val="22"/>
          <w:szCs w:val="22"/>
        </w:rPr>
        <w:t xml:space="preserve"> </w:t>
      </w:r>
    </w:p>
    <w:sectPr w:rsidR="00762EBC" w:rsidRPr="00596599" w:rsidSect="00321758">
      <w:headerReference w:type="even" r:id="rId11"/>
      <w:headerReference w:type="default" r:id="rId12"/>
      <w:footerReference w:type="default" r:id="rId13"/>
      <w:footerReference w:type="first" r:id="rId14"/>
      <w:pgSz w:w="16838" w:h="11906" w:orient="landscape" w:code="9"/>
      <w:pgMar w:top="1701" w:right="1418" w:bottom="170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6B439" w14:textId="77777777" w:rsidR="00511B9F" w:rsidRDefault="00511B9F">
      <w:pPr>
        <w:pStyle w:val="Parastais"/>
      </w:pPr>
      <w:r>
        <w:separator/>
      </w:r>
    </w:p>
  </w:endnote>
  <w:endnote w:type="continuationSeparator" w:id="0">
    <w:p w14:paraId="3C1412F1" w14:textId="77777777" w:rsidR="00511B9F" w:rsidRDefault="00511B9F">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50FC" w14:textId="1D8411F7" w:rsidR="009F23D6" w:rsidRDefault="009F23D6">
    <w:pPr>
      <w:pStyle w:val="Kjene"/>
      <w:jc w:val="right"/>
    </w:pPr>
  </w:p>
  <w:p w14:paraId="510A0F7D" w14:textId="4C2B74F2" w:rsidR="009F23D6" w:rsidRPr="001F40FB" w:rsidRDefault="00B069CF" w:rsidP="00B53131">
    <w:pPr>
      <w:pStyle w:val="Kjene"/>
    </w:pPr>
    <w:r w:rsidRPr="00AE0AEF">
      <w:rPr>
        <w:sz w:val="20"/>
        <w:szCs w:val="22"/>
      </w:rPr>
      <w:t>TMIzz_</w:t>
    </w:r>
    <w:r w:rsidR="008771FC">
      <w:rPr>
        <w:sz w:val="20"/>
        <w:szCs w:val="22"/>
      </w:rPr>
      <w:t>25</w:t>
    </w:r>
    <w:r>
      <w:rPr>
        <w:sz w:val="20"/>
        <w:szCs w:val="22"/>
      </w:rPr>
      <w:t>0</w:t>
    </w:r>
    <w:r w:rsidR="00B56E00">
      <w:rPr>
        <w:sz w:val="20"/>
        <w:szCs w:val="22"/>
      </w:rPr>
      <w:t>4</w:t>
    </w:r>
    <w:r>
      <w:rPr>
        <w:sz w:val="20"/>
        <w:szCs w:val="22"/>
      </w:rPr>
      <w:t>22</w:t>
    </w:r>
    <w:r w:rsidRPr="00AE0AEF">
      <w:rPr>
        <w:sz w:val="20"/>
        <w:szCs w:val="22"/>
      </w:rPr>
      <w:t>_resoc</w:t>
    </w:r>
    <w:r w:rsidRPr="00AE0AEF">
      <w:rPr>
        <w:color w:val="808080"/>
        <w:sz w:val="20"/>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4CD6" w14:textId="3A323457" w:rsidR="009F23D6" w:rsidRPr="00AE0AEF" w:rsidRDefault="009F23D6" w:rsidP="00AE0AEF">
    <w:pPr>
      <w:pStyle w:val="Kjene"/>
      <w:rPr>
        <w:color w:val="808080"/>
        <w:sz w:val="22"/>
      </w:rPr>
    </w:pPr>
    <w:r w:rsidRPr="00AE0AEF">
      <w:rPr>
        <w:sz w:val="20"/>
        <w:szCs w:val="22"/>
      </w:rPr>
      <w:t>TMIzz_</w:t>
    </w:r>
    <w:r w:rsidR="008771FC">
      <w:rPr>
        <w:sz w:val="20"/>
        <w:szCs w:val="22"/>
      </w:rPr>
      <w:t>25</w:t>
    </w:r>
    <w:r w:rsidR="00F850E2">
      <w:rPr>
        <w:sz w:val="20"/>
        <w:szCs w:val="22"/>
      </w:rPr>
      <w:t>0422</w:t>
    </w:r>
    <w:r w:rsidRPr="00AE0AEF">
      <w:rPr>
        <w:sz w:val="20"/>
        <w:szCs w:val="22"/>
      </w:rPr>
      <w:t>_resoc</w:t>
    </w:r>
    <w:r w:rsidRPr="00AE0AEF">
      <w:rPr>
        <w:color w:val="808080"/>
        <w:sz w:val="20"/>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1CC" w14:textId="77777777" w:rsidR="00511B9F" w:rsidRDefault="00511B9F">
      <w:pPr>
        <w:pStyle w:val="Parastais"/>
      </w:pPr>
      <w:r>
        <w:separator/>
      </w:r>
    </w:p>
  </w:footnote>
  <w:footnote w:type="continuationSeparator" w:id="0">
    <w:p w14:paraId="17C9E880" w14:textId="77777777" w:rsidR="00511B9F" w:rsidRDefault="00511B9F">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3BEF" w14:textId="77777777" w:rsidR="009F23D6" w:rsidRDefault="009F23D6"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A09F518" w14:textId="77777777" w:rsidR="009F23D6" w:rsidRDefault="009F23D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928279"/>
      <w:docPartObj>
        <w:docPartGallery w:val="Page Numbers (Top of Page)"/>
        <w:docPartUnique/>
      </w:docPartObj>
    </w:sdtPr>
    <w:sdtEndPr/>
    <w:sdtContent>
      <w:p w14:paraId="43683923" w14:textId="2E0C7B40" w:rsidR="009F23D6" w:rsidRDefault="009F23D6">
        <w:pPr>
          <w:pStyle w:val="Galvene"/>
          <w:jc w:val="center"/>
        </w:pPr>
        <w:r>
          <w:fldChar w:fldCharType="begin"/>
        </w:r>
        <w:r>
          <w:instrText>PAGE   \* MERGEFORMAT</w:instrText>
        </w:r>
        <w:r>
          <w:fldChar w:fldCharType="separate"/>
        </w:r>
        <w:r w:rsidR="00C22B87">
          <w:rPr>
            <w:noProof/>
          </w:rPr>
          <w:t>21</w:t>
        </w:r>
        <w:r>
          <w:fldChar w:fldCharType="end"/>
        </w:r>
      </w:p>
    </w:sdtContent>
  </w:sdt>
  <w:p w14:paraId="721768C9" w14:textId="77777777" w:rsidR="009F23D6" w:rsidRDefault="009F23D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A6301"/>
    <w:multiLevelType w:val="hybridMultilevel"/>
    <w:tmpl w:val="1D06B930"/>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A0C19F0"/>
    <w:multiLevelType w:val="hybridMultilevel"/>
    <w:tmpl w:val="0E3A2ECA"/>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D8D7E55"/>
    <w:multiLevelType w:val="hybridMultilevel"/>
    <w:tmpl w:val="DB9818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6E50B6"/>
    <w:multiLevelType w:val="hybridMultilevel"/>
    <w:tmpl w:val="1384135E"/>
    <w:lvl w:ilvl="0" w:tplc="1BE6B4DC">
      <w:start w:val="1"/>
      <w:numFmt w:val="decimal"/>
      <w:lvlText w:val="%1."/>
      <w:lvlJc w:val="left"/>
      <w:pPr>
        <w:ind w:left="426" w:hanging="360"/>
      </w:pPr>
      <w:rPr>
        <w:rFonts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 w15:restartNumberingAfterBreak="0">
    <w:nsid w:val="10AF4E86"/>
    <w:multiLevelType w:val="hybridMultilevel"/>
    <w:tmpl w:val="4F6449D8"/>
    <w:lvl w:ilvl="0" w:tplc="D80CD0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C40582"/>
    <w:multiLevelType w:val="hybridMultilevel"/>
    <w:tmpl w:val="E9C4BBDA"/>
    <w:lvl w:ilvl="0" w:tplc="82A8FFBE">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B205958"/>
    <w:multiLevelType w:val="hybridMultilevel"/>
    <w:tmpl w:val="DE7CEA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EA4164"/>
    <w:multiLevelType w:val="hybridMultilevel"/>
    <w:tmpl w:val="F634C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DA7DD0"/>
    <w:multiLevelType w:val="hybridMultilevel"/>
    <w:tmpl w:val="653E68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2384B62"/>
    <w:multiLevelType w:val="hybridMultilevel"/>
    <w:tmpl w:val="E17CDD60"/>
    <w:lvl w:ilvl="0" w:tplc="1BE6B4DC">
      <w:start w:val="1"/>
      <w:numFmt w:val="decimal"/>
      <w:lvlText w:val="%1."/>
      <w:lvlJc w:val="left"/>
      <w:pPr>
        <w:ind w:left="426" w:hanging="360"/>
      </w:pPr>
      <w:rPr>
        <w:rFonts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10" w15:restartNumberingAfterBreak="0">
    <w:nsid w:val="36F47E8E"/>
    <w:multiLevelType w:val="hybridMultilevel"/>
    <w:tmpl w:val="906C03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1C14E38"/>
    <w:multiLevelType w:val="hybridMultilevel"/>
    <w:tmpl w:val="AF12B28E"/>
    <w:lvl w:ilvl="0" w:tplc="B110403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736667"/>
    <w:multiLevelType w:val="hybridMultilevel"/>
    <w:tmpl w:val="21423DD8"/>
    <w:lvl w:ilvl="0" w:tplc="8C564CA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B24557"/>
    <w:multiLevelType w:val="hybridMultilevel"/>
    <w:tmpl w:val="D5E40A8A"/>
    <w:lvl w:ilvl="0" w:tplc="D80CD0FC">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CC113F"/>
    <w:multiLevelType w:val="hybridMultilevel"/>
    <w:tmpl w:val="AAE2261A"/>
    <w:lvl w:ilvl="0" w:tplc="D80CD0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9"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8679920">
    <w:abstractNumId w:val="19"/>
  </w:num>
  <w:num w:numId="2" w16cid:durableId="1909538795">
    <w:abstractNumId w:val="18"/>
  </w:num>
  <w:num w:numId="3" w16cid:durableId="1662200768">
    <w:abstractNumId w:val="16"/>
  </w:num>
  <w:num w:numId="4" w16cid:durableId="1110785155">
    <w:abstractNumId w:val="14"/>
  </w:num>
  <w:num w:numId="5" w16cid:durableId="1026640908">
    <w:abstractNumId w:val="12"/>
  </w:num>
  <w:num w:numId="6" w16cid:durableId="547183603">
    <w:abstractNumId w:val="1"/>
  </w:num>
  <w:num w:numId="7" w16cid:durableId="608009381">
    <w:abstractNumId w:val="11"/>
  </w:num>
  <w:num w:numId="8" w16cid:durableId="480971196">
    <w:abstractNumId w:val="10"/>
  </w:num>
  <w:num w:numId="9" w16cid:durableId="1433891382">
    <w:abstractNumId w:val="8"/>
  </w:num>
  <w:num w:numId="10" w16cid:durableId="1551384345">
    <w:abstractNumId w:val="0"/>
  </w:num>
  <w:num w:numId="11" w16cid:durableId="1724449335">
    <w:abstractNumId w:val="3"/>
  </w:num>
  <w:num w:numId="12" w16cid:durableId="749274532">
    <w:abstractNumId w:val="13"/>
  </w:num>
  <w:num w:numId="13" w16cid:durableId="556818522">
    <w:abstractNumId w:val="4"/>
  </w:num>
  <w:num w:numId="14" w16cid:durableId="97649848">
    <w:abstractNumId w:val="17"/>
  </w:num>
  <w:num w:numId="15" w16cid:durableId="1425148367">
    <w:abstractNumId w:val="15"/>
  </w:num>
  <w:num w:numId="16" w16cid:durableId="1428043153">
    <w:abstractNumId w:val="9"/>
  </w:num>
  <w:num w:numId="17" w16cid:durableId="661587422">
    <w:abstractNumId w:val="6"/>
  </w:num>
  <w:num w:numId="18" w16cid:durableId="579370584">
    <w:abstractNumId w:val="5"/>
  </w:num>
  <w:num w:numId="19" w16cid:durableId="1210530897">
    <w:abstractNumId w:val="2"/>
  </w:num>
  <w:num w:numId="20" w16cid:durableId="18133295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4E0"/>
    <w:rsid w:val="00001F89"/>
    <w:rsid w:val="00002906"/>
    <w:rsid w:val="00003C53"/>
    <w:rsid w:val="0000456E"/>
    <w:rsid w:val="000055EA"/>
    <w:rsid w:val="000058C9"/>
    <w:rsid w:val="00006BF1"/>
    <w:rsid w:val="0001118D"/>
    <w:rsid w:val="0001131F"/>
    <w:rsid w:val="00011663"/>
    <w:rsid w:val="0001249F"/>
    <w:rsid w:val="000125C0"/>
    <w:rsid w:val="0001270C"/>
    <w:rsid w:val="000136AA"/>
    <w:rsid w:val="00013B4C"/>
    <w:rsid w:val="00013BF6"/>
    <w:rsid w:val="000141B7"/>
    <w:rsid w:val="0001554C"/>
    <w:rsid w:val="00015B94"/>
    <w:rsid w:val="00015DE5"/>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3F1"/>
    <w:rsid w:val="00040A5C"/>
    <w:rsid w:val="0004247B"/>
    <w:rsid w:val="00042491"/>
    <w:rsid w:val="00043005"/>
    <w:rsid w:val="0004345F"/>
    <w:rsid w:val="00044026"/>
    <w:rsid w:val="00046075"/>
    <w:rsid w:val="00046CAD"/>
    <w:rsid w:val="00046F5C"/>
    <w:rsid w:val="00047385"/>
    <w:rsid w:val="00050554"/>
    <w:rsid w:val="000520D1"/>
    <w:rsid w:val="00053706"/>
    <w:rsid w:val="00053E04"/>
    <w:rsid w:val="000544E1"/>
    <w:rsid w:val="000579E6"/>
    <w:rsid w:val="000607EC"/>
    <w:rsid w:val="00060E03"/>
    <w:rsid w:val="00063090"/>
    <w:rsid w:val="000641CE"/>
    <w:rsid w:val="00065271"/>
    <w:rsid w:val="00066176"/>
    <w:rsid w:val="0006618D"/>
    <w:rsid w:val="00066885"/>
    <w:rsid w:val="0006694E"/>
    <w:rsid w:val="00066A37"/>
    <w:rsid w:val="00066F05"/>
    <w:rsid w:val="00067053"/>
    <w:rsid w:val="0006771F"/>
    <w:rsid w:val="00072628"/>
    <w:rsid w:val="000728ED"/>
    <w:rsid w:val="000733F5"/>
    <w:rsid w:val="000733FF"/>
    <w:rsid w:val="00074FA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6C6"/>
    <w:rsid w:val="00090C76"/>
    <w:rsid w:val="00091033"/>
    <w:rsid w:val="00091F10"/>
    <w:rsid w:val="0009302B"/>
    <w:rsid w:val="00093EC2"/>
    <w:rsid w:val="000941F4"/>
    <w:rsid w:val="000958A2"/>
    <w:rsid w:val="000965E7"/>
    <w:rsid w:val="00096D9B"/>
    <w:rsid w:val="000A0041"/>
    <w:rsid w:val="000A06FC"/>
    <w:rsid w:val="000A122E"/>
    <w:rsid w:val="000A1A02"/>
    <w:rsid w:val="000A4035"/>
    <w:rsid w:val="000A483A"/>
    <w:rsid w:val="000A55D2"/>
    <w:rsid w:val="000A64D3"/>
    <w:rsid w:val="000A77B9"/>
    <w:rsid w:val="000A7EA7"/>
    <w:rsid w:val="000B0403"/>
    <w:rsid w:val="000B057B"/>
    <w:rsid w:val="000B06E7"/>
    <w:rsid w:val="000B0812"/>
    <w:rsid w:val="000B0C94"/>
    <w:rsid w:val="000B15E5"/>
    <w:rsid w:val="000B2382"/>
    <w:rsid w:val="000B3171"/>
    <w:rsid w:val="000B34A5"/>
    <w:rsid w:val="000B4746"/>
    <w:rsid w:val="000B51B3"/>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2F7D"/>
    <w:rsid w:val="000D34DA"/>
    <w:rsid w:val="000D3602"/>
    <w:rsid w:val="000D3A82"/>
    <w:rsid w:val="000D4D89"/>
    <w:rsid w:val="000D6BBD"/>
    <w:rsid w:val="000D7751"/>
    <w:rsid w:val="000D7C23"/>
    <w:rsid w:val="000E0A16"/>
    <w:rsid w:val="000E1BFA"/>
    <w:rsid w:val="000E1F10"/>
    <w:rsid w:val="000E2142"/>
    <w:rsid w:val="000E21D0"/>
    <w:rsid w:val="000E2A38"/>
    <w:rsid w:val="000E2ACC"/>
    <w:rsid w:val="000E2FE0"/>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1C7"/>
    <w:rsid w:val="00110259"/>
    <w:rsid w:val="00110AA9"/>
    <w:rsid w:val="0011254D"/>
    <w:rsid w:val="001139C2"/>
    <w:rsid w:val="00114559"/>
    <w:rsid w:val="00114EA9"/>
    <w:rsid w:val="00115ED0"/>
    <w:rsid w:val="0011683C"/>
    <w:rsid w:val="001179E8"/>
    <w:rsid w:val="0012021B"/>
    <w:rsid w:val="0012222D"/>
    <w:rsid w:val="001243CC"/>
    <w:rsid w:val="001255E6"/>
    <w:rsid w:val="0013053A"/>
    <w:rsid w:val="0013066A"/>
    <w:rsid w:val="001315EF"/>
    <w:rsid w:val="00131F39"/>
    <w:rsid w:val="00132375"/>
    <w:rsid w:val="00132E73"/>
    <w:rsid w:val="00132F09"/>
    <w:rsid w:val="00133505"/>
    <w:rsid w:val="00134188"/>
    <w:rsid w:val="00137403"/>
    <w:rsid w:val="00140706"/>
    <w:rsid w:val="0014122A"/>
    <w:rsid w:val="00141E85"/>
    <w:rsid w:val="0014319C"/>
    <w:rsid w:val="001436B3"/>
    <w:rsid w:val="00143976"/>
    <w:rsid w:val="00143DAC"/>
    <w:rsid w:val="00144622"/>
    <w:rsid w:val="00144781"/>
    <w:rsid w:val="00144917"/>
    <w:rsid w:val="001454D6"/>
    <w:rsid w:val="0014702D"/>
    <w:rsid w:val="00147596"/>
    <w:rsid w:val="00152718"/>
    <w:rsid w:val="001530CF"/>
    <w:rsid w:val="00153F12"/>
    <w:rsid w:val="001543DB"/>
    <w:rsid w:val="00154E65"/>
    <w:rsid w:val="00155473"/>
    <w:rsid w:val="00155DC2"/>
    <w:rsid w:val="00156D90"/>
    <w:rsid w:val="00156E9F"/>
    <w:rsid w:val="00157A57"/>
    <w:rsid w:val="00157DB6"/>
    <w:rsid w:val="00157EC2"/>
    <w:rsid w:val="00162A68"/>
    <w:rsid w:val="00162E08"/>
    <w:rsid w:val="001633F1"/>
    <w:rsid w:val="00163627"/>
    <w:rsid w:val="0016531E"/>
    <w:rsid w:val="0016565C"/>
    <w:rsid w:val="00166314"/>
    <w:rsid w:val="00166746"/>
    <w:rsid w:val="0016715C"/>
    <w:rsid w:val="00167590"/>
    <w:rsid w:val="00167918"/>
    <w:rsid w:val="00167C1E"/>
    <w:rsid w:val="0017043B"/>
    <w:rsid w:val="001706A1"/>
    <w:rsid w:val="00170914"/>
    <w:rsid w:val="00170DF2"/>
    <w:rsid w:val="0017259B"/>
    <w:rsid w:val="00174841"/>
    <w:rsid w:val="00174E49"/>
    <w:rsid w:val="00175F4A"/>
    <w:rsid w:val="001761FD"/>
    <w:rsid w:val="00177D61"/>
    <w:rsid w:val="00180125"/>
    <w:rsid w:val="001808CA"/>
    <w:rsid w:val="00180923"/>
    <w:rsid w:val="00180CE5"/>
    <w:rsid w:val="00181BAA"/>
    <w:rsid w:val="00181D2D"/>
    <w:rsid w:val="0018201D"/>
    <w:rsid w:val="0018210A"/>
    <w:rsid w:val="001828B1"/>
    <w:rsid w:val="00182DE0"/>
    <w:rsid w:val="0018386C"/>
    <w:rsid w:val="00184479"/>
    <w:rsid w:val="0018472C"/>
    <w:rsid w:val="00184838"/>
    <w:rsid w:val="00185755"/>
    <w:rsid w:val="00186689"/>
    <w:rsid w:val="00187398"/>
    <w:rsid w:val="00187F73"/>
    <w:rsid w:val="00187FB0"/>
    <w:rsid w:val="001902E9"/>
    <w:rsid w:val="00190327"/>
    <w:rsid w:val="00190A0A"/>
    <w:rsid w:val="001926F2"/>
    <w:rsid w:val="00193BCE"/>
    <w:rsid w:val="00193DEC"/>
    <w:rsid w:val="00194B87"/>
    <w:rsid w:val="0019569A"/>
    <w:rsid w:val="00195962"/>
    <w:rsid w:val="00197533"/>
    <w:rsid w:val="001977E7"/>
    <w:rsid w:val="00197CCA"/>
    <w:rsid w:val="001A0D8A"/>
    <w:rsid w:val="001A192D"/>
    <w:rsid w:val="001A3A3E"/>
    <w:rsid w:val="001A7C72"/>
    <w:rsid w:val="001B0514"/>
    <w:rsid w:val="001B084B"/>
    <w:rsid w:val="001B0CEC"/>
    <w:rsid w:val="001B0FFC"/>
    <w:rsid w:val="001B1CF2"/>
    <w:rsid w:val="001B4388"/>
    <w:rsid w:val="001B463E"/>
    <w:rsid w:val="001B49E0"/>
    <w:rsid w:val="001B5377"/>
    <w:rsid w:val="001B6553"/>
    <w:rsid w:val="001B6647"/>
    <w:rsid w:val="001B6A47"/>
    <w:rsid w:val="001B6B0A"/>
    <w:rsid w:val="001B6C3C"/>
    <w:rsid w:val="001B794F"/>
    <w:rsid w:val="001B7E90"/>
    <w:rsid w:val="001C0824"/>
    <w:rsid w:val="001C0B83"/>
    <w:rsid w:val="001C1510"/>
    <w:rsid w:val="001C1989"/>
    <w:rsid w:val="001C22E4"/>
    <w:rsid w:val="001C28FD"/>
    <w:rsid w:val="001C3349"/>
    <w:rsid w:val="001C34B2"/>
    <w:rsid w:val="001C4ABA"/>
    <w:rsid w:val="001C546B"/>
    <w:rsid w:val="001C5EA2"/>
    <w:rsid w:val="001C6608"/>
    <w:rsid w:val="001C6C7D"/>
    <w:rsid w:val="001C6F1C"/>
    <w:rsid w:val="001C7D43"/>
    <w:rsid w:val="001D18F6"/>
    <w:rsid w:val="001D1CB1"/>
    <w:rsid w:val="001D2AC0"/>
    <w:rsid w:val="001D2DBA"/>
    <w:rsid w:val="001D2FD0"/>
    <w:rsid w:val="001D3830"/>
    <w:rsid w:val="001D3BA6"/>
    <w:rsid w:val="001D5564"/>
    <w:rsid w:val="001D6FAA"/>
    <w:rsid w:val="001D70FA"/>
    <w:rsid w:val="001D7BA9"/>
    <w:rsid w:val="001E039D"/>
    <w:rsid w:val="001E1F8F"/>
    <w:rsid w:val="001E209E"/>
    <w:rsid w:val="001E22E7"/>
    <w:rsid w:val="001E2714"/>
    <w:rsid w:val="001E398C"/>
    <w:rsid w:val="001E3E23"/>
    <w:rsid w:val="001E4456"/>
    <w:rsid w:val="001E4DDC"/>
    <w:rsid w:val="001E774F"/>
    <w:rsid w:val="001E7C1D"/>
    <w:rsid w:val="001F073F"/>
    <w:rsid w:val="001F117A"/>
    <w:rsid w:val="001F3009"/>
    <w:rsid w:val="001F3358"/>
    <w:rsid w:val="001F35CB"/>
    <w:rsid w:val="001F390F"/>
    <w:rsid w:val="001F40FB"/>
    <w:rsid w:val="001F5CD1"/>
    <w:rsid w:val="001F7257"/>
    <w:rsid w:val="001F7739"/>
    <w:rsid w:val="001F7F33"/>
    <w:rsid w:val="0020011B"/>
    <w:rsid w:val="0020187E"/>
    <w:rsid w:val="00201DC6"/>
    <w:rsid w:val="00202375"/>
    <w:rsid w:val="002025EA"/>
    <w:rsid w:val="00202884"/>
    <w:rsid w:val="00202E44"/>
    <w:rsid w:val="00203556"/>
    <w:rsid w:val="00204D0F"/>
    <w:rsid w:val="00204DB6"/>
    <w:rsid w:val="002056ED"/>
    <w:rsid w:val="00205C3A"/>
    <w:rsid w:val="002104B7"/>
    <w:rsid w:val="00211793"/>
    <w:rsid w:val="00211C11"/>
    <w:rsid w:val="00212345"/>
    <w:rsid w:val="00214809"/>
    <w:rsid w:val="002149A1"/>
    <w:rsid w:val="00214E7A"/>
    <w:rsid w:val="00215BFE"/>
    <w:rsid w:val="00215C44"/>
    <w:rsid w:val="00216E73"/>
    <w:rsid w:val="002172E0"/>
    <w:rsid w:val="0021742F"/>
    <w:rsid w:val="0021774C"/>
    <w:rsid w:val="00217FF6"/>
    <w:rsid w:val="00221969"/>
    <w:rsid w:val="00222386"/>
    <w:rsid w:val="00222F51"/>
    <w:rsid w:val="002230E1"/>
    <w:rsid w:val="00223361"/>
    <w:rsid w:val="002244BA"/>
    <w:rsid w:val="002247AA"/>
    <w:rsid w:val="00224DA7"/>
    <w:rsid w:val="002261CB"/>
    <w:rsid w:val="002268BF"/>
    <w:rsid w:val="00227BDE"/>
    <w:rsid w:val="00230045"/>
    <w:rsid w:val="0023014E"/>
    <w:rsid w:val="002308FA"/>
    <w:rsid w:val="00230E31"/>
    <w:rsid w:val="0023132F"/>
    <w:rsid w:val="00231AA5"/>
    <w:rsid w:val="00232F90"/>
    <w:rsid w:val="0023339B"/>
    <w:rsid w:val="0023469C"/>
    <w:rsid w:val="00234C71"/>
    <w:rsid w:val="00235511"/>
    <w:rsid w:val="002366E0"/>
    <w:rsid w:val="00236DE1"/>
    <w:rsid w:val="002372EE"/>
    <w:rsid w:val="002372FD"/>
    <w:rsid w:val="0023764D"/>
    <w:rsid w:val="00240CD1"/>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409"/>
    <w:rsid w:val="002578CB"/>
    <w:rsid w:val="00257E0E"/>
    <w:rsid w:val="00257FF4"/>
    <w:rsid w:val="00260FCB"/>
    <w:rsid w:val="002615F5"/>
    <w:rsid w:val="002616B9"/>
    <w:rsid w:val="0026217B"/>
    <w:rsid w:val="002629E4"/>
    <w:rsid w:val="002635CE"/>
    <w:rsid w:val="00263FE3"/>
    <w:rsid w:val="00265593"/>
    <w:rsid w:val="002675EA"/>
    <w:rsid w:val="002679B8"/>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70A"/>
    <w:rsid w:val="002A47A6"/>
    <w:rsid w:val="002A4C3E"/>
    <w:rsid w:val="002A56BC"/>
    <w:rsid w:val="002A5C53"/>
    <w:rsid w:val="002A6AD6"/>
    <w:rsid w:val="002A72CC"/>
    <w:rsid w:val="002A76AB"/>
    <w:rsid w:val="002A7A4F"/>
    <w:rsid w:val="002A7AFE"/>
    <w:rsid w:val="002B01DB"/>
    <w:rsid w:val="002B09C0"/>
    <w:rsid w:val="002B13B3"/>
    <w:rsid w:val="002B183D"/>
    <w:rsid w:val="002B1B53"/>
    <w:rsid w:val="002B1DBF"/>
    <w:rsid w:val="002B207F"/>
    <w:rsid w:val="002B2A48"/>
    <w:rsid w:val="002B2BEE"/>
    <w:rsid w:val="002B31AD"/>
    <w:rsid w:val="002B3EA7"/>
    <w:rsid w:val="002B4BAE"/>
    <w:rsid w:val="002B538B"/>
    <w:rsid w:val="002B581B"/>
    <w:rsid w:val="002B5C6B"/>
    <w:rsid w:val="002C2892"/>
    <w:rsid w:val="002C58AB"/>
    <w:rsid w:val="002C6D84"/>
    <w:rsid w:val="002C7D21"/>
    <w:rsid w:val="002D129A"/>
    <w:rsid w:val="002D1564"/>
    <w:rsid w:val="002D1CA4"/>
    <w:rsid w:val="002D2C09"/>
    <w:rsid w:val="002D2C45"/>
    <w:rsid w:val="002D4969"/>
    <w:rsid w:val="002D4EE1"/>
    <w:rsid w:val="002D4F49"/>
    <w:rsid w:val="002D778E"/>
    <w:rsid w:val="002E04D7"/>
    <w:rsid w:val="002E06DD"/>
    <w:rsid w:val="002E08CB"/>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2538"/>
    <w:rsid w:val="002F3D1C"/>
    <w:rsid w:val="002F4EA1"/>
    <w:rsid w:val="002F52DE"/>
    <w:rsid w:val="002F55C1"/>
    <w:rsid w:val="002F61F6"/>
    <w:rsid w:val="002F797A"/>
    <w:rsid w:val="00300483"/>
    <w:rsid w:val="00300565"/>
    <w:rsid w:val="00301C91"/>
    <w:rsid w:val="00303F2B"/>
    <w:rsid w:val="00304607"/>
    <w:rsid w:val="0030467A"/>
    <w:rsid w:val="00304D4E"/>
    <w:rsid w:val="00304FFD"/>
    <w:rsid w:val="00305608"/>
    <w:rsid w:val="00305B72"/>
    <w:rsid w:val="00305D5B"/>
    <w:rsid w:val="0030610A"/>
    <w:rsid w:val="00306627"/>
    <w:rsid w:val="003069DD"/>
    <w:rsid w:val="00306CAB"/>
    <w:rsid w:val="00310060"/>
    <w:rsid w:val="0031146F"/>
    <w:rsid w:val="00311795"/>
    <w:rsid w:val="003117B1"/>
    <w:rsid w:val="00311B70"/>
    <w:rsid w:val="00311CBE"/>
    <w:rsid w:val="00312280"/>
    <w:rsid w:val="00312CD0"/>
    <w:rsid w:val="0031449F"/>
    <w:rsid w:val="003145A5"/>
    <w:rsid w:val="003148B9"/>
    <w:rsid w:val="00314A2E"/>
    <w:rsid w:val="00314A61"/>
    <w:rsid w:val="00315266"/>
    <w:rsid w:val="0031693B"/>
    <w:rsid w:val="003169CE"/>
    <w:rsid w:val="00316F0A"/>
    <w:rsid w:val="00317DC7"/>
    <w:rsid w:val="00320073"/>
    <w:rsid w:val="003200F9"/>
    <w:rsid w:val="00320440"/>
    <w:rsid w:val="00320F38"/>
    <w:rsid w:val="00321183"/>
    <w:rsid w:val="00321694"/>
    <w:rsid w:val="00321758"/>
    <w:rsid w:val="00321F0A"/>
    <w:rsid w:val="003223CE"/>
    <w:rsid w:val="00322A2D"/>
    <w:rsid w:val="00322D51"/>
    <w:rsid w:val="00322E80"/>
    <w:rsid w:val="003236F1"/>
    <w:rsid w:val="00324D5B"/>
    <w:rsid w:val="00325045"/>
    <w:rsid w:val="00325D91"/>
    <w:rsid w:val="003267B4"/>
    <w:rsid w:val="00327C88"/>
    <w:rsid w:val="00331193"/>
    <w:rsid w:val="003333D4"/>
    <w:rsid w:val="00334951"/>
    <w:rsid w:val="00336411"/>
    <w:rsid w:val="0033678D"/>
    <w:rsid w:val="0033720D"/>
    <w:rsid w:val="003373E8"/>
    <w:rsid w:val="003443DD"/>
    <w:rsid w:val="00344D5A"/>
    <w:rsid w:val="00345BDE"/>
    <w:rsid w:val="00346EB6"/>
    <w:rsid w:val="00347EDB"/>
    <w:rsid w:val="00350797"/>
    <w:rsid w:val="00351A85"/>
    <w:rsid w:val="00351E6F"/>
    <w:rsid w:val="003522E8"/>
    <w:rsid w:val="00353989"/>
    <w:rsid w:val="00354A97"/>
    <w:rsid w:val="00355B7A"/>
    <w:rsid w:val="0035617C"/>
    <w:rsid w:val="00356B47"/>
    <w:rsid w:val="00356E7E"/>
    <w:rsid w:val="00356EB8"/>
    <w:rsid w:val="00357B83"/>
    <w:rsid w:val="003614A8"/>
    <w:rsid w:val="0036160E"/>
    <w:rsid w:val="00362610"/>
    <w:rsid w:val="00363537"/>
    <w:rsid w:val="00363830"/>
    <w:rsid w:val="00363D2D"/>
    <w:rsid w:val="00364BB6"/>
    <w:rsid w:val="00364D6B"/>
    <w:rsid w:val="00365408"/>
    <w:rsid w:val="00365CC0"/>
    <w:rsid w:val="003668DF"/>
    <w:rsid w:val="00366A4B"/>
    <w:rsid w:val="00367688"/>
    <w:rsid w:val="00370FCC"/>
    <w:rsid w:val="00372221"/>
    <w:rsid w:val="00372CF2"/>
    <w:rsid w:val="00374C7E"/>
    <w:rsid w:val="00376876"/>
    <w:rsid w:val="00377353"/>
    <w:rsid w:val="0037736B"/>
    <w:rsid w:val="00380396"/>
    <w:rsid w:val="00381F57"/>
    <w:rsid w:val="0038216E"/>
    <w:rsid w:val="003822E5"/>
    <w:rsid w:val="003830B8"/>
    <w:rsid w:val="00383262"/>
    <w:rsid w:val="00384A76"/>
    <w:rsid w:val="003871CC"/>
    <w:rsid w:val="0038741B"/>
    <w:rsid w:val="0039012E"/>
    <w:rsid w:val="00395719"/>
    <w:rsid w:val="003A0BBE"/>
    <w:rsid w:val="003A157A"/>
    <w:rsid w:val="003A216F"/>
    <w:rsid w:val="003A283F"/>
    <w:rsid w:val="003A2A16"/>
    <w:rsid w:val="003A2FDD"/>
    <w:rsid w:val="003A3C43"/>
    <w:rsid w:val="003A4898"/>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B7FB0"/>
    <w:rsid w:val="003C144E"/>
    <w:rsid w:val="003C1A07"/>
    <w:rsid w:val="003C1E74"/>
    <w:rsid w:val="003C20A2"/>
    <w:rsid w:val="003C2673"/>
    <w:rsid w:val="003C27A2"/>
    <w:rsid w:val="003C3AA8"/>
    <w:rsid w:val="003C567C"/>
    <w:rsid w:val="003C59B8"/>
    <w:rsid w:val="003C6809"/>
    <w:rsid w:val="003C7897"/>
    <w:rsid w:val="003D0937"/>
    <w:rsid w:val="003D17E6"/>
    <w:rsid w:val="003D1A20"/>
    <w:rsid w:val="003D1AC9"/>
    <w:rsid w:val="003D2AC9"/>
    <w:rsid w:val="003D2CD8"/>
    <w:rsid w:val="003D3724"/>
    <w:rsid w:val="003D46A7"/>
    <w:rsid w:val="003D5082"/>
    <w:rsid w:val="003D5FCD"/>
    <w:rsid w:val="003D6376"/>
    <w:rsid w:val="003D6EF2"/>
    <w:rsid w:val="003E042C"/>
    <w:rsid w:val="003E1235"/>
    <w:rsid w:val="003E2183"/>
    <w:rsid w:val="003E2459"/>
    <w:rsid w:val="003E2A35"/>
    <w:rsid w:val="003E2B56"/>
    <w:rsid w:val="003E2CE1"/>
    <w:rsid w:val="003E2DCB"/>
    <w:rsid w:val="003E4C3F"/>
    <w:rsid w:val="003E4D7C"/>
    <w:rsid w:val="003E5FA8"/>
    <w:rsid w:val="003E6252"/>
    <w:rsid w:val="003F1200"/>
    <w:rsid w:val="003F1421"/>
    <w:rsid w:val="003F1844"/>
    <w:rsid w:val="003F241E"/>
    <w:rsid w:val="003F28C0"/>
    <w:rsid w:val="003F3BE3"/>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5A6F"/>
    <w:rsid w:val="004065D6"/>
    <w:rsid w:val="0040687D"/>
    <w:rsid w:val="0040709D"/>
    <w:rsid w:val="0040713F"/>
    <w:rsid w:val="004075A3"/>
    <w:rsid w:val="00407FC0"/>
    <w:rsid w:val="00410C48"/>
    <w:rsid w:val="00412159"/>
    <w:rsid w:val="00416277"/>
    <w:rsid w:val="00416E24"/>
    <w:rsid w:val="00420401"/>
    <w:rsid w:val="0042063D"/>
    <w:rsid w:val="00422B23"/>
    <w:rsid w:val="00423A60"/>
    <w:rsid w:val="0042651C"/>
    <w:rsid w:val="00426E9B"/>
    <w:rsid w:val="00427D55"/>
    <w:rsid w:val="0043177B"/>
    <w:rsid w:val="0043233C"/>
    <w:rsid w:val="004345A6"/>
    <w:rsid w:val="004347DA"/>
    <w:rsid w:val="00435B2F"/>
    <w:rsid w:val="00435CD8"/>
    <w:rsid w:val="00435E03"/>
    <w:rsid w:val="004373E1"/>
    <w:rsid w:val="004374A3"/>
    <w:rsid w:val="00437A7E"/>
    <w:rsid w:val="00437B6C"/>
    <w:rsid w:val="00437EE8"/>
    <w:rsid w:val="00440144"/>
    <w:rsid w:val="0044064E"/>
    <w:rsid w:val="00440805"/>
    <w:rsid w:val="004412E1"/>
    <w:rsid w:val="00441554"/>
    <w:rsid w:val="00442E48"/>
    <w:rsid w:val="00443DCD"/>
    <w:rsid w:val="00443E7E"/>
    <w:rsid w:val="00444C06"/>
    <w:rsid w:val="004454DF"/>
    <w:rsid w:val="00445E65"/>
    <w:rsid w:val="00446804"/>
    <w:rsid w:val="00446832"/>
    <w:rsid w:val="004478D4"/>
    <w:rsid w:val="00450380"/>
    <w:rsid w:val="004505C6"/>
    <w:rsid w:val="004520CD"/>
    <w:rsid w:val="00452511"/>
    <w:rsid w:val="00452DF3"/>
    <w:rsid w:val="004534F5"/>
    <w:rsid w:val="00453765"/>
    <w:rsid w:val="00453A64"/>
    <w:rsid w:val="00454EC3"/>
    <w:rsid w:val="0045530A"/>
    <w:rsid w:val="004554AE"/>
    <w:rsid w:val="004554C3"/>
    <w:rsid w:val="00455E28"/>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0B1"/>
    <w:rsid w:val="0048414A"/>
    <w:rsid w:val="00485044"/>
    <w:rsid w:val="00485A89"/>
    <w:rsid w:val="00485C56"/>
    <w:rsid w:val="00485F38"/>
    <w:rsid w:val="00486B79"/>
    <w:rsid w:val="00486CA2"/>
    <w:rsid w:val="00487989"/>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3DA4"/>
    <w:rsid w:val="004A50C5"/>
    <w:rsid w:val="004A52F5"/>
    <w:rsid w:val="004A5D29"/>
    <w:rsid w:val="004A5D3A"/>
    <w:rsid w:val="004A6897"/>
    <w:rsid w:val="004A692B"/>
    <w:rsid w:val="004A6EB6"/>
    <w:rsid w:val="004A794C"/>
    <w:rsid w:val="004B3EC7"/>
    <w:rsid w:val="004B5664"/>
    <w:rsid w:val="004C2107"/>
    <w:rsid w:val="004C39EF"/>
    <w:rsid w:val="004C5FC6"/>
    <w:rsid w:val="004C6435"/>
    <w:rsid w:val="004C649B"/>
    <w:rsid w:val="004C7B9C"/>
    <w:rsid w:val="004C7D55"/>
    <w:rsid w:val="004D089A"/>
    <w:rsid w:val="004D3184"/>
    <w:rsid w:val="004D3BD9"/>
    <w:rsid w:val="004D5030"/>
    <w:rsid w:val="004D6045"/>
    <w:rsid w:val="004D7546"/>
    <w:rsid w:val="004D7EC5"/>
    <w:rsid w:val="004E02B0"/>
    <w:rsid w:val="004E0B29"/>
    <w:rsid w:val="004E0E11"/>
    <w:rsid w:val="004E0F08"/>
    <w:rsid w:val="004E1546"/>
    <w:rsid w:val="004E19DC"/>
    <w:rsid w:val="004E1DD6"/>
    <w:rsid w:val="004E35E8"/>
    <w:rsid w:val="004E4AC1"/>
    <w:rsid w:val="004E50F0"/>
    <w:rsid w:val="004E6A03"/>
    <w:rsid w:val="004F0070"/>
    <w:rsid w:val="004F0468"/>
    <w:rsid w:val="004F0C51"/>
    <w:rsid w:val="004F18FF"/>
    <w:rsid w:val="004F263C"/>
    <w:rsid w:val="004F2BB1"/>
    <w:rsid w:val="004F2EC7"/>
    <w:rsid w:val="004F3CE8"/>
    <w:rsid w:val="004F6BFB"/>
    <w:rsid w:val="004F7E4A"/>
    <w:rsid w:val="005011DF"/>
    <w:rsid w:val="0050147C"/>
    <w:rsid w:val="0050182B"/>
    <w:rsid w:val="00502579"/>
    <w:rsid w:val="005029F7"/>
    <w:rsid w:val="00503D4C"/>
    <w:rsid w:val="005040AD"/>
    <w:rsid w:val="00504C0C"/>
    <w:rsid w:val="00504E48"/>
    <w:rsid w:val="005070FF"/>
    <w:rsid w:val="00507490"/>
    <w:rsid w:val="00511B9F"/>
    <w:rsid w:val="00512A04"/>
    <w:rsid w:val="00512BBC"/>
    <w:rsid w:val="005134FB"/>
    <w:rsid w:val="005135FD"/>
    <w:rsid w:val="0051366C"/>
    <w:rsid w:val="0051684F"/>
    <w:rsid w:val="00516A92"/>
    <w:rsid w:val="00516B9F"/>
    <w:rsid w:val="00517693"/>
    <w:rsid w:val="005205AB"/>
    <w:rsid w:val="00522285"/>
    <w:rsid w:val="00523378"/>
    <w:rsid w:val="0052550F"/>
    <w:rsid w:val="00526C0F"/>
    <w:rsid w:val="0052702A"/>
    <w:rsid w:val="00530397"/>
    <w:rsid w:val="00530F73"/>
    <w:rsid w:val="00531D17"/>
    <w:rsid w:val="00533B8E"/>
    <w:rsid w:val="00533ED5"/>
    <w:rsid w:val="00535417"/>
    <w:rsid w:val="005357C3"/>
    <w:rsid w:val="00535833"/>
    <w:rsid w:val="005364AA"/>
    <w:rsid w:val="00536D28"/>
    <w:rsid w:val="005372C5"/>
    <w:rsid w:val="00537A26"/>
    <w:rsid w:val="00540E47"/>
    <w:rsid w:val="00543283"/>
    <w:rsid w:val="0054364C"/>
    <w:rsid w:val="00546747"/>
    <w:rsid w:val="00547510"/>
    <w:rsid w:val="00547D9C"/>
    <w:rsid w:val="00547ECC"/>
    <w:rsid w:val="00550A9C"/>
    <w:rsid w:val="00551D5A"/>
    <w:rsid w:val="00551EC3"/>
    <w:rsid w:val="00554A44"/>
    <w:rsid w:val="00554C53"/>
    <w:rsid w:val="00554F18"/>
    <w:rsid w:val="00555220"/>
    <w:rsid w:val="005555F0"/>
    <w:rsid w:val="00555739"/>
    <w:rsid w:val="00556E75"/>
    <w:rsid w:val="0056069A"/>
    <w:rsid w:val="00560C3B"/>
    <w:rsid w:val="00561EA1"/>
    <w:rsid w:val="00562799"/>
    <w:rsid w:val="005633D6"/>
    <w:rsid w:val="0056363E"/>
    <w:rsid w:val="00564804"/>
    <w:rsid w:val="00565598"/>
    <w:rsid w:val="00565B5A"/>
    <w:rsid w:val="00567E8F"/>
    <w:rsid w:val="005702D6"/>
    <w:rsid w:val="00572588"/>
    <w:rsid w:val="00573A50"/>
    <w:rsid w:val="005746D2"/>
    <w:rsid w:val="00574E8A"/>
    <w:rsid w:val="00577775"/>
    <w:rsid w:val="0058088B"/>
    <w:rsid w:val="0058121A"/>
    <w:rsid w:val="00581863"/>
    <w:rsid w:val="00581EA3"/>
    <w:rsid w:val="0058205A"/>
    <w:rsid w:val="0058260B"/>
    <w:rsid w:val="00583698"/>
    <w:rsid w:val="00584D1E"/>
    <w:rsid w:val="00586795"/>
    <w:rsid w:val="00586B82"/>
    <w:rsid w:val="00587850"/>
    <w:rsid w:val="00587E13"/>
    <w:rsid w:val="00592C96"/>
    <w:rsid w:val="005933AA"/>
    <w:rsid w:val="005937B8"/>
    <w:rsid w:val="005940AA"/>
    <w:rsid w:val="00594614"/>
    <w:rsid w:val="0059461D"/>
    <w:rsid w:val="00594E10"/>
    <w:rsid w:val="00596306"/>
    <w:rsid w:val="00596487"/>
    <w:rsid w:val="00596599"/>
    <w:rsid w:val="00596FC5"/>
    <w:rsid w:val="005A0809"/>
    <w:rsid w:val="005A0B91"/>
    <w:rsid w:val="005A1494"/>
    <w:rsid w:val="005A3590"/>
    <w:rsid w:val="005A4A1C"/>
    <w:rsid w:val="005A5BD8"/>
    <w:rsid w:val="005A692A"/>
    <w:rsid w:val="005A6AB8"/>
    <w:rsid w:val="005A6F95"/>
    <w:rsid w:val="005B11C2"/>
    <w:rsid w:val="005B180A"/>
    <w:rsid w:val="005B382C"/>
    <w:rsid w:val="005B3C11"/>
    <w:rsid w:val="005B40C0"/>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995"/>
    <w:rsid w:val="005D4E3E"/>
    <w:rsid w:val="005D62BF"/>
    <w:rsid w:val="005D67F7"/>
    <w:rsid w:val="005D7D7E"/>
    <w:rsid w:val="005E0B59"/>
    <w:rsid w:val="005E1105"/>
    <w:rsid w:val="005E162F"/>
    <w:rsid w:val="005E2134"/>
    <w:rsid w:val="005E2C60"/>
    <w:rsid w:val="005E31F6"/>
    <w:rsid w:val="005E3622"/>
    <w:rsid w:val="005E60B3"/>
    <w:rsid w:val="005E676C"/>
    <w:rsid w:val="005E6CB9"/>
    <w:rsid w:val="005E7F14"/>
    <w:rsid w:val="005F0154"/>
    <w:rsid w:val="005F0176"/>
    <w:rsid w:val="005F021D"/>
    <w:rsid w:val="005F0244"/>
    <w:rsid w:val="005F0EA1"/>
    <w:rsid w:val="005F1EAC"/>
    <w:rsid w:val="005F308F"/>
    <w:rsid w:val="005F4869"/>
    <w:rsid w:val="005F4A10"/>
    <w:rsid w:val="005F4BFD"/>
    <w:rsid w:val="005F5748"/>
    <w:rsid w:val="005F5834"/>
    <w:rsid w:val="005F5E11"/>
    <w:rsid w:val="006003E5"/>
    <w:rsid w:val="00600E63"/>
    <w:rsid w:val="00601561"/>
    <w:rsid w:val="00601E55"/>
    <w:rsid w:val="00602037"/>
    <w:rsid w:val="006029DD"/>
    <w:rsid w:val="00602C6A"/>
    <w:rsid w:val="00603AF5"/>
    <w:rsid w:val="00605332"/>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4472"/>
    <w:rsid w:val="006455E7"/>
    <w:rsid w:val="00645758"/>
    <w:rsid w:val="006461A1"/>
    <w:rsid w:val="0064725D"/>
    <w:rsid w:val="00647422"/>
    <w:rsid w:val="00647E6B"/>
    <w:rsid w:val="00650234"/>
    <w:rsid w:val="00650E84"/>
    <w:rsid w:val="0065110D"/>
    <w:rsid w:val="0065198B"/>
    <w:rsid w:val="00651F88"/>
    <w:rsid w:val="006525AF"/>
    <w:rsid w:val="0065266A"/>
    <w:rsid w:val="00653F9C"/>
    <w:rsid w:val="00655470"/>
    <w:rsid w:val="00655BC2"/>
    <w:rsid w:val="00656FEE"/>
    <w:rsid w:val="0065758F"/>
    <w:rsid w:val="00660897"/>
    <w:rsid w:val="00661028"/>
    <w:rsid w:val="006617BD"/>
    <w:rsid w:val="0066194D"/>
    <w:rsid w:val="00664695"/>
    <w:rsid w:val="00664840"/>
    <w:rsid w:val="00664B44"/>
    <w:rsid w:val="006652BF"/>
    <w:rsid w:val="0066630C"/>
    <w:rsid w:val="006668CF"/>
    <w:rsid w:val="00667BBD"/>
    <w:rsid w:val="00671149"/>
    <w:rsid w:val="00671615"/>
    <w:rsid w:val="00671741"/>
    <w:rsid w:val="00671766"/>
    <w:rsid w:val="00672914"/>
    <w:rsid w:val="006744C3"/>
    <w:rsid w:val="0067537F"/>
    <w:rsid w:val="00676410"/>
    <w:rsid w:val="00676B12"/>
    <w:rsid w:val="00680509"/>
    <w:rsid w:val="006805CB"/>
    <w:rsid w:val="00681CC1"/>
    <w:rsid w:val="00681E3F"/>
    <w:rsid w:val="0068233B"/>
    <w:rsid w:val="00682E08"/>
    <w:rsid w:val="00682E11"/>
    <w:rsid w:val="00683081"/>
    <w:rsid w:val="00684C95"/>
    <w:rsid w:val="006850D3"/>
    <w:rsid w:val="00685249"/>
    <w:rsid w:val="006856B9"/>
    <w:rsid w:val="00685BDE"/>
    <w:rsid w:val="00686085"/>
    <w:rsid w:val="00687C0D"/>
    <w:rsid w:val="00691237"/>
    <w:rsid w:val="006920E6"/>
    <w:rsid w:val="00692555"/>
    <w:rsid w:val="0069423C"/>
    <w:rsid w:val="00694678"/>
    <w:rsid w:val="00696566"/>
    <w:rsid w:val="0069664B"/>
    <w:rsid w:val="006966BA"/>
    <w:rsid w:val="0069722D"/>
    <w:rsid w:val="006A0052"/>
    <w:rsid w:val="006A0A9E"/>
    <w:rsid w:val="006A1F1C"/>
    <w:rsid w:val="006A3836"/>
    <w:rsid w:val="006A3DD3"/>
    <w:rsid w:val="006A4625"/>
    <w:rsid w:val="006A47AE"/>
    <w:rsid w:val="006A5B5E"/>
    <w:rsid w:val="006A67CB"/>
    <w:rsid w:val="006A6A54"/>
    <w:rsid w:val="006A7185"/>
    <w:rsid w:val="006A760E"/>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29C8"/>
    <w:rsid w:val="006C3C1D"/>
    <w:rsid w:val="006C41FF"/>
    <w:rsid w:val="006C47E5"/>
    <w:rsid w:val="006C5145"/>
    <w:rsid w:val="006C61A5"/>
    <w:rsid w:val="006C65A8"/>
    <w:rsid w:val="006C6ECE"/>
    <w:rsid w:val="006D05AD"/>
    <w:rsid w:val="006D07F6"/>
    <w:rsid w:val="006D0EC1"/>
    <w:rsid w:val="006D16F8"/>
    <w:rsid w:val="006D1813"/>
    <w:rsid w:val="006D24A9"/>
    <w:rsid w:val="006D2AF3"/>
    <w:rsid w:val="006D4D79"/>
    <w:rsid w:val="006D4FBD"/>
    <w:rsid w:val="006D5879"/>
    <w:rsid w:val="006D59F1"/>
    <w:rsid w:val="006D63FD"/>
    <w:rsid w:val="006D65B4"/>
    <w:rsid w:val="006D74D6"/>
    <w:rsid w:val="006D754A"/>
    <w:rsid w:val="006D7B9C"/>
    <w:rsid w:val="006E04C6"/>
    <w:rsid w:val="006E0A65"/>
    <w:rsid w:val="006E1B01"/>
    <w:rsid w:val="006E2BB2"/>
    <w:rsid w:val="006E378D"/>
    <w:rsid w:val="006E3E3D"/>
    <w:rsid w:val="006E4836"/>
    <w:rsid w:val="006E5DDD"/>
    <w:rsid w:val="006E7811"/>
    <w:rsid w:val="006F04DA"/>
    <w:rsid w:val="006F0557"/>
    <w:rsid w:val="006F06D1"/>
    <w:rsid w:val="006F0EA3"/>
    <w:rsid w:val="006F1B5D"/>
    <w:rsid w:val="006F212B"/>
    <w:rsid w:val="006F37F7"/>
    <w:rsid w:val="006F4A61"/>
    <w:rsid w:val="006F4ADC"/>
    <w:rsid w:val="006F643D"/>
    <w:rsid w:val="006F675C"/>
    <w:rsid w:val="006F6BC0"/>
    <w:rsid w:val="006F6C24"/>
    <w:rsid w:val="006F6D13"/>
    <w:rsid w:val="006F7759"/>
    <w:rsid w:val="006F79D5"/>
    <w:rsid w:val="006F7D95"/>
    <w:rsid w:val="00700D41"/>
    <w:rsid w:val="00701B21"/>
    <w:rsid w:val="00701E98"/>
    <w:rsid w:val="00702384"/>
    <w:rsid w:val="00704BAE"/>
    <w:rsid w:val="00705807"/>
    <w:rsid w:val="00705C74"/>
    <w:rsid w:val="00705C78"/>
    <w:rsid w:val="007060E1"/>
    <w:rsid w:val="00706676"/>
    <w:rsid w:val="00706824"/>
    <w:rsid w:val="00706B85"/>
    <w:rsid w:val="00706E49"/>
    <w:rsid w:val="007071FC"/>
    <w:rsid w:val="00707C84"/>
    <w:rsid w:val="00710A59"/>
    <w:rsid w:val="00710FDE"/>
    <w:rsid w:val="007116C7"/>
    <w:rsid w:val="00711C5A"/>
    <w:rsid w:val="00712B66"/>
    <w:rsid w:val="00713C31"/>
    <w:rsid w:val="0071428D"/>
    <w:rsid w:val="007144C9"/>
    <w:rsid w:val="00715FD9"/>
    <w:rsid w:val="007164AF"/>
    <w:rsid w:val="00716B3C"/>
    <w:rsid w:val="0071700D"/>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4C08"/>
    <w:rsid w:val="00745496"/>
    <w:rsid w:val="007460DA"/>
    <w:rsid w:val="0074705B"/>
    <w:rsid w:val="007470EC"/>
    <w:rsid w:val="0075020B"/>
    <w:rsid w:val="00751017"/>
    <w:rsid w:val="00751960"/>
    <w:rsid w:val="0075258C"/>
    <w:rsid w:val="00752B82"/>
    <w:rsid w:val="00752D8C"/>
    <w:rsid w:val="00753413"/>
    <w:rsid w:val="007535C7"/>
    <w:rsid w:val="00756551"/>
    <w:rsid w:val="00757769"/>
    <w:rsid w:val="0076067E"/>
    <w:rsid w:val="00761BFD"/>
    <w:rsid w:val="00761D5C"/>
    <w:rsid w:val="00761FE5"/>
    <w:rsid w:val="00762476"/>
    <w:rsid w:val="00762A18"/>
    <w:rsid w:val="00762EBC"/>
    <w:rsid w:val="00763AE2"/>
    <w:rsid w:val="0076467D"/>
    <w:rsid w:val="00765534"/>
    <w:rsid w:val="00766D90"/>
    <w:rsid w:val="00767C19"/>
    <w:rsid w:val="00767D4E"/>
    <w:rsid w:val="00771067"/>
    <w:rsid w:val="00771484"/>
    <w:rsid w:val="007722ED"/>
    <w:rsid w:val="00773E9C"/>
    <w:rsid w:val="0077408B"/>
    <w:rsid w:val="00774AF6"/>
    <w:rsid w:val="00774EC8"/>
    <w:rsid w:val="0077651F"/>
    <w:rsid w:val="00776781"/>
    <w:rsid w:val="00776FFC"/>
    <w:rsid w:val="007776CC"/>
    <w:rsid w:val="00777CE9"/>
    <w:rsid w:val="00780D05"/>
    <w:rsid w:val="00783C7B"/>
    <w:rsid w:val="00783F83"/>
    <w:rsid w:val="0078556C"/>
    <w:rsid w:val="007855C5"/>
    <w:rsid w:val="007856D3"/>
    <w:rsid w:val="00785ABD"/>
    <w:rsid w:val="007860C6"/>
    <w:rsid w:val="00786254"/>
    <w:rsid w:val="00786DB0"/>
    <w:rsid w:val="007873DF"/>
    <w:rsid w:val="00787D47"/>
    <w:rsid w:val="0079014E"/>
    <w:rsid w:val="0079148B"/>
    <w:rsid w:val="0079151E"/>
    <w:rsid w:val="00791F15"/>
    <w:rsid w:val="00792971"/>
    <w:rsid w:val="007935C6"/>
    <w:rsid w:val="00794129"/>
    <w:rsid w:val="00794516"/>
    <w:rsid w:val="00794878"/>
    <w:rsid w:val="00795512"/>
    <w:rsid w:val="00795AB7"/>
    <w:rsid w:val="00795E37"/>
    <w:rsid w:val="0079694C"/>
    <w:rsid w:val="00796D89"/>
    <w:rsid w:val="00796DA2"/>
    <w:rsid w:val="0079751B"/>
    <w:rsid w:val="007A0415"/>
    <w:rsid w:val="007A06BA"/>
    <w:rsid w:val="007A12B1"/>
    <w:rsid w:val="007A1579"/>
    <w:rsid w:val="007A27BD"/>
    <w:rsid w:val="007A294A"/>
    <w:rsid w:val="007A4C96"/>
    <w:rsid w:val="007A51A6"/>
    <w:rsid w:val="007A523D"/>
    <w:rsid w:val="007A5629"/>
    <w:rsid w:val="007A56E5"/>
    <w:rsid w:val="007A60CA"/>
    <w:rsid w:val="007A6830"/>
    <w:rsid w:val="007A6F0F"/>
    <w:rsid w:val="007A708C"/>
    <w:rsid w:val="007A75B5"/>
    <w:rsid w:val="007A7985"/>
    <w:rsid w:val="007A7A98"/>
    <w:rsid w:val="007A7ABE"/>
    <w:rsid w:val="007B03C5"/>
    <w:rsid w:val="007B0674"/>
    <w:rsid w:val="007B087C"/>
    <w:rsid w:val="007B26E1"/>
    <w:rsid w:val="007B3045"/>
    <w:rsid w:val="007B4C0F"/>
    <w:rsid w:val="007B5E25"/>
    <w:rsid w:val="007B6E0E"/>
    <w:rsid w:val="007C27FB"/>
    <w:rsid w:val="007C2CBB"/>
    <w:rsid w:val="007C309C"/>
    <w:rsid w:val="007C4209"/>
    <w:rsid w:val="007C5EB9"/>
    <w:rsid w:val="007C7449"/>
    <w:rsid w:val="007C7EA5"/>
    <w:rsid w:val="007D1A95"/>
    <w:rsid w:val="007D21A0"/>
    <w:rsid w:val="007D245E"/>
    <w:rsid w:val="007D3289"/>
    <w:rsid w:val="007D3764"/>
    <w:rsid w:val="007D485A"/>
    <w:rsid w:val="007D54FF"/>
    <w:rsid w:val="007D57D4"/>
    <w:rsid w:val="007D6315"/>
    <w:rsid w:val="007D724A"/>
    <w:rsid w:val="007D75A3"/>
    <w:rsid w:val="007E16E2"/>
    <w:rsid w:val="007E19FE"/>
    <w:rsid w:val="007E1AAC"/>
    <w:rsid w:val="007E1BEF"/>
    <w:rsid w:val="007E3B9C"/>
    <w:rsid w:val="007E4A2F"/>
    <w:rsid w:val="007E58D7"/>
    <w:rsid w:val="007E5C4A"/>
    <w:rsid w:val="007E6915"/>
    <w:rsid w:val="007E74CA"/>
    <w:rsid w:val="007E7AD3"/>
    <w:rsid w:val="007F0070"/>
    <w:rsid w:val="007F0441"/>
    <w:rsid w:val="007F0E99"/>
    <w:rsid w:val="007F20F1"/>
    <w:rsid w:val="007F4224"/>
    <w:rsid w:val="007F4DD2"/>
    <w:rsid w:val="007F4FB9"/>
    <w:rsid w:val="007F66C2"/>
    <w:rsid w:val="007F6C9D"/>
    <w:rsid w:val="007F7022"/>
    <w:rsid w:val="007F7690"/>
    <w:rsid w:val="008011CC"/>
    <w:rsid w:val="00801404"/>
    <w:rsid w:val="008017AA"/>
    <w:rsid w:val="00801CBA"/>
    <w:rsid w:val="00801D92"/>
    <w:rsid w:val="00804BCF"/>
    <w:rsid w:val="00804FA4"/>
    <w:rsid w:val="00805275"/>
    <w:rsid w:val="00806A62"/>
    <w:rsid w:val="00806AD0"/>
    <w:rsid w:val="00806E55"/>
    <w:rsid w:val="008075CE"/>
    <w:rsid w:val="00812179"/>
    <w:rsid w:val="008124E2"/>
    <w:rsid w:val="00813928"/>
    <w:rsid w:val="00815321"/>
    <w:rsid w:val="008166DB"/>
    <w:rsid w:val="008173E0"/>
    <w:rsid w:val="008175C1"/>
    <w:rsid w:val="008200D4"/>
    <w:rsid w:val="00820370"/>
    <w:rsid w:val="00820CC6"/>
    <w:rsid w:val="00821B73"/>
    <w:rsid w:val="00822C41"/>
    <w:rsid w:val="00825043"/>
    <w:rsid w:val="00825267"/>
    <w:rsid w:val="00825403"/>
    <w:rsid w:val="008264EC"/>
    <w:rsid w:val="00827C0D"/>
    <w:rsid w:val="00830642"/>
    <w:rsid w:val="00831250"/>
    <w:rsid w:val="00831D8D"/>
    <w:rsid w:val="008333B7"/>
    <w:rsid w:val="008336EC"/>
    <w:rsid w:val="008337B9"/>
    <w:rsid w:val="00833FB0"/>
    <w:rsid w:val="00834897"/>
    <w:rsid w:val="00834FD2"/>
    <w:rsid w:val="00835084"/>
    <w:rsid w:val="00835184"/>
    <w:rsid w:val="00835569"/>
    <w:rsid w:val="00835802"/>
    <w:rsid w:val="00836295"/>
    <w:rsid w:val="008370EE"/>
    <w:rsid w:val="0084093F"/>
    <w:rsid w:val="0084098A"/>
    <w:rsid w:val="00840DB0"/>
    <w:rsid w:val="00840EDE"/>
    <w:rsid w:val="008418A5"/>
    <w:rsid w:val="008425CF"/>
    <w:rsid w:val="00843548"/>
    <w:rsid w:val="0084383C"/>
    <w:rsid w:val="00843CC0"/>
    <w:rsid w:val="00844ADD"/>
    <w:rsid w:val="0084534E"/>
    <w:rsid w:val="00846062"/>
    <w:rsid w:val="008474C1"/>
    <w:rsid w:val="00847C1C"/>
    <w:rsid w:val="0085055E"/>
    <w:rsid w:val="00850C3B"/>
    <w:rsid w:val="00851605"/>
    <w:rsid w:val="0085260B"/>
    <w:rsid w:val="00852CA0"/>
    <w:rsid w:val="00852D85"/>
    <w:rsid w:val="00852F6C"/>
    <w:rsid w:val="0085465C"/>
    <w:rsid w:val="00854967"/>
    <w:rsid w:val="0085540B"/>
    <w:rsid w:val="00855511"/>
    <w:rsid w:val="0085582C"/>
    <w:rsid w:val="008559CD"/>
    <w:rsid w:val="00855FD3"/>
    <w:rsid w:val="00857086"/>
    <w:rsid w:val="00857572"/>
    <w:rsid w:val="0086013E"/>
    <w:rsid w:val="00860F4D"/>
    <w:rsid w:val="008611DE"/>
    <w:rsid w:val="00861375"/>
    <w:rsid w:val="00861C56"/>
    <w:rsid w:val="00861E22"/>
    <w:rsid w:val="00861F29"/>
    <w:rsid w:val="008620A2"/>
    <w:rsid w:val="00862741"/>
    <w:rsid w:val="00862BBD"/>
    <w:rsid w:val="00863C9F"/>
    <w:rsid w:val="008640A1"/>
    <w:rsid w:val="008645D6"/>
    <w:rsid w:val="0086552B"/>
    <w:rsid w:val="008655A2"/>
    <w:rsid w:val="0086584F"/>
    <w:rsid w:val="008671C7"/>
    <w:rsid w:val="00867EB8"/>
    <w:rsid w:val="00870335"/>
    <w:rsid w:val="00870AA2"/>
    <w:rsid w:val="00873521"/>
    <w:rsid w:val="00873D88"/>
    <w:rsid w:val="0087433B"/>
    <w:rsid w:val="0087621E"/>
    <w:rsid w:val="008767B2"/>
    <w:rsid w:val="00876C71"/>
    <w:rsid w:val="008771FC"/>
    <w:rsid w:val="00877328"/>
    <w:rsid w:val="008776F3"/>
    <w:rsid w:val="0087787A"/>
    <w:rsid w:val="008802F0"/>
    <w:rsid w:val="00880992"/>
    <w:rsid w:val="00880FCD"/>
    <w:rsid w:val="00881692"/>
    <w:rsid w:val="00882247"/>
    <w:rsid w:val="00883143"/>
    <w:rsid w:val="00883C5E"/>
    <w:rsid w:val="008855D7"/>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829"/>
    <w:rsid w:val="008A1A6E"/>
    <w:rsid w:val="008A202A"/>
    <w:rsid w:val="008A36C9"/>
    <w:rsid w:val="008A3AC5"/>
    <w:rsid w:val="008A410E"/>
    <w:rsid w:val="008A5265"/>
    <w:rsid w:val="008A5AF9"/>
    <w:rsid w:val="008B16DE"/>
    <w:rsid w:val="008B251F"/>
    <w:rsid w:val="008B2602"/>
    <w:rsid w:val="008B2727"/>
    <w:rsid w:val="008B316B"/>
    <w:rsid w:val="008B5059"/>
    <w:rsid w:val="008B5BF2"/>
    <w:rsid w:val="008B6934"/>
    <w:rsid w:val="008B6CF8"/>
    <w:rsid w:val="008B72F6"/>
    <w:rsid w:val="008C119E"/>
    <w:rsid w:val="008C1BD6"/>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3F5"/>
    <w:rsid w:val="008D55F1"/>
    <w:rsid w:val="008D5C3B"/>
    <w:rsid w:val="008D5CD7"/>
    <w:rsid w:val="008D5E7F"/>
    <w:rsid w:val="008D718E"/>
    <w:rsid w:val="008E06C6"/>
    <w:rsid w:val="008E09C5"/>
    <w:rsid w:val="008E0AA7"/>
    <w:rsid w:val="008E1FBD"/>
    <w:rsid w:val="008E2355"/>
    <w:rsid w:val="008E3151"/>
    <w:rsid w:val="008E3386"/>
    <w:rsid w:val="008E5410"/>
    <w:rsid w:val="008E5A3F"/>
    <w:rsid w:val="008E7209"/>
    <w:rsid w:val="008E7448"/>
    <w:rsid w:val="008F11BB"/>
    <w:rsid w:val="008F16FF"/>
    <w:rsid w:val="008F182F"/>
    <w:rsid w:val="008F1E95"/>
    <w:rsid w:val="008F2304"/>
    <w:rsid w:val="008F3C62"/>
    <w:rsid w:val="008F57DD"/>
    <w:rsid w:val="008F5AEE"/>
    <w:rsid w:val="008F6EAA"/>
    <w:rsid w:val="008F7800"/>
    <w:rsid w:val="008F7BCA"/>
    <w:rsid w:val="00900F4D"/>
    <w:rsid w:val="0090150F"/>
    <w:rsid w:val="00901514"/>
    <w:rsid w:val="0090167B"/>
    <w:rsid w:val="009018F0"/>
    <w:rsid w:val="00902DEC"/>
    <w:rsid w:val="0090342E"/>
    <w:rsid w:val="00903D3A"/>
    <w:rsid w:val="009044B9"/>
    <w:rsid w:val="009047B1"/>
    <w:rsid w:val="00904C86"/>
    <w:rsid w:val="0090680D"/>
    <w:rsid w:val="0091045D"/>
    <w:rsid w:val="00911D8D"/>
    <w:rsid w:val="0091281A"/>
    <w:rsid w:val="00912B24"/>
    <w:rsid w:val="009139B5"/>
    <w:rsid w:val="00914514"/>
    <w:rsid w:val="00914549"/>
    <w:rsid w:val="00914C08"/>
    <w:rsid w:val="00914F2F"/>
    <w:rsid w:val="0091595D"/>
    <w:rsid w:val="00916057"/>
    <w:rsid w:val="009166D7"/>
    <w:rsid w:val="00916AD1"/>
    <w:rsid w:val="009170A5"/>
    <w:rsid w:val="00917637"/>
    <w:rsid w:val="00917FEE"/>
    <w:rsid w:val="0092023D"/>
    <w:rsid w:val="00920472"/>
    <w:rsid w:val="00921251"/>
    <w:rsid w:val="00921861"/>
    <w:rsid w:val="0092189E"/>
    <w:rsid w:val="009219FD"/>
    <w:rsid w:val="00921DF7"/>
    <w:rsid w:val="009257B0"/>
    <w:rsid w:val="009258BD"/>
    <w:rsid w:val="00925DEB"/>
    <w:rsid w:val="009263C0"/>
    <w:rsid w:val="00926A20"/>
    <w:rsid w:val="009302D4"/>
    <w:rsid w:val="009307F2"/>
    <w:rsid w:val="00930CEC"/>
    <w:rsid w:val="00930F4A"/>
    <w:rsid w:val="00931F81"/>
    <w:rsid w:val="0093375E"/>
    <w:rsid w:val="00933BEF"/>
    <w:rsid w:val="0093787E"/>
    <w:rsid w:val="009412CC"/>
    <w:rsid w:val="0094388B"/>
    <w:rsid w:val="00943D09"/>
    <w:rsid w:val="00944826"/>
    <w:rsid w:val="009457A1"/>
    <w:rsid w:val="00945E01"/>
    <w:rsid w:val="00947C5D"/>
    <w:rsid w:val="00947CA9"/>
    <w:rsid w:val="00950478"/>
    <w:rsid w:val="00950888"/>
    <w:rsid w:val="00950AF9"/>
    <w:rsid w:val="00950B5F"/>
    <w:rsid w:val="00950D35"/>
    <w:rsid w:val="0095144C"/>
    <w:rsid w:val="0095165B"/>
    <w:rsid w:val="00951B17"/>
    <w:rsid w:val="00951B8D"/>
    <w:rsid w:val="009536A8"/>
    <w:rsid w:val="00954596"/>
    <w:rsid w:val="00954A3D"/>
    <w:rsid w:val="00955851"/>
    <w:rsid w:val="00956150"/>
    <w:rsid w:val="00957E23"/>
    <w:rsid w:val="00961487"/>
    <w:rsid w:val="00961BA7"/>
    <w:rsid w:val="00961F01"/>
    <w:rsid w:val="00962162"/>
    <w:rsid w:val="009621EA"/>
    <w:rsid w:val="009623BC"/>
    <w:rsid w:val="009628BE"/>
    <w:rsid w:val="009631C8"/>
    <w:rsid w:val="00963AE4"/>
    <w:rsid w:val="00963C14"/>
    <w:rsid w:val="009645CD"/>
    <w:rsid w:val="009645DA"/>
    <w:rsid w:val="00965940"/>
    <w:rsid w:val="00965A4E"/>
    <w:rsid w:val="00966BE5"/>
    <w:rsid w:val="00966EB0"/>
    <w:rsid w:val="00971116"/>
    <w:rsid w:val="009724DB"/>
    <w:rsid w:val="00972E28"/>
    <w:rsid w:val="00973030"/>
    <w:rsid w:val="009733F3"/>
    <w:rsid w:val="009748E4"/>
    <w:rsid w:val="00975EC7"/>
    <w:rsid w:val="00976D65"/>
    <w:rsid w:val="00977CE6"/>
    <w:rsid w:val="009807AC"/>
    <w:rsid w:val="00980C00"/>
    <w:rsid w:val="00980C18"/>
    <w:rsid w:val="009810E9"/>
    <w:rsid w:val="0098141C"/>
    <w:rsid w:val="00981AA9"/>
    <w:rsid w:val="00981C91"/>
    <w:rsid w:val="00982E82"/>
    <w:rsid w:val="00983132"/>
    <w:rsid w:val="00983314"/>
    <w:rsid w:val="009835CC"/>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711"/>
    <w:rsid w:val="009A3A34"/>
    <w:rsid w:val="009A3EDB"/>
    <w:rsid w:val="009A3FE2"/>
    <w:rsid w:val="009A400C"/>
    <w:rsid w:val="009A4B2C"/>
    <w:rsid w:val="009A5592"/>
    <w:rsid w:val="009A5693"/>
    <w:rsid w:val="009A59BA"/>
    <w:rsid w:val="009A6417"/>
    <w:rsid w:val="009A6C35"/>
    <w:rsid w:val="009A7B9B"/>
    <w:rsid w:val="009B00A5"/>
    <w:rsid w:val="009B01DF"/>
    <w:rsid w:val="009B020D"/>
    <w:rsid w:val="009B0687"/>
    <w:rsid w:val="009B072F"/>
    <w:rsid w:val="009B07A1"/>
    <w:rsid w:val="009B09CC"/>
    <w:rsid w:val="009B173B"/>
    <w:rsid w:val="009B1A1A"/>
    <w:rsid w:val="009B1CA8"/>
    <w:rsid w:val="009B1E6E"/>
    <w:rsid w:val="009B2608"/>
    <w:rsid w:val="009B2A71"/>
    <w:rsid w:val="009B3EBC"/>
    <w:rsid w:val="009B4027"/>
    <w:rsid w:val="009B4975"/>
    <w:rsid w:val="009B561F"/>
    <w:rsid w:val="009B5773"/>
    <w:rsid w:val="009B5D2D"/>
    <w:rsid w:val="009B693C"/>
    <w:rsid w:val="009C058F"/>
    <w:rsid w:val="009C0696"/>
    <w:rsid w:val="009C2B3E"/>
    <w:rsid w:val="009C2EA2"/>
    <w:rsid w:val="009C3721"/>
    <w:rsid w:val="009C4141"/>
    <w:rsid w:val="009C4B55"/>
    <w:rsid w:val="009C5FCC"/>
    <w:rsid w:val="009C61A2"/>
    <w:rsid w:val="009C6DF6"/>
    <w:rsid w:val="009C6E92"/>
    <w:rsid w:val="009C7A3E"/>
    <w:rsid w:val="009D04F7"/>
    <w:rsid w:val="009D1589"/>
    <w:rsid w:val="009D2003"/>
    <w:rsid w:val="009D38C2"/>
    <w:rsid w:val="009D417F"/>
    <w:rsid w:val="009D45E5"/>
    <w:rsid w:val="009D4B85"/>
    <w:rsid w:val="009D535B"/>
    <w:rsid w:val="009D630B"/>
    <w:rsid w:val="009D6CAA"/>
    <w:rsid w:val="009D6CF6"/>
    <w:rsid w:val="009D6E69"/>
    <w:rsid w:val="009E02DC"/>
    <w:rsid w:val="009E1FBE"/>
    <w:rsid w:val="009E2040"/>
    <w:rsid w:val="009E2DD0"/>
    <w:rsid w:val="009E49AE"/>
    <w:rsid w:val="009E4DC7"/>
    <w:rsid w:val="009E660A"/>
    <w:rsid w:val="009E6B64"/>
    <w:rsid w:val="009E72E5"/>
    <w:rsid w:val="009F23D6"/>
    <w:rsid w:val="009F4622"/>
    <w:rsid w:val="009F46C8"/>
    <w:rsid w:val="009F4F2A"/>
    <w:rsid w:val="009F660B"/>
    <w:rsid w:val="009F671E"/>
    <w:rsid w:val="009F7ED1"/>
    <w:rsid w:val="00A0149B"/>
    <w:rsid w:val="00A01607"/>
    <w:rsid w:val="00A018D4"/>
    <w:rsid w:val="00A01A75"/>
    <w:rsid w:val="00A01A9C"/>
    <w:rsid w:val="00A0287E"/>
    <w:rsid w:val="00A02F9D"/>
    <w:rsid w:val="00A03767"/>
    <w:rsid w:val="00A03FEE"/>
    <w:rsid w:val="00A04834"/>
    <w:rsid w:val="00A05628"/>
    <w:rsid w:val="00A07DCF"/>
    <w:rsid w:val="00A12979"/>
    <w:rsid w:val="00A131A9"/>
    <w:rsid w:val="00A1496E"/>
    <w:rsid w:val="00A14F84"/>
    <w:rsid w:val="00A16D6D"/>
    <w:rsid w:val="00A17C75"/>
    <w:rsid w:val="00A211C8"/>
    <w:rsid w:val="00A2121E"/>
    <w:rsid w:val="00A21347"/>
    <w:rsid w:val="00A21EAC"/>
    <w:rsid w:val="00A221DE"/>
    <w:rsid w:val="00A22CB2"/>
    <w:rsid w:val="00A23138"/>
    <w:rsid w:val="00A23940"/>
    <w:rsid w:val="00A23ECC"/>
    <w:rsid w:val="00A24CD3"/>
    <w:rsid w:val="00A25461"/>
    <w:rsid w:val="00A25894"/>
    <w:rsid w:val="00A26367"/>
    <w:rsid w:val="00A2678A"/>
    <w:rsid w:val="00A269E1"/>
    <w:rsid w:val="00A27C1C"/>
    <w:rsid w:val="00A30F6A"/>
    <w:rsid w:val="00A32AEA"/>
    <w:rsid w:val="00A32F32"/>
    <w:rsid w:val="00A33E80"/>
    <w:rsid w:val="00A33EFE"/>
    <w:rsid w:val="00A4148D"/>
    <w:rsid w:val="00A41B4E"/>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832"/>
    <w:rsid w:val="00A61F0C"/>
    <w:rsid w:val="00A61FF0"/>
    <w:rsid w:val="00A62580"/>
    <w:rsid w:val="00A63AC9"/>
    <w:rsid w:val="00A64502"/>
    <w:rsid w:val="00A64824"/>
    <w:rsid w:val="00A64B5F"/>
    <w:rsid w:val="00A65EA0"/>
    <w:rsid w:val="00A66517"/>
    <w:rsid w:val="00A679B9"/>
    <w:rsid w:val="00A67B0E"/>
    <w:rsid w:val="00A718EF"/>
    <w:rsid w:val="00A71F8C"/>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A63"/>
    <w:rsid w:val="00A87F7D"/>
    <w:rsid w:val="00A906B7"/>
    <w:rsid w:val="00A9070E"/>
    <w:rsid w:val="00A92DD4"/>
    <w:rsid w:val="00A94D0F"/>
    <w:rsid w:val="00A94F13"/>
    <w:rsid w:val="00A9568C"/>
    <w:rsid w:val="00A95BED"/>
    <w:rsid w:val="00A95EA2"/>
    <w:rsid w:val="00A9787E"/>
    <w:rsid w:val="00A97AF9"/>
    <w:rsid w:val="00AA0671"/>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3D34"/>
    <w:rsid w:val="00AB5555"/>
    <w:rsid w:val="00AB55AD"/>
    <w:rsid w:val="00AB5D1B"/>
    <w:rsid w:val="00AB6918"/>
    <w:rsid w:val="00AB6B40"/>
    <w:rsid w:val="00AB740A"/>
    <w:rsid w:val="00AB756F"/>
    <w:rsid w:val="00AB76F2"/>
    <w:rsid w:val="00AC1DA5"/>
    <w:rsid w:val="00AC216B"/>
    <w:rsid w:val="00AC26B1"/>
    <w:rsid w:val="00AC42B8"/>
    <w:rsid w:val="00AC45C5"/>
    <w:rsid w:val="00AC4791"/>
    <w:rsid w:val="00AC4FB6"/>
    <w:rsid w:val="00AC4FD1"/>
    <w:rsid w:val="00AC5FEF"/>
    <w:rsid w:val="00AC6036"/>
    <w:rsid w:val="00AC7261"/>
    <w:rsid w:val="00AD0328"/>
    <w:rsid w:val="00AD11DC"/>
    <w:rsid w:val="00AD1966"/>
    <w:rsid w:val="00AD19E8"/>
    <w:rsid w:val="00AD2B03"/>
    <w:rsid w:val="00AD2CD3"/>
    <w:rsid w:val="00AD2E07"/>
    <w:rsid w:val="00AD38A9"/>
    <w:rsid w:val="00AD4071"/>
    <w:rsid w:val="00AD44EA"/>
    <w:rsid w:val="00AD4782"/>
    <w:rsid w:val="00AD5236"/>
    <w:rsid w:val="00AD527D"/>
    <w:rsid w:val="00AD54E0"/>
    <w:rsid w:val="00AD758E"/>
    <w:rsid w:val="00AD7AB5"/>
    <w:rsid w:val="00AE08B7"/>
    <w:rsid w:val="00AE0AEF"/>
    <w:rsid w:val="00AE0DBA"/>
    <w:rsid w:val="00AE160F"/>
    <w:rsid w:val="00AE1D8E"/>
    <w:rsid w:val="00AE21DC"/>
    <w:rsid w:val="00AE239B"/>
    <w:rsid w:val="00AE25D2"/>
    <w:rsid w:val="00AE2B47"/>
    <w:rsid w:val="00AE2CAD"/>
    <w:rsid w:val="00AE3090"/>
    <w:rsid w:val="00AE380E"/>
    <w:rsid w:val="00AE3AAD"/>
    <w:rsid w:val="00AE4189"/>
    <w:rsid w:val="00AE503A"/>
    <w:rsid w:val="00AE68E2"/>
    <w:rsid w:val="00AF0157"/>
    <w:rsid w:val="00AF2EC7"/>
    <w:rsid w:val="00AF325A"/>
    <w:rsid w:val="00AF3AC0"/>
    <w:rsid w:val="00AF4F4A"/>
    <w:rsid w:val="00AF7FC9"/>
    <w:rsid w:val="00B00C24"/>
    <w:rsid w:val="00B00F93"/>
    <w:rsid w:val="00B01BBE"/>
    <w:rsid w:val="00B03F92"/>
    <w:rsid w:val="00B045AF"/>
    <w:rsid w:val="00B04889"/>
    <w:rsid w:val="00B055D8"/>
    <w:rsid w:val="00B069CF"/>
    <w:rsid w:val="00B06CD6"/>
    <w:rsid w:val="00B06EBC"/>
    <w:rsid w:val="00B11D2D"/>
    <w:rsid w:val="00B123F0"/>
    <w:rsid w:val="00B12891"/>
    <w:rsid w:val="00B146C1"/>
    <w:rsid w:val="00B146E7"/>
    <w:rsid w:val="00B14F9B"/>
    <w:rsid w:val="00B156DF"/>
    <w:rsid w:val="00B15ABB"/>
    <w:rsid w:val="00B16973"/>
    <w:rsid w:val="00B2036A"/>
    <w:rsid w:val="00B21057"/>
    <w:rsid w:val="00B21F39"/>
    <w:rsid w:val="00B2202B"/>
    <w:rsid w:val="00B23422"/>
    <w:rsid w:val="00B24948"/>
    <w:rsid w:val="00B24CBD"/>
    <w:rsid w:val="00B25CA3"/>
    <w:rsid w:val="00B27B2E"/>
    <w:rsid w:val="00B30028"/>
    <w:rsid w:val="00B31E8D"/>
    <w:rsid w:val="00B32D8D"/>
    <w:rsid w:val="00B3313B"/>
    <w:rsid w:val="00B331E8"/>
    <w:rsid w:val="00B331EA"/>
    <w:rsid w:val="00B34732"/>
    <w:rsid w:val="00B353B8"/>
    <w:rsid w:val="00B35C56"/>
    <w:rsid w:val="00B36913"/>
    <w:rsid w:val="00B36F17"/>
    <w:rsid w:val="00B372ED"/>
    <w:rsid w:val="00B40603"/>
    <w:rsid w:val="00B40AF6"/>
    <w:rsid w:val="00B41071"/>
    <w:rsid w:val="00B41D0E"/>
    <w:rsid w:val="00B425C0"/>
    <w:rsid w:val="00B42DB6"/>
    <w:rsid w:val="00B46957"/>
    <w:rsid w:val="00B47B54"/>
    <w:rsid w:val="00B50283"/>
    <w:rsid w:val="00B50E99"/>
    <w:rsid w:val="00B51926"/>
    <w:rsid w:val="00B51F9A"/>
    <w:rsid w:val="00B53131"/>
    <w:rsid w:val="00B54698"/>
    <w:rsid w:val="00B54DA7"/>
    <w:rsid w:val="00B55F87"/>
    <w:rsid w:val="00B56E00"/>
    <w:rsid w:val="00B600C6"/>
    <w:rsid w:val="00B60167"/>
    <w:rsid w:val="00B60FC0"/>
    <w:rsid w:val="00B61665"/>
    <w:rsid w:val="00B63528"/>
    <w:rsid w:val="00B63DAF"/>
    <w:rsid w:val="00B63E98"/>
    <w:rsid w:val="00B65754"/>
    <w:rsid w:val="00B661AA"/>
    <w:rsid w:val="00B66242"/>
    <w:rsid w:val="00B66355"/>
    <w:rsid w:val="00B670D3"/>
    <w:rsid w:val="00B67958"/>
    <w:rsid w:val="00B701D1"/>
    <w:rsid w:val="00B716BB"/>
    <w:rsid w:val="00B716FD"/>
    <w:rsid w:val="00B72C63"/>
    <w:rsid w:val="00B734C2"/>
    <w:rsid w:val="00B73BDA"/>
    <w:rsid w:val="00B74053"/>
    <w:rsid w:val="00B765A0"/>
    <w:rsid w:val="00B76C02"/>
    <w:rsid w:val="00B77BD2"/>
    <w:rsid w:val="00B814CB"/>
    <w:rsid w:val="00B819F6"/>
    <w:rsid w:val="00B81B6A"/>
    <w:rsid w:val="00B820F4"/>
    <w:rsid w:val="00B835E0"/>
    <w:rsid w:val="00B8396D"/>
    <w:rsid w:val="00B90331"/>
    <w:rsid w:val="00B903ED"/>
    <w:rsid w:val="00B90B2D"/>
    <w:rsid w:val="00B935A1"/>
    <w:rsid w:val="00B93D19"/>
    <w:rsid w:val="00B95DAD"/>
    <w:rsid w:val="00B96C0C"/>
    <w:rsid w:val="00B9734D"/>
    <w:rsid w:val="00B9755F"/>
    <w:rsid w:val="00B97732"/>
    <w:rsid w:val="00BA00F3"/>
    <w:rsid w:val="00BA0174"/>
    <w:rsid w:val="00BA24FC"/>
    <w:rsid w:val="00BA27F4"/>
    <w:rsid w:val="00BA2E40"/>
    <w:rsid w:val="00BA3CB7"/>
    <w:rsid w:val="00BA41DE"/>
    <w:rsid w:val="00BA556C"/>
    <w:rsid w:val="00BA75B1"/>
    <w:rsid w:val="00BB0F31"/>
    <w:rsid w:val="00BB15AB"/>
    <w:rsid w:val="00BB189B"/>
    <w:rsid w:val="00BB1D21"/>
    <w:rsid w:val="00BB2E51"/>
    <w:rsid w:val="00BB461B"/>
    <w:rsid w:val="00BB4BEA"/>
    <w:rsid w:val="00BB4C1A"/>
    <w:rsid w:val="00BB50AB"/>
    <w:rsid w:val="00BB6664"/>
    <w:rsid w:val="00BB6C73"/>
    <w:rsid w:val="00BC01FC"/>
    <w:rsid w:val="00BC1F79"/>
    <w:rsid w:val="00BC2201"/>
    <w:rsid w:val="00BC3C7A"/>
    <w:rsid w:val="00BC55E4"/>
    <w:rsid w:val="00BC594F"/>
    <w:rsid w:val="00BC7DC6"/>
    <w:rsid w:val="00BD1039"/>
    <w:rsid w:val="00BD13B5"/>
    <w:rsid w:val="00BD2EFC"/>
    <w:rsid w:val="00BD340E"/>
    <w:rsid w:val="00BD5C00"/>
    <w:rsid w:val="00BD60AD"/>
    <w:rsid w:val="00BD64E1"/>
    <w:rsid w:val="00BD6C02"/>
    <w:rsid w:val="00BE1244"/>
    <w:rsid w:val="00BE165D"/>
    <w:rsid w:val="00BE2394"/>
    <w:rsid w:val="00BE2702"/>
    <w:rsid w:val="00BE4326"/>
    <w:rsid w:val="00BE57ED"/>
    <w:rsid w:val="00BE5F4F"/>
    <w:rsid w:val="00BE60DB"/>
    <w:rsid w:val="00BF0191"/>
    <w:rsid w:val="00BF13EC"/>
    <w:rsid w:val="00BF1C07"/>
    <w:rsid w:val="00BF3DEE"/>
    <w:rsid w:val="00BF54AC"/>
    <w:rsid w:val="00BF54BD"/>
    <w:rsid w:val="00BF6B8E"/>
    <w:rsid w:val="00C025A5"/>
    <w:rsid w:val="00C02D22"/>
    <w:rsid w:val="00C03C78"/>
    <w:rsid w:val="00C04B9F"/>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20941"/>
    <w:rsid w:val="00C21C39"/>
    <w:rsid w:val="00C21DAE"/>
    <w:rsid w:val="00C222A8"/>
    <w:rsid w:val="00C22B87"/>
    <w:rsid w:val="00C2325C"/>
    <w:rsid w:val="00C2353E"/>
    <w:rsid w:val="00C239ED"/>
    <w:rsid w:val="00C24D9D"/>
    <w:rsid w:val="00C25CF3"/>
    <w:rsid w:val="00C263E9"/>
    <w:rsid w:val="00C2775A"/>
    <w:rsid w:val="00C3063A"/>
    <w:rsid w:val="00C308D9"/>
    <w:rsid w:val="00C30BAD"/>
    <w:rsid w:val="00C31E8F"/>
    <w:rsid w:val="00C335DA"/>
    <w:rsid w:val="00C33D3E"/>
    <w:rsid w:val="00C33E66"/>
    <w:rsid w:val="00C362E0"/>
    <w:rsid w:val="00C36ED4"/>
    <w:rsid w:val="00C376CC"/>
    <w:rsid w:val="00C400F7"/>
    <w:rsid w:val="00C407FB"/>
    <w:rsid w:val="00C40EC6"/>
    <w:rsid w:val="00C41621"/>
    <w:rsid w:val="00C419AD"/>
    <w:rsid w:val="00C41B5F"/>
    <w:rsid w:val="00C42336"/>
    <w:rsid w:val="00C437BA"/>
    <w:rsid w:val="00C44395"/>
    <w:rsid w:val="00C443B3"/>
    <w:rsid w:val="00C45CE8"/>
    <w:rsid w:val="00C4623A"/>
    <w:rsid w:val="00C46F06"/>
    <w:rsid w:val="00C47DA6"/>
    <w:rsid w:val="00C50986"/>
    <w:rsid w:val="00C50ABF"/>
    <w:rsid w:val="00C50EF2"/>
    <w:rsid w:val="00C51256"/>
    <w:rsid w:val="00C51566"/>
    <w:rsid w:val="00C516B7"/>
    <w:rsid w:val="00C516C4"/>
    <w:rsid w:val="00C51C1F"/>
    <w:rsid w:val="00C52433"/>
    <w:rsid w:val="00C525C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4EED"/>
    <w:rsid w:val="00C657B5"/>
    <w:rsid w:val="00C661E1"/>
    <w:rsid w:val="00C66686"/>
    <w:rsid w:val="00C678C4"/>
    <w:rsid w:val="00C71215"/>
    <w:rsid w:val="00C714D7"/>
    <w:rsid w:val="00C7216B"/>
    <w:rsid w:val="00C727BE"/>
    <w:rsid w:val="00C732A9"/>
    <w:rsid w:val="00C73448"/>
    <w:rsid w:val="00C73E2E"/>
    <w:rsid w:val="00C74546"/>
    <w:rsid w:val="00C748E2"/>
    <w:rsid w:val="00C748F2"/>
    <w:rsid w:val="00C77669"/>
    <w:rsid w:val="00C7776C"/>
    <w:rsid w:val="00C8398D"/>
    <w:rsid w:val="00C84BC2"/>
    <w:rsid w:val="00C85139"/>
    <w:rsid w:val="00C85657"/>
    <w:rsid w:val="00C85E75"/>
    <w:rsid w:val="00C877BC"/>
    <w:rsid w:val="00C902D5"/>
    <w:rsid w:val="00C91C88"/>
    <w:rsid w:val="00C930DE"/>
    <w:rsid w:val="00C939C3"/>
    <w:rsid w:val="00C94228"/>
    <w:rsid w:val="00C94885"/>
    <w:rsid w:val="00C95A8B"/>
    <w:rsid w:val="00C96D56"/>
    <w:rsid w:val="00C977E6"/>
    <w:rsid w:val="00CA0020"/>
    <w:rsid w:val="00CA0B2E"/>
    <w:rsid w:val="00CA0E9A"/>
    <w:rsid w:val="00CA18CA"/>
    <w:rsid w:val="00CA2557"/>
    <w:rsid w:val="00CA265A"/>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270F"/>
    <w:rsid w:val="00CB33B4"/>
    <w:rsid w:val="00CB3D93"/>
    <w:rsid w:val="00CB41CC"/>
    <w:rsid w:val="00CB4441"/>
    <w:rsid w:val="00CB4632"/>
    <w:rsid w:val="00CB4B1A"/>
    <w:rsid w:val="00CB4E1F"/>
    <w:rsid w:val="00CB5B00"/>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D7340"/>
    <w:rsid w:val="00CE2184"/>
    <w:rsid w:val="00CE3B7F"/>
    <w:rsid w:val="00CE3FA2"/>
    <w:rsid w:val="00CE41A0"/>
    <w:rsid w:val="00CE4958"/>
    <w:rsid w:val="00CE68E2"/>
    <w:rsid w:val="00CE706E"/>
    <w:rsid w:val="00CE70B1"/>
    <w:rsid w:val="00CE7405"/>
    <w:rsid w:val="00CE7AE4"/>
    <w:rsid w:val="00CF0A4C"/>
    <w:rsid w:val="00CF150A"/>
    <w:rsid w:val="00CF2225"/>
    <w:rsid w:val="00CF25E7"/>
    <w:rsid w:val="00CF3C77"/>
    <w:rsid w:val="00CF45A2"/>
    <w:rsid w:val="00CF52E7"/>
    <w:rsid w:val="00CF64B5"/>
    <w:rsid w:val="00CF7853"/>
    <w:rsid w:val="00D004ED"/>
    <w:rsid w:val="00D0260F"/>
    <w:rsid w:val="00D02A8B"/>
    <w:rsid w:val="00D03708"/>
    <w:rsid w:val="00D05A6E"/>
    <w:rsid w:val="00D06776"/>
    <w:rsid w:val="00D06E46"/>
    <w:rsid w:val="00D06F95"/>
    <w:rsid w:val="00D0713D"/>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2756"/>
    <w:rsid w:val="00D340E2"/>
    <w:rsid w:val="00D36887"/>
    <w:rsid w:val="00D37563"/>
    <w:rsid w:val="00D379EB"/>
    <w:rsid w:val="00D400B8"/>
    <w:rsid w:val="00D4022C"/>
    <w:rsid w:val="00D41023"/>
    <w:rsid w:val="00D41C6C"/>
    <w:rsid w:val="00D42465"/>
    <w:rsid w:val="00D42C68"/>
    <w:rsid w:val="00D42E5B"/>
    <w:rsid w:val="00D439D1"/>
    <w:rsid w:val="00D43C68"/>
    <w:rsid w:val="00D444B2"/>
    <w:rsid w:val="00D453E4"/>
    <w:rsid w:val="00D47226"/>
    <w:rsid w:val="00D50B21"/>
    <w:rsid w:val="00D51349"/>
    <w:rsid w:val="00D527AF"/>
    <w:rsid w:val="00D529AB"/>
    <w:rsid w:val="00D529E1"/>
    <w:rsid w:val="00D534C2"/>
    <w:rsid w:val="00D5410F"/>
    <w:rsid w:val="00D564DF"/>
    <w:rsid w:val="00D576DD"/>
    <w:rsid w:val="00D57CB4"/>
    <w:rsid w:val="00D61477"/>
    <w:rsid w:val="00D619E2"/>
    <w:rsid w:val="00D61FF2"/>
    <w:rsid w:val="00D62036"/>
    <w:rsid w:val="00D620CC"/>
    <w:rsid w:val="00D62896"/>
    <w:rsid w:val="00D634B8"/>
    <w:rsid w:val="00D63EF3"/>
    <w:rsid w:val="00D64441"/>
    <w:rsid w:val="00D65497"/>
    <w:rsid w:val="00D654DA"/>
    <w:rsid w:val="00D65CAD"/>
    <w:rsid w:val="00D6609E"/>
    <w:rsid w:val="00D67A9F"/>
    <w:rsid w:val="00D67C20"/>
    <w:rsid w:val="00D70C1B"/>
    <w:rsid w:val="00D70E5C"/>
    <w:rsid w:val="00D712FC"/>
    <w:rsid w:val="00D7146C"/>
    <w:rsid w:val="00D718CD"/>
    <w:rsid w:val="00D72E64"/>
    <w:rsid w:val="00D73F6E"/>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3D5C"/>
    <w:rsid w:val="00D94213"/>
    <w:rsid w:val="00D94BEB"/>
    <w:rsid w:val="00D94EA5"/>
    <w:rsid w:val="00D95F32"/>
    <w:rsid w:val="00DA024A"/>
    <w:rsid w:val="00DA0673"/>
    <w:rsid w:val="00DA07EE"/>
    <w:rsid w:val="00DA0A58"/>
    <w:rsid w:val="00DA1BA5"/>
    <w:rsid w:val="00DA1C85"/>
    <w:rsid w:val="00DA1CC9"/>
    <w:rsid w:val="00DA27AB"/>
    <w:rsid w:val="00DA2E58"/>
    <w:rsid w:val="00DA328E"/>
    <w:rsid w:val="00DA3AA6"/>
    <w:rsid w:val="00DA46C1"/>
    <w:rsid w:val="00DA5689"/>
    <w:rsid w:val="00DA70DD"/>
    <w:rsid w:val="00DB088F"/>
    <w:rsid w:val="00DB0B4A"/>
    <w:rsid w:val="00DB1487"/>
    <w:rsid w:val="00DB19B4"/>
    <w:rsid w:val="00DB19F1"/>
    <w:rsid w:val="00DB26AE"/>
    <w:rsid w:val="00DB32FB"/>
    <w:rsid w:val="00DB4411"/>
    <w:rsid w:val="00DB466D"/>
    <w:rsid w:val="00DB5FD0"/>
    <w:rsid w:val="00DB7395"/>
    <w:rsid w:val="00DB75C2"/>
    <w:rsid w:val="00DB7E2C"/>
    <w:rsid w:val="00DC027B"/>
    <w:rsid w:val="00DC0A64"/>
    <w:rsid w:val="00DC0FC4"/>
    <w:rsid w:val="00DC1B9A"/>
    <w:rsid w:val="00DC2344"/>
    <w:rsid w:val="00DC2CC1"/>
    <w:rsid w:val="00DC2E4F"/>
    <w:rsid w:val="00DC384C"/>
    <w:rsid w:val="00DC40C4"/>
    <w:rsid w:val="00DC4AFD"/>
    <w:rsid w:val="00DC4D87"/>
    <w:rsid w:val="00DC4D8A"/>
    <w:rsid w:val="00DC6ABE"/>
    <w:rsid w:val="00DC6DF6"/>
    <w:rsid w:val="00DC703C"/>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247"/>
    <w:rsid w:val="00DF0EA5"/>
    <w:rsid w:val="00DF1F1D"/>
    <w:rsid w:val="00DF23A5"/>
    <w:rsid w:val="00DF2E3E"/>
    <w:rsid w:val="00DF4C6E"/>
    <w:rsid w:val="00DF6666"/>
    <w:rsid w:val="00DF745E"/>
    <w:rsid w:val="00DF762E"/>
    <w:rsid w:val="00E0044E"/>
    <w:rsid w:val="00E00816"/>
    <w:rsid w:val="00E0239F"/>
    <w:rsid w:val="00E0267B"/>
    <w:rsid w:val="00E02B33"/>
    <w:rsid w:val="00E04441"/>
    <w:rsid w:val="00E0446A"/>
    <w:rsid w:val="00E05F03"/>
    <w:rsid w:val="00E06370"/>
    <w:rsid w:val="00E06B7B"/>
    <w:rsid w:val="00E06E20"/>
    <w:rsid w:val="00E06E5F"/>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6D75"/>
    <w:rsid w:val="00E37638"/>
    <w:rsid w:val="00E37E9D"/>
    <w:rsid w:val="00E40DE0"/>
    <w:rsid w:val="00E41B71"/>
    <w:rsid w:val="00E42569"/>
    <w:rsid w:val="00E434A0"/>
    <w:rsid w:val="00E44D30"/>
    <w:rsid w:val="00E4597F"/>
    <w:rsid w:val="00E46AC8"/>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25CD"/>
    <w:rsid w:val="00E73FC2"/>
    <w:rsid w:val="00E74481"/>
    <w:rsid w:val="00E74517"/>
    <w:rsid w:val="00E755D7"/>
    <w:rsid w:val="00E7566D"/>
    <w:rsid w:val="00E75E74"/>
    <w:rsid w:val="00E76E91"/>
    <w:rsid w:val="00E774B4"/>
    <w:rsid w:val="00E778F5"/>
    <w:rsid w:val="00E80E7C"/>
    <w:rsid w:val="00E81779"/>
    <w:rsid w:val="00E8205B"/>
    <w:rsid w:val="00E82444"/>
    <w:rsid w:val="00E8341C"/>
    <w:rsid w:val="00E8602B"/>
    <w:rsid w:val="00E86B5F"/>
    <w:rsid w:val="00E873B3"/>
    <w:rsid w:val="00E87D05"/>
    <w:rsid w:val="00E87FBC"/>
    <w:rsid w:val="00E91F96"/>
    <w:rsid w:val="00E92E99"/>
    <w:rsid w:val="00E947F9"/>
    <w:rsid w:val="00E968FD"/>
    <w:rsid w:val="00E96D55"/>
    <w:rsid w:val="00E97993"/>
    <w:rsid w:val="00EA0D5D"/>
    <w:rsid w:val="00EA1192"/>
    <w:rsid w:val="00EA153F"/>
    <w:rsid w:val="00EA2788"/>
    <w:rsid w:val="00EA2C6E"/>
    <w:rsid w:val="00EA3BE3"/>
    <w:rsid w:val="00EA4964"/>
    <w:rsid w:val="00EA4F1A"/>
    <w:rsid w:val="00EB02DE"/>
    <w:rsid w:val="00EB0A07"/>
    <w:rsid w:val="00EB1B69"/>
    <w:rsid w:val="00EB1C78"/>
    <w:rsid w:val="00EB3B46"/>
    <w:rsid w:val="00EB4F08"/>
    <w:rsid w:val="00EB5E74"/>
    <w:rsid w:val="00EC2E07"/>
    <w:rsid w:val="00EC43C7"/>
    <w:rsid w:val="00EC465D"/>
    <w:rsid w:val="00EC53BB"/>
    <w:rsid w:val="00EC5C89"/>
    <w:rsid w:val="00EC66D2"/>
    <w:rsid w:val="00EC67E7"/>
    <w:rsid w:val="00EC7AD7"/>
    <w:rsid w:val="00ED0A1B"/>
    <w:rsid w:val="00ED21BC"/>
    <w:rsid w:val="00ED2FEC"/>
    <w:rsid w:val="00ED3F67"/>
    <w:rsid w:val="00ED440A"/>
    <w:rsid w:val="00ED7971"/>
    <w:rsid w:val="00EE0748"/>
    <w:rsid w:val="00EE1419"/>
    <w:rsid w:val="00EE29A0"/>
    <w:rsid w:val="00EE2CEA"/>
    <w:rsid w:val="00EE3365"/>
    <w:rsid w:val="00EE48DF"/>
    <w:rsid w:val="00EE4AB3"/>
    <w:rsid w:val="00EE607D"/>
    <w:rsid w:val="00EE637C"/>
    <w:rsid w:val="00EE73BC"/>
    <w:rsid w:val="00EE7405"/>
    <w:rsid w:val="00EF033E"/>
    <w:rsid w:val="00EF06EC"/>
    <w:rsid w:val="00EF14FF"/>
    <w:rsid w:val="00EF2BFE"/>
    <w:rsid w:val="00EF2D85"/>
    <w:rsid w:val="00EF3CA5"/>
    <w:rsid w:val="00EF402C"/>
    <w:rsid w:val="00EF45E0"/>
    <w:rsid w:val="00EF4E6F"/>
    <w:rsid w:val="00EF5C82"/>
    <w:rsid w:val="00EF666F"/>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3509"/>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3581"/>
    <w:rsid w:val="00F441D1"/>
    <w:rsid w:val="00F445F6"/>
    <w:rsid w:val="00F4512F"/>
    <w:rsid w:val="00F45763"/>
    <w:rsid w:val="00F45BCF"/>
    <w:rsid w:val="00F45BEA"/>
    <w:rsid w:val="00F45CFE"/>
    <w:rsid w:val="00F46877"/>
    <w:rsid w:val="00F47F3E"/>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1D3"/>
    <w:rsid w:val="00F67606"/>
    <w:rsid w:val="00F70327"/>
    <w:rsid w:val="00F70FEF"/>
    <w:rsid w:val="00F72FA8"/>
    <w:rsid w:val="00F73B33"/>
    <w:rsid w:val="00F75415"/>
    <w:rsid w:val="00F773F9"/>
    <w:rsid w:val="00F8101C"/>
    <w:rsid w:val="00F817B9"/>
    <w:rsid w:val="00F81CB7"/>
    <w:rsid w:val="00F82280"/>
    <w:rsid w:val="00F8235F"/>
    <w:rsid w:val="00F82B22"/>
    <w:rsid w:val="00F83A22"/>
    <w:rsid w:val="00F83A97"/>
    <w:rsid w:val="00F844F0"/>
    <w:rsid w:val="00F84895"/>
    <w:rsid w:val="00F84E9D"/>
    <w:rsid w:val="00F850E2"/>
    <w:rsid w:val="00F8659E"/>
    <w:rsid w:val="00F86CE4"/>
    <w:rsid w:val="00F86F42"/>
    <w:rsid w:val="00F91058"/>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29A5"/>
    <w:rsid w:val="00FB3304"/>
    <w:rsid w:val="00FB46B8"/>
    <w:rsid w:val="00FB4B38"/>
    <w:rsid w:val="00FB4DD0"/>
    <w:rsid w:val="00FB54BB"/>
    <w:rsid w:val="00FB5AC0"/>
    <w:rsid w:val="00FB6C91"/>
    <w:rsid w:val="00FB74E8"/>
    <w:rsid w:val="00FC0263"/>
    <w:rsid w:val="00FC0348"/>
    <w:rsid w:val="00FC0FB5"/>
    <w:rsid w:val="00FC102A"/>
    <w:rsid w:val="00FC154C"/>
    <w:rsid w:val="00FC1DBC"/>
    <w:rsid w:val="00FC2637"/>
    <w:rsid w:val="00FC2B2F"/>
    <w:rsid w:val="00FC393B"/>
    <w:rsid w:val="00FC4052"/>
    <w:rsid w:val="00FC41AA"/>
    <w:rsid w:val="00FC5252"/>
    <w:rsid w:val="00FC6356"/>
    <w:rsid w:val="00FC7D01"/>
    <w:rsid w:val="00FD0130"/>
    <w:rsid w:val="00FD0373"/>
    <w:rsid w:val="00FD0582"/>
    <w:rsid w:val="00FD0C93"/>
    <w:rsid w:val="00FD1062"/>
    <w:rsid w:val="00FD14DF"/>
    <w:rsid w:val="00FD2589"/>
    <w:rsid w:val="00FD4876"/>
    <w:rsid w:val="00FD52A3"/>
    <w:rsid w:val="00FD68D4"/>
    <w:rsid w:val="00FD79D4"/>
    <w:rsid w:val="00FE00D9"/>
    <w:rsid w:val="00FE1186"/>
    <w:rsid w:val="00FE177A"/>
    <w:rsid w:val="00FE240A"/>
    <w:rsid w:val="00FE2C1B"/>
    <w:rsid w:val="00FE3E3C"/>
    <w:rsid w:val="00FE43E7"/>
    <w:rsid w:val="00FE4B66"/>
    <w:rsid w:val="00FE4F6E"/>
    <w:rsid w:val="00FE583F"/>
    <w:rsid w:val="00FE5CC4"/>
    <w:rsid w:val="00FE6B13"/>
    <w:rsid w:val="00FE7575"/>
    <w:rsid w:val="00FF1070"/>
    <w:rsid w:val="00FF13E2"/>
    <w:rsid w:val="00FF2237"/>
    <w:rsid w:val="00FF35D2"/>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28327"/>
  <w15:chartTrackingRefBased/>
  <w15:docId w15:val="{92194F77-7D48-477A-B174-70EFB6A4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5F38"/>
  </w:style>
  <w:style w:type="paragraph" w:styleId="Virsraksts1">
    <w:name w:val="heading 1"/>
    <w:basedOn w:val="Parastai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C4623A"/>
    <w:rPr>
      <w:sz w:val="24"/>
      <w:szCs w:val="24"/>
    </w:rPr>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ais"/>
    <w:uiPriority w:val="99"/>
    <w:rsid w:val="00944826"/>
    <w:pPr>
      <w:spacing w:after="150"/>
    </w:pPr>
    <w:rPr>
      <w:color w:val="306060"/>
      <w:sz w:val="31"/>
      <w:szCs w:val="31"/>
    </w:rPr>
  </w:style>
  <w:style w:type="paragraph" w:customStyle="1" w:styleId="h2">
    <w:name w:val="h2"/>
    <w:basedOn w:val="Parastais"/>
    <w:uiPriority w:val="99"/>
    <w:rsid w:val="00944826"/>
    <w:pPr>
      <w:spacing w:before="100" w:beforeAutospacing="1" w:after="100" w:afterAutospacing="1"/>
    </w:pPr>
    <w:rPr>
      <w:color w:val="306060"/>
    </w:rPr>
  </w:style>
  <w:style w:type="paragraph" w:customStyle="1" w:styleId="a">
    <w:name w:val="a"/>
    <w:basedOn w:val="Parastais"/>
    <w:uiPriority w:val="99"/>
    <w:rsid w:val="00944826"/>
    <w:pPr>
      <w:spacing w:before="100" w:beforeAutospacing="1" w:after="100" w:afterAutospacing="1"/>
    </w:pPr>
    <w:rPr>
      <w:color w:val="306060"/>
    </w:rPr>
  </w:style>
  <w:style w:type="paragraph" w:customStyle="1" w:styleId="b">
    <w:name w:val="b"/>
    <w:basedOn w:val="Parastais"/>
    <w:uiPriority w:val="99"/>
    <w:rsid w:val="00944826"/>
    <w:pPr>
      <w:spacing w:before="100" w:beforeAutospacing="1" w:after="100" w:afterAutospacing="1"/>
    </w:pPr>
    <w:rPr>
      <w:color w:val="306060"/>
    </w:rPr>
  </w:style>
  <w:style w:type="paragraph" w:customStyle="1" w:styleId="body">
    <w:name w:val="body"/>
    <w:basedOn w:val="Parastai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ais"/>
    <w:uiPriority w:val="99"/>
    <w:rsid w:val="00944826"/>
    <w:pPr>
      <w:spacing w:before="100" w:beforeAutospacing="1" w:after="100" w:afterAutospacing="1"/>
    </w:pPr>
    <w:rPr>
      <w:color w:val="F0F8F8"/>
    </w:rPr>
  </w:style>
  <w:style w:type="paragraph" w:customStyle="1" w:styleId="radio">
    <w:name w:val="radio"/>
    <w:basedOn w:val="Parastais"/>
    <w:uiPriority w:val="99"/>
    <w:rsid w:val="00944826"/>
    <w:pPr>
      <w:spacing w:before="100" w:beforeAutospacing="1" w:after="100" w:afterAutospacing="1"/>
    </w:pPr>
  </w:style>
  <w:style w:type="paragraph" w:customStyle="1" w:styleId="headcol">
    <w:name w:val="headcol"/>
    <w:basedOn w:val="Parastais"/>
    <w:uiPriority w:val="99"/>
    <w:rsid w:val="00944826"/>
    <w:pPr>
      <w:spacing w:before="100" w:beforeAutospacing="1" w:after="100" w:afterAutospacing="1"/>
    </w:pPr>
    <w:rPr>
      <w:color w:val="F0F8F8"/>
    </w:rPr>
  </w:style>
  <w:style w:type="paragraph" w:customStyle="1" w:styleId="titlecol">
    <w:name w:val="titlecol"/>
    <w:basedOn w:val="Parastais"/>
    <w:uiPriority w:val="99"/>
    <w:rsid w:val="00944826"/>
    <w:pPr>
      <w:spacing w:before="100" w:beforeAutospacing="1" w:after="100" w:afterAutospacing="1"/>
      <w:jc w:val="right"/>
    </w:pPr>
    <w:rPr>
      <w:b/>
      <w:bCs/>
    </w:rPr>
  </w:style>
  <w:style w:type="paragraph" w:customStyle="1" w:styleId="th">
    <w:name w:val="th"/>
    <w:basedOn w:val="Parastais"/>
    <w:uiPriority w:val="99"/>
    <w:rsid w:val="00944826"/>
    <w:pPr>
      <w:spacing w:before="100" w:beforeAutospacing="1" w:after="100" w:afterAutospacing="1"/>
    </w:pPr>
    <w:rPr>
      <w:b/>
      <w:bCs/>
      <w:color w:val="333333"/>
    </w:rPr>
  </w:style>
  <w:style w:type="paragraph" w:customStyle="1" w:styleId="thr">
    <w:name w:val="thr"/>
    <w:basedOn w:val="Parastais"/>
    <w:uiPriority w:val="99"/>
    <w:rsid w:val="00944826"/>
    <w:pPr>
      <w:spacing w:before="100" w:beforeAutospacing="1" w:after="100" w:afterAutospacing="1"/>
      <w:jc w:val="right"/>
    </w:pPr>
  </w:style>
  <w:style w:type="paragraph" w:customStyle="1" w:styleId="bdc">
    <w:name w:val="bdc"/>
    <w:basedOn w:val="Parastais"/>
    <w:uiPriority w:val="99"/>
    <w:rsid w:val="00944826"/>
    <w:pPr>
      <w:spacing w:before="100" w:beforeAutospacing="1" w:after="100" w:afterAutospacing="1"/>
    </w:pPr>
    <w:rPr>
      <w:b/>
      <w:bCs/>
    </w:rPr>
  </w:style>
  <w:style w:type="paragraph" w:customStyle="1" w:styleId="input">
    <w:name w:val="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ais"/>
    <w:uiPriority w:val="99"/>
    <w:rsid w:val="00944826"/>
    <w:pPr>
      <w:shd w:val="clear" w:color="auto" w:fill="F0F8F8"/>
      <w:spacing w:before="100" w:beforeAutospacing="1" w:after="100" w:afterAutospacing="1"/>
    </w:pPr>
    <w:rPr>
      <w:color w:val="333333"/>
    </w:rPr>
  </w:style>
  <w:style w:type="paragraph" w:customStyle="1" w:styleId="top1">
    <w:name w:val="top1"/>
    <w:basedOn w:val="Parastais"/>
    <w:uiPriority w:val="99"/>
    <w:rsid w:val="00944826"/>
    <w:pPr>
      <w:spacing w:before="100" w:beforeAutospacing="1" w:after="100" w:afterAutospacing="1"/>
    </w:pPr>
  </w:style>
  <w:style w:type="paragraph" w:customStyle="1" w:styleId="logo">
    <w:name w:val="logo"/>
    <w:basedOn w:val="Parastais"/>
    <w:uiPriority w:val="99"/>
    <w:rsid w:val="00944826"/>
    <w:pPr>
      <w:spacing w:before="100" w:beforeAutospacing="1" w:after="100" w:afterAutospacing="1"/>
    </w:pPr>
  </w:style>
  <w:style w:type="paragraph" w:customStyle="1" w:styleId="top2">
    <w:name w:val="top2"/>
    <w:basedOn w:val="Parastais"/>
    <w:uiPriority w:val="99"/>
    <w:rsid w:val="00944826"/>
    <w:pPr>
      <w:spacing w:before="100" w:beforeAutospacing="1" w:after="100" w:afterAutospacing="1"/>
    </w:pPr>
  </w:style>
  <w:style w:type="paragraph" w:customStyle="1" w:styleId="hline">
    <w:name w:val="hline"/>
    <w:basedOn w:val="Parastais"/>
    <w:uiPriority w:val="99"/>
    <w:rsid w:val="00944826"/>
    <w:pPr>
      <w:spacing w:before="100" w:beforeAutospacing="1" w:after="100" w:afterAutospacing="1"/>
    </w:pPr>
  </w:style>
  <w:style w:type="paragraph" w:customStyle="1" w:styleId="vline">
    <w:name w:val="vline"/>
    <w:basedOn w:val="Parastais"/>
    <w:uiPriority w:val="99"/>
    <w:rsid w:val="00944826"/>
    <w:pPr>
      <w:spacing w:before="100" w:beforeAutospacing="1" w:after="100" w:afterAutospacing="1"/>
    </w:pPr>
  </w:style>
  <w:style w:type="paragraph" w:customStyle="1" w:styleId="zvabri">
    <w:name w:val="zvabri"/>
    <w:basedOn w:val="Parastais"/>
    <w:uiPriority w:val="99"/>
    <w:rsid w:val="00944826"/>
    <w:pPr>
      <w:spacing w:before="100" w:beforeAutospacing="1" w:after="100" w:afterAutospacing="1"/>
    </w:pPr>
    <w:rPr>
      <w:color w:val="FF0000"/>
    </w:rPr>
  </w:style>
  <w:style w:type="paragraph" w:styleId="Veidlapasz-auga">
    <w:name w:val="HTML Top of Form"/>
    <w:basedOn w:val="Parastais"/>
    <w:next w:val="Parastai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ais"/>
    <w:next w:val="Parastai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customStyle="1" w:styleId="ParastaisWeb">
    <w:name w:val="Parastais (Web)"/>
    <w:basedOn w:val="Parastais"/>
    <w:uiPriority w:val="99"/>
    <w:rsid w:val="00944826"/>
    <w:pPr>
      <w:spacing w:before="100" w:beforeAutospacing="1" w:after="100" w:afterAutospacing="1"/>
    </w:pPr>
  </w:style>
  <w:style w:type="paragraph" w:customStyle="1" w:styleId="naisf">
    <w:name w:val="naisf"/>
    <w:basedOn w:val="Parastais"/>
    <w:rsid w:val="00944826"/>
    <w:pPr>
      <w:spacing w:before="75" w:after="75"/>
      <w:ind w:firstLine="375"/>
      <w:jc w:val="both"/>
    </w:pPr>
  </w:style>
  <w:style w:type="paragraph" w:customStyle="1" w:styleId="nais1">
    <w:name w:val="nais1"/>
    <w:basedOn w:val="Parastais"/>
    <w:uiPriority w:val="99"/>
    <w:rsid w:val="00944826"/>
    <w:pPr>
      <w:spacing w:before="75" w:after="75"/>
      <w:ind w:left="450" w:firstLine="375"/>
      <w:jc w:val="both"/>
    </w:pPr>
  </w:style>
  <w:style w:type="paragraph" w:customStyle="1" w:styleId="nais2">
    <w:name w:val="nais2"/>
    <w:basedOn w:val="Parastais"/>
    <w:uiPriority w:val="99"/>
    <w:rsid w:val="00944826"/>
    <w:pPr>
      <w:spacing w:before="75" w:after="75"/>
      <w:ind w:left="900" w:firstLine="375"/>
      <w:jc w:val="both"/>
    </w:pPr>
  </w:style>
  <w:style w:type="paragraph" w:customStyle="1" w:styleId="naispant">
    <w:name w:val="naispant"/>
    <w:basedOn w:val="Parastais"/>
    <w:uiPriority w:val="99"/>
    <w:rsid w:val="00944826"/>
    <w:pPr>
      <w:spacing w:before="75" w:after="75"/>
      <w:ind w:left="375" w:firstLine="375"/>
      <w:jc w:val="both"/>
    </w:pPr>
    <w:rPr>
      <w:b/>
      <w:bCs/>
    </w:rPr>
  </w:style>
  <w:style w:type="paragraph" w:customStyle="1" w:styleId="naisvisr">
    <w:name w:val="naisvisr"/>
    <w:basedOn w:val="Parastais"/>
    <w:uiPriority w:val="99"/>
    <w:rsid w:val="00944826"/>
    <w:pPr>
      <w:spacing w:before="150" w:after="150"/>
      <w:jc w:val="center"/>
    </w:pPr>
    <w:rPr>
      <w:b/>
      <w:bCs/>
      <w:sz w:val="28"/>
      <w:szCs w:val="28"/>
    </w:rPr>
  </w:style>
  <w:style w:type="paragraph" w:customStyle="1" w:styleId="naisnod">
    <w:name w:val="naisnod"/>
    <w:basedOn w:val="Parastais"/>
    <w:uiPriority w:val="99"/>
    <w:rsid w:val="00944826"/>
    <w:pPr>
      <w:spacing w:before="150" w:after="150"/>
      <w:jc w:val="center"/>
    </w:pPr>
    <w:rPr>
      <w:b/>
      <w:bCs/>
    </w:rPr>
  </w:style>
  <w:style w:type="paragraph" w:customStyle="1" w:styleId="naislab">
    <w:name w:val="naislab"/>
    <w:basedOn w:val="Parastais"/>
    <w:uiPriority w:val="99"/>
    <w:rsid w:val="00944826"/>
    <w:pPr>
      <w:spacing w:before="75" w:after="75"/>
      <w:jc w:val="right"/>
    </w:pPr>
  </w:style>
  <w:style w:type="paragraph" w:customStyle="1" w:styleId="naiskr">
    <w:name w:val="naiskr"/>
    <w:basedOn w:val="Parastais"/>
    <w:rsid w:val="00944826"/>
    <w:pPr>
      <w:spacing w:before="75" w:after="75"/>
    </w:pPr>
  </w:style>
  <w:style w:type="paragraph" w:customStyle="1" w:styleId="naisc">
    <w:name w:val="naisc"/>
    <w:basedOn w:val="Parastai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ai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ai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ais"/>
    <w:link w:val="GalveneRakstz"/>
    <w:uiPriority w:val="99"/>
    <w:rsid w:val="00745496"/>
    <w:pPr>
      <w:tabs>
        <w:tab w:val="center" w:pos="4153"/>
        <w:tab w:val="right" w:pos="8306"/>
      </w:tabs>
    </w:pPr>
  </w:style>
  <w:style w:type="character" w:customStyle="1" w:styleId="GalveneRakstz">
    <w:name w:val="Galvene Rakstz."/>
    <w:link w:val="Galvene"/>
    <w:uiPriority w:val="99"/>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ais"/>
    <w:link w:val="KjeneRakstz"/>
    <w:uiPriority w:val="99"/>
    <w:rsid w:val="00745496"/>
    <w:pPr>
      <w:tabs>
        <w:tab w:val="center" w:pos="4153"/>
        <w:tab w:val="right" w:pos="8306"/>
      </w:tabs>
    </w:pPr>
  </w:style>
  <w:style w:type="character" w:customStyle="1" w:styleId="KjeneRakstz">
    <w:name w:val="Kājene Rakstz."/>
    <w:link w:val="Kjene"/>
    <w:uiPriority w:val="99"/>
    <w:locked/>
    <w:rsid w:val="009A1431"/>
    <w:rPr>
      <w:rFonts w:cs="Times New Roman"/>
      <w:sz w:val="24"/>
      <w:szCs w:val="24"/>
      <w:lang w:val="lv-LV" w:eastAsia="lv-LV"/>
    </w:rPr>
  </w:style>
  <w:style w:type="paragraph" w:customStyle="1" w:styleId="Sarakstarindkopa1">
    <w:name w:val="Saraksta rindkopa1"/>
    <w:basedOn w:val="Parastai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ais"/>
    <w:link w:val="KomentratekstsRakstz"/>
    <w:uiPriority w:val="99"/>
    <w:unhideWhenUsed/>
    <w:rsid w:val="00FE43E7"/>
    <w:rPr>
      <w:sz w:val="20"/>
      <w:szCs w:val="20"/>
    </w:rPr>
  </w:style>
  <w:style w:type="character" w:customStyle="1" w:styleId="KomentratekstsRakstz">
    <w:name w:val="Komentāra teksts Rakstz."/>
    <w:basedOn w:val="Noklusjumarindkopasfonts"/>
    <w:link w:val="Komentrateksts"/>
    <w:uiPriority w:val="99"/>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paragraph" w:styleId="Sarakstarindkopa">
    <w:name w:val="List Paragraph"/>
    <w:basedOn w:val="Parastais"/>
    <w:uiPriority w:val="34"/>
    <w:qFormat/>
    <w:rsid w:val="006A6A54"/>
    <w:pPr>
      <w:spacing w:after="200" w:line="276" w:lineRule="auto"/>
      <w:ind w:left="720"/>
      <w:contextualSpacing/>
    </w:pPr>
    <w:rPr>
      <w:rFonts w:ascii="Calibri" w:hAnsi="Calibri"/>
      <w:sz w:val="22"/>
      <w:szCs w:val="22"/>
    </w:rPr>
  </w:style>
  <w:style w:type="paragraph" w:styleId="Vresteksts">
    <w:name w:val="footnote text"/>
    <w:basedOn w:val="Parastais"/>
    <w:link w:val="VrestekstsRakstz"/>
    <w:uiPriority w:val="99"/>
    <w:semiHidden/>
    <w:rsid w:val="00C4623A"/>
    <w:pPr>
      <w:jc w:val="both"/>
    </w:pPr>
    <w:rPr>
      <w:sz w:val="20"/>
      <w:szCs w:val="20"/>
      <w:lang w:eastAsia="en-US"/>
    </w:rPr>
  </w:style>
  <w:style w:type="character" w:customStyle="1" w:styleId="VrestekstsRakstz">
    <w:name w:val="Vēres teksts Rakstz."/>
    <w:link w:val="Vresteksts"/>
    <w:uiPriority w:val="99"/>
    <w:semiHidden/>
    <w:rsid w:val="00C4623A"/>
    <w:rPr>
      <w:lang w:eastAsia="en-US"/>
    </w:rPr>
  </w:style>
  <w:style w:type="character" w:styleId="Vresatsauce">
    <w:name w:val="footnote reference"/>
    <w:uiPriority w:val="99"/>
    <w:semiHidden/>
    <w:rsid w:val="00C4623A"/>
    <w:rPr>
      <w:rFonts w:ascii="Times New Roman" w:hAnsi="Times New Roman"/>
      <w:vertAlign w:val="superscript"/>
    </w:rPr>
  </w:style>
  <w:style w:type="character" w:customStyle="1" w:styleId="Neatrisintapieminana1">
    <w:name w:val="Neatrisināta pieminēšana1"/>
    <w:uiPriority w:val="99"/>
    <w:semiHidden/>
    <w:unhideWhenUsed/>
    <w:rsid w:val="00AB756F"/>
    <w:rPr>
      <w:color w:val="605E5C"/>
      <w:shd w:val="clear" w:color="auto" w:fill="E1DFDD"/>
    </w:rPr>
  </w:style>
  <w:style w:type="character" w:customStyle="1" w:styleId="Neatrisintapieminana2">
    <w:name w:val="Neatrisināta pieminēšana2"/>
    <w:basedOn w:val="Noklusjumarindkopasfonts"/>
    <w:uiPriority w:val="99"/>
    <w:semiHidden/>
    <w:unhideWhenUsed/>
    <w:rsid w:val="003E2459"/>
    <w:rPr>
      <w:color w:val="605E5C"/>
      <w:shd w:val="clear" w:color="auto" w:fill="E1DFDD"/>
    </w:rPr>
  </w:style>
  <w:style w:type="character" w:customStyle="1" w:styleId="Neatrisintapieminana3">
    <w:name w:val="Neatrisināta pieminēšana3"/>
    <w:basedOn w:val="Noklusjumarindkopasfonts"/>
    <w:uiPriority w:val="99"/>
    <w:semiHidden/>
    <w:unhideWhenUsed/>
    <w:rsid w:val="00762EBC"/>
    <w:rPr>
      <w:color w:val="605E5C"/>
      <w:shd w:val="clear" w:color="auto" w:fill="E1DFDD"/>
    </w:rPr>
  </w:style>
  <w:style w:type="paragraph" w:styleId="Paraststmeklis">
    <w:name w:val="Normal (Web)"/>
    <w:basedOn w:val="Parasts"/>
    <w:uiPriority w:val="99"/>
    <w:rsid w:val="00B56E0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68522049">
      <w:bodyDiv w:val="1"/>
      <w:marLeft w:val="0"/>
      <w:marRight w:val="0"/>
      <w:marTop w:val="0"/>
      <w:marBottom w:val="0"/>
      <w:divBdr>
        <w:top w:val="none" w:sz="0" w:space="0" w:color="auto"/>
        <w:left w:val="none" w:sz="0" w:space="0" w:color="auto"/>
        <w:bottom w:val="none" w:sz="0" w:space="0" w:color="auto"/>
        <w:right w:val="none" w:sz="0" w:space="0" w:color="auto"/>
      </w:divBdr>
      <w:divsChild>
        <w:div w:id="1499005560">
          <w:marLeft w:val="0"/>
          <w:marRight w:val="0"/>
          <w:marTop w:val="0"/>
          <w:marBottom w:val="0"/>
          <w:divBdr>
            <w:top w:val="none" w:sz="0" w:space="0" w:color="auto"/>
            <w:left w:val="none" w:sz="0" w:space="0" w:color="auto"/>
            <w:bottom w:val="none" w:sz="0" w:space="0" w:color="auto"/>
            <w:right w:val="none" w:sz="0" w:space="0" w:color="auto"/>
          </w:divBdr>
          <w:divsChild>
            <w:div w:id="1902708338">
              <w:marLeft w:val="0"/>
              <w:marRight w:val="0"/>
              <w:marTop w:val="0"/>
              <w:marBottom w:val="0"/>
              <w:divBdr>
                <w:top w:val="none" w:sz="0" w:space="0" w:color="auto"/>
                <w:left w:val="none" w:sz="0" w:space="0" w:color="auto"/>
                <w:bottom w:val="none" w:sz="0" w:space="0" w:color="auto"/>
                <w:right w:val="none" w:sz="0" w:space="0" w:color="auto"/>
              </w:divBdr>
              <w:divsChild>
                <w:div w:id="2125688162">
                  <w:marLeft w:val="0"/>
                  <w:marRight w:val="0"/>
                  <w:marTop w:val="0"/>
                  <w:marBottom w:val="0"/>
                  <w:divBdr>
                    <w:top w:val="none" w:sz="0" w:space="0" w:color="auto"/>
                    <w:left w:val="none" w:sz="0" w:space="0" w:color="auto"/>
                    <w:bottom w:val="none" w:sz="0" w:space="0" w:color="auto"/>
                    <w:right w:val="none" w:sz="0" w:space="0" w:color="auto"/>
                  </w:divBdr>
                  <w:divsChild>
                    <w:div w:id="1592542556">
                      <w:marLeft w:val="0"/>
                      <w:marRight w:val="0"/>
                      <w:marTop w:val="0"/>
                      <w:marBottom w:val="0"/>
                      <w:divBdr>
                        <w:top w:val="none" w:sz="0" w:space="0" w:color="auto"/>
                        <w:left w:val="none" w:sz="0" w:space="0" w:color="auto"/>
                        <w:bottom w:val="none" w:sz="0" w:space="0" w:color="auto"/>
                        <w:right w:val="none" w:sz="0" w:space="0" w:color="auto"/>
                      </w:divBdr>
                      <w:divsChild>
                        <w:div w:id="1609192576">
                          <w:marLeft w:val="0"/>
                          <w:marRight w:val="0"/>
                          <w:marTop w:val="0"/>
                          <w:marBottom w:val="0"/>
                          <w:divBdr>
                            <w:top w:val="none" w:sz="0" w:space="0" w:color="auto"/>
                            <w:left w:val="none" w:sz="0" w:space="0" w:color="auto"/>
                            <w:bottom w:val="none" w:sz="0" w:space="0" w:color="auto"/>
                            <w:right w:val="none" w:sz="0" w:space="0" w:color="auto"/>
                          </w:divBdr>
                          <w:divsChild>
                            <w:div w:id="47141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Zeile@t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istine.Kipena@tm.gov.lv" TargetMode="External"/><Relationship Id="rId4" Type="http://schemas.openxmlformats.org/officeDocument/2006/relationships/settings" Target="settings.xml"/><Relationship Id="rId9" Type="http://schemas.openxmlformats.org/officeDocument/2006/relationships/hyperlink" Target="mailto:Vita.Studente@tm.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79F1C-E15D-4FBF-AFFB-0BBEB9F4B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3747</Words>
  <Characters>28984</Characters>
  <Application>Microsoft Office Word</Application>
  <DocSecurity>0</DocSecurity>
  <Lines>241</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Resocializācijas politikas pamatnostādņu 2022.-2027. gadam projektu</vt:lpstr>
      <vt:lpstr>Izziņa par atzinumos sniegtajiem iebildumiem par Resocializācijas politikas pamatnostādņu 2022.-2027. gadam projektu</vt:lpstr>
    </vt:vector>
  </TitlesOfParts>
  <Company>Tieslietu ministrija</Company>
  <LinksUpToDate>false</LinksUpToDate>
  <CharactersWithSpaces>32666</CharactersWithSpaces>
  <SharedDoc>false</SharedDoc>
  <HLinks>
    <vt:vector size="6" baseType="variant">
      <vt:variant>
        <vt:i4>3670021</vt:i4>
      </vt:variant>
      <vt:variant>
        <vt:i4>0</vt:i4>
      </vt:variant>
      <vt:variant>
        <vt:i4>0</vt:i4>
      </vt:variant>
      <vt:variant>
        <vt:i4>5</vt:i4>
      </vt:variant>
      <vt:variant>
        <vt:lpwstr>mailto:vita.studente@tm.gov.lv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Resocializācijas politikas pamatnostādņu 2022.-2027. gadam projektu</dc:title>
  <dc:subject>Izziņa par atzinumos sniegtajiem iebildumiem</dc:subject>
  <dc:creator>Vita Studente;Kristine.Kipena@TM.GOV.LV</dc:creator>
  <cp:keywords/>
  <dc:description>67046123; Vita.Studente@tm.gov.lv</dc:description>
  <cp:lastModifiedBy>Vita Studente</cp:lastModifiedBy>
  <cp:revision>3</cp:revision>
  <cp:lastPrinted>2021-07-22T10:43:00Z</cp:lastPrinted>
  <dcterms:created xsi:type="dcterms:W3CDTF">2022-05-03T06:50:00Z</dcterms:created>
  <dcterms:modified xsi:type="dcterms:W3CDTF">2022-05-03T10:23:00Z</dcterms:modified>
</cp:coreProperties>
</file>