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54E" w:rsidRDefault="005B354E" w:rsidP="005B354E">
      <w:pPr>
        <w:rPr>
          <w:rFonts w:ascii="Calibri" w:eastAsia="Times New Roman" w:hAnsi="Calibri"/>
          <w:sz w:val="22"/>
          <w:szCs w:val="22"/>
          <w:lang w:val="en-US"/>
        </w:rPr>
      </w:pPr>
      <w:bookmarkStart w:id="0" w:name="_MailOriginal"/>
      <w:bookmarkStart w:id="1" w:name="_GoBack"/>
      <w:bookmarkEnd w:id="1"/>
      <w:r>
        <w:rPr>
          <w:rFonts w:ascii="Calibri" w:eastAsia="Times New Roman" w:hAnsi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LBAS &lt;lbas@lbas.lv&gt; 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Thursday, April 23, 2020 4:11 PM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Pasts &lt;Pasts@fm.gov.lv&gt;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VSS - 305</w:t>
      </w:r>
    </w:p>
    <w:p w:rsidR="005B354E" w:rsidRDefault="005B354E" w:rsidP="005B354E"/>
    <w:p w:rsidR="005B354E" w:rsidRDefault="005B354E" w:rsidP="005B354E">
      <w:pPr>
        <w:pStyle w:val="NormalWeb"/>
      </w:pPr>
      <w:r>
        <w:t>Labdien!</w:t>
      </w:r>
    </w:p>
    <w:p w:rsidR="005B354E" w:rsidRDefault="005B354E" w:rsidP="005B354E">
      <w:pPr>
        <w:pStyle w:val="NormalWeb"/>
      </w:pPr>
      <w:r>
        <w:t>Latvijas Brīvo arodbiedrību savienība (LBAS) izskatīja likumprojektu"Grozījumi Streiku likumā"(VSS - 305) un to saskaņo.</w:t>
      </w:r>
    </w:p>
    <w:p w:rsidR="005B354E" w:rsidRDefault="005B354E" w:rsidP="005B354E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:rsidR="005B354E" w:rsidRDefault="005B354E" w:rsidP="005B354E">
      <w:pPr>
        <w:spacing w:after="240"/>
        <w:rPr>
          <w:rFonts w:eastAsia="Times New Roman"/>
        </w:rPr>
      </w:pPr>
    </w:p>
    <w:p w:rsidR="005B354E" w:rsidRDefault="00324A70" w:rsidP="005B354E">
      <w:pPr>
        <w:rPr>
          <w:rFonts w:eastAsia="Times New Roman"/>
        </w:rPr>
      </w:pPr>
      <w:hyperlink r:id="rId5" w:history="1">
        <w:r w:rsidR="005B354E"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 w:rsidR="005B354E">
        <w:rPr>
          <w:rFonts w:eastAsia="Times New Roman"/>
        </w:rPr>
        <w:br/>
      </w:r>
      <w:hyperlink r:id="rId6" w:history="1">
        <w:r w:rsidR="005B354E"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 w:rsidR="005B354E">
          <w:rPr>
            <w:rFonts w:eastAsia="Times New Roman"/>
            <w:b/>
            <w:bCs/>
            <w:color w:val="046710"/>
            <w:u w:val="single"/>
          </w:rPr>
          <w:br/>
        </w:r>
        <w:r w:rsidR="005B354E"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5B354E" w:rsidRDefault="005B354E" w:rsidP="005B354E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952500" cy="971550"/>
            <wp:effectExtent l="0" t="0" r="0" b="0"/>
            <wp:docPr id="1" name="Picture 1" descr="cid:9403f13e.04bc2ffd.png.f65215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9403f13e.04bc2ffd.png.f65215d5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37D0" w:rsidRDefault="006537D0"/>
    <w:sectPr w:rsidR="006537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12"/>
    <w:rsid w:val="00324A70"/>
    <w:rsid w:val="003C5593"/>
    <w:rsid w:val="005B354E"/>
    <w:rsid w:val="006537D0"/>
    <w:rsid w:val="008B612A"/>
    <w:rsid w:val="00F5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E0745-E780-448F-968D-1D054018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54E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35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35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5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9403f13e.04bc2ffd.png.f65215d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bas@lba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Veita</dc:creator>
  <cp:keywords/>
  <dc:description/>
  <cp:lastModifiedBy>Nataļja Sigņejeva</cp:lastModifiedBy>
  <cp:revision>2</cp:revision>
  <dcterms:created xsi:type="dcterms:W3CDTF">2022-02-21T09:19:00Z</dcterms:created>
  <dcterms:modified xsi:type="dcterms:W3CDTF">2022-02-21T09:19:00Z</dcterms:modified>
</cp:coreProperties>
</file>