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BA1" w:rsidRPr="00835BA1" w:rsidRDefault="00835BA1" w:rsidP="00835BA1">
      <w:pPr>
        <w:jc w:val="center"/>
        <w:rPr>
          <w:rFonts w:ascii="Times New Roman" w:hAnsi="Times New Roman"/>
          <w:kern w:val="0"/>
          <w:sz w:val="24"/>
          <w:szCs w:val="24"/>
          <w:lang w:val="lv-LV" w:eastAsia="lv-LV"/>
        </w:rPr>
      </w:pPr>
      <w:r w:rsidRPr="00835BA1">
        <w:rPr>
          <w:rFonts w:ascii="Times New Roman" w:hAnsi="Times New Roman"/>
          <w:kern w:val="0"/>
          <w:sz w:val="24"/>
          <w:szCs w:val="24"/>
          <w:lang w:val="lv-LV" w:eastAsia="lv-LV"/>
        </w:rPr>
        <w:t>Rīgā</w:t>
      </w:r>
    </w:p>
    <w:p w:rsidR="00835BA1" w:rsidRPr="00835BA1" w:rsidRDefault="00835BA1" w:rsidP="00835BA1">
      <w:pPr>
        <w:rPr>
          <w:rFonts w:ascii="Times New Roman" w:hAnsi="Times New Roman"/>
          <w:kern w:val="0"/>
          <w:sz w:val="24"/>
          <w:szCs w:val="24"/>
          <w:lang w:val="lv-LV" w:eastAsia="lv-LV"/>
        </w:rPr>
      </w:pPr>
    </w:p>
    <w:p w:rsidR="00835BA1" w:rsidRPr="00835BA1" w:rsidRDefault="00C52409" w:rsidP="00835BA1">
      <w:pPr>
        <w:tabs>
          <w:tab w:val="left" w:pos="2268"/>
          <w:tab w:val="left" w:pos="2552"/>
        </w:tabs>
        <w:rPr>
          <w:rFonts w:ascii="Times New Roman" w:hAnsi="Times New Roman"/>
          <w:kern w:val="0"/>
          <w:sz w:val="24"/>
          <w:szCs w:val="24"/>
          <w:lang w:val="lv-LV" w:eastAsia="lv-LV"/>
        </w:rPr>
      </w:pPr>
      <w:r>
        <w:rPr>
          <w:rFonts w:ascii="Times New Roman" w:hAnsi="Times New Roman"/>
          <w:kern w:val="0"/>
          <w:sz w:val="24"/>
          <w:szCs w:val="24"/>
          <w:lang w:val="lv-LV" w:eastAsia="lv-LV"/>
        </w:rPr>
        <w:t>__</w:t>
      </w:r>
      <w:r w:rsidR="00835BA1" w:rsidRPr="00835BA1">
        <w:rPr>
          <w:rFonts w:ascii="Times New Roman" w:hAnsi="Times New Roman"/>
          <w:kern w:val="0"/>
          <w:sz w:val="24"/>
          <w:szCs w:val="24"/>
          <w:lang w:val="lv-LV" w:eastAsia="lv-LV"/>
        </w:rPr>
        <w:t>.</w:t>
      </w:r>
      <w:r>
        <w:rPr>
          <w:rFonts w:ascii="Times New Roman" w:hAnsi="Times New Roman"/>
          <w:kern w:val="0"/>
          <w:sz w:val="24"/>
          <w:szCs w:val="24"/>
          <w:lang w:val="lv-LV" w:eastAsia="lv-LV"/>
        </w:rPr>
        <w:t>__</w:t>
      </w:r>
      <w:r w:rsidR="00835BA1" w:rsidRPr="00835BA1">
        <w:rPr>
          <w:rFonts w:ascii="Times New Roman" w:hAnsi="Times New Roman"/>
          <w:kern w:val="0"/>
          <w:sz w:val="24"/>
          <w:szCs w:val="24"/>
          <w:lang w:val="lv-LV" w:eastAsia="lv-LV"/>
        </w:rPr>
        <w:t>.20</w:t>
      </w:r>
      <w:r>
        <w:rPr>
          <w:rFonts w:ascii="Times New Roman" w:hAnsi="Times New Roman"/>
          <w:kern w:val="0"/>
          <w:sz w:val="24"/>
          <w:szCs w:val="24"/>
          <w:lang w:val="lv-LV" w:eastAsia="lv-LV"/>
        </w:rPr>
        <w:t>21</w:t>
      </w:r>
      <w:r w:rsidR="00835BA1" w:rsidRPr="00835BA1">
        <w:rPr>
          <w:rFonts w:ascii="Times New Roman" w:hAnsi="Times New Roman"/>
          <w:kern w:val="0"/>
          <w:sz w:val="24"/>
          <w:szCs w:val="24"/>
          <w:lang w:val="lv-LV" w:eastAsia="lv-LV"/>
        </w:rPr>
        <w:t>.</w:t>
      </w:r>
      <w:r w:rsidR="00835BA1" w:rsidRPr="00835BA1">
        <w:rPr>
          <w:rFonts w:ascii="Times New Roman" w:hAnsi="Times New Roman"/>
          <w:kern w:val="0"/>
          <w:sz w:val="24"/>
          <w:szCs w:val="24"/>
          <w:lang w:val="lv-LV" w:eastAsia="lv-LV"/>
        </w:rPr>
        <w:tab/>
        <w:t>Nr. </w:t>
      </w:r>
    </w:p>
    <w:p w:rsidR="00835BA1" w:rsidRPr="00835BA1" w:rsidRDefault="00835BA1" w:rsidP="00835BA1">
      <w:pPr>
        <w:rPr>
          <w:rFonts w:ascii="Times New Roman" w:hAnsi="Times New Roman"/>
          <w:kern w:val="0"/>
          <w:sz w:val="24"/>
          <w:szCs w:val="24"/>
          <w:lang w:val="lv-LV" w:eastAsia="lv-LV"/>
        </w:rPr>
      </w:pPr>
    </w:p>
    <w:p w:rsidR="00835BA1" w:rsidRPr="00835BA1" w:rsidRDefault="00835BA1" w:rsidP="00835BA1">
      <w:pPr>
        <w:jc w:val="center"/>
        <w:rPr>
          <w:rFonts w:ascii="Times New Roman" w:hAnsi="Times New Roman"/>
          <w:b/>
          <w:kern w:val="0"/>
          <w:sz w:val="24"/>
          <w:szCs w:val="24"/>
          <w:lang w:val="lv-LV" w:eastAsia="lv-LV"/>
        </w:rPr>
      </w:pPr>
      <w:r w:rsidRPr="00835BA1">
        <w:rPr>
          <w:rFonts w:ascii="Times New Roman" w:hAnsi="Times New Roman"/>
          <w:b/>
          <w:kern w:val="0"/>
          <w:sz w:val="24"/>
          <w:szCs w:val="24"/>
          <w:lang w:val="lv-LV" w:eastAsia="lv-LV"/>
        </w:rPr>
        <w:t>PILNVARA</w:t>
      </w:r>
    </w:p>
    <w:p w:rsidR="008C4BCA" w:rsidRPr="00CD584B" w:rsidRDefault="008C4BCA" w:rsidP="009D271E">
      <w:pPr>
        <w:spacing w:line="276" w:lineRule="auto"/>
        <w:jc w:val="both"/>
        <w:rPr>
          <w:rFonts w:ascii="Times New Roman" w:hAnsi="Times New Roman"/>
          <w:sz w:val="24"/>
          <w:szCs w:val="24"/>
          <w:lang w:val="lv-LV"/>
        </w:rPr>
      </w:pPr>
    </w:p>
    <w:p w:rsidR="00A65F59" w:rsidRPr="009D271E" w:rsidRDefault="008C4BCA" w:rsidP="006357CB">
      <w:pPr>
        <w:shd w:val="clear" w:color="auto" w:fill="FFFFFF"/>
        <w:spacing w:line="276" w:lineRule="auto"/>
        <w:jc w:val="both"/>
        <w:rPr>
          <w:rFonts w:ascii="Times New Roman" w:hAnsi="Times New Roman"/>
          <w:caps/>
          <w:sz w:val="24"/>
          <w:szCs w:val="24"/>
          <w:lang w:val="lv-LV"/>
        </w:rPr>
      </w:pPr>
      <w:r w:rsidRPr="00CD584B">
        <w:rPr>
          <w:rFonts w:ascii="Times New Roman" w:hAnsi="Times New Roman"/>
          <w:sz w:val="24"/>
          <w:szCs w:val="24"/>
          <w:lang w:val="lv-LV"/>
        </w:rPr>
        <w:tab/>
      </w:r>
      <w:r w:rsidRPr="009D271E">
        <w:rPr>
          <w:rFonts w:ascii="Times New Roman" w:hAnsi="Times New Roman"/>
          <w:sz w:val="24"/>
          <w:szCs w:val="24"/>
          <w:lang w:val="lv-LV"/>
        </w:rPr>
        <w:t xml:space="preserve">Es, </w:t>
      </w:r>
      <w:r w:rsidR="00835BA1">
        <w:rPr>
          <w:rFonts w:ascii="Times New Roman" w:hAnsi="Times New Roman"/>
          <w:sz w:val="24"/>
          <w:szCs w:val="24"/>
          <w:lang w:val="lv-LV"/>
        </w:rPr>
        <w:t xml:space="preserve">Ministru prezidents </w:t>
      </w:r>
      <w:hyperlink r:id="rId7" w:history="1">
        <w:r w:rsidR="00963600" w:rsidRPr="00963600">
          <w:rPr>
            <w:rFonts w:ascii="Times New Roman" w:hAnsi="Times New Roman"/>
            <w:b/>
            <w:sz w:val="24"/>
            <w:szCs w:val="24"/>
            <w:lang w:val="lv-LV"/>
          </w:rPr>
          <w:t>Arturs Krišjānis Kariņš</w:t>
        </w:r>
      </w:hyperlink>
      <w:r w:rsidR="00835BA1">
        <w:rPr>
          <w:rFonts w:ascii="Times New Roman" w:hAnsi="Times New Roman"/>
          <w:sz w:val="24"/>
          <w:szCs w:val="24"/>
          <w:lang w:val="lv-LV"/>
        </w:rPr>
        <w:t>, apliecinu</w:t>
      </w:r>
      <w:r w:rsidRPr="009D271E">
        <w:rPr>
          <w:rFonts w:ascii="Times New Roman" w:hAnsi="Times New Roman"/>
          <w:sz w:val="24"/>
          <w:szCs w:val="24"/>
          <w:lang w:val="lv-LV"/>
        </w:rPr>
        <w:t xml:space="preserve">, ka </w:t>
      </w:r>
      <w:r w:rsidR="00963600">
        <w:rPr>
          <w:rFonts w:ascii="Times New Roman" w:hAnsi="Times New Roman"/>
          <w:b/>
          <w:sz w:val="24"/>
          <w:szCs w:val="24"/>
          <w:lang w:val="lv-LV"/>
        </w:rPr>
        <w:t>Artis Pabriks</w:t>
      </w:r>
      <w:r w:rsidR="006357CB">
        <w:rPr>
          <w:rFonts w:ascii="Times New Roman" w:hAnsi="Times New Roman"/>
          <w:sz w:val="24"/>
          <w:szCs w:val="24"/>
          <w:lang w:val="lv-LV"/>
        </w:rPr>
        <w:t xml:space="preserve">, </w:t>
      </w:r>
      <w:r w:rsidR="00963600" w:rsidRPr="00963600">
        <w:rPr>
          <w:rFonts w:ascii="Times New Roman" w:hAnsi="Times New Roman"/>
          <w:sz w:val="24"/>
          <w:szCs w:val="24"/>
          <w:lang w:val="lv-LV"/>
        </w:rPr>
        <w:t>Ministru prezidenta biedrs, aizsardzības ministrs</w:t>
      </w:r>
      <w:r w:rsidR="00A064C5" w:rsidRPr="009D271E">
        <w:rPr>
          <w:rFonts w:ascii="Times New Roman" w:hAnsi="Times New Roman"/>
          <w:sz w:val="24"/>
          <w:szCs w:val="24"/>
          <w:lang w:val="lv-LV"/>
        </w:rPr>
        <w:t xml:space="preserve">, </w:t>
      </w:r>
      <w:r w:rsidRPr="00121CFC">
        <w:rPr>
          <w:rFonts w:ascii="Times New Roman" w:hAnsi="Times New Roman"/>
          <w:sz w:val="24"/>
          <w:szCs w:val="24"/>
          <w:lang w:val="lv-LV"/>
        </w:rPr>
        <w:t>ir pilnvarot</w:t>
      </w:r>
      <w:r w:rsidR="00707168" w:rsidRPr="00121CFC">
        <w:rPr>
          <w:rFonts w:ascii="Times New Roman" w:hAnsi="Times New Roman"/>
          <w:sz w:val="24"/>
          <w:szCs w:val="24"/>
          <w:lang w:val="lv-LV"/>
        </w:rPr>
        <w:t>s</w:t>
      </w:r>
      <w:r w:rsidRPr="00121CFC">
        <w:rPr>
          <w:rFonts w:ascii="Times New Roman" w:hAnsi="Times New Roman"/>
          <w:sz w:val="24"/>
          <w:szCs w:val="24"/>
          <w:lang w:val="lv-LV"/>
        </w:rPr>
        <w:t xml:space="preserve"> parakstīt </w:t>
      </w:r>
      <w:r w:rsidR="00121CFC" w:rsidRPr="00121CFC">
        <w:rPr>
          <w:rFonts w:ascii="Times New Roman" w:hAnsi="Times New Roman"/>
          <w:sz w:val="24"/>
          <w:szCs w:val="24"/>
          <w:lang w:val="lv-LV"/>
        </w:rPr>
        <w:t xml:space="preserve">Beļģijas Karalistes aizsardzības ministra, Bulgārijas Republikas Aizsardzības ministrijas, Horvātijas Republikas Aizsardzības ministrijas, Kipras Republikas Aizsardzības ministrijas, Čehijas Republikas Aizsardzības ministrijas, Igaunijas Republikas Aizsardzības ministrijas, Somijas Republikas Aizsardzības ministrijas, Francijas Republikas aizsardzības ministra, Vācijas Federatīvās Republikas Federālās aizsardzības ministrijas, Grieķijas Republikas Nacionālās aizsardzības ministrijas, Itālijas Republikas Aizsardzības ministrijas, Latvijas Republikas Aizsardzības ministrijas, Lietuvas Republikas Nacionālās aizsardzības ministrijas, Luksemburgas Lielhercogistes aizsardzības ministra, Nīderlandes Karalistes aizsardzības ministra, Norvēģijas Karalistes aizsardzības ministriju, Polijas Republikas nacionālās aizsardzības ministra, Portugāles Republikas Nacionālās aizsardzības ministrijas, Rumānijas Nacionālās aizsardzības ministrijas, Slovākijas Republikas Aizsardzības ministrijas, Slovēnijas Republikas Aizsardzības ministrijas, Spānijas Karalistes Aizsardzības ministrijas, Zviedrijas Karalistes valdības un Eiropas Aizsardzības aģentūras </w:t>
      </w:r>
      <w:r w:rsidR="00C52409">
        <w:rPr>
          <w:rFonts w:ascii="Times New Roman" w:hAnsi="Times New Roman"/>
          <w:sz w:val="24"/>
          <w:szCs w:val="24"/>
          <w:lang w:val="lv-LV"/>
        </w:rPr>
        <w:t>Tehnisko vienošanos</w:t>
      </w:r>
      <w:r w:rsidR="00A44804" w:rsidRPr="00A44804">
        <w:rPr>
          <w:rFonts w:ascii="Times New Roman" w:hAnsi="Times New Roman"/>
          <w:sz w:val="24"/>
          <w:szCs w:val="24"/>
          <w:lang w:val="lv-LV"/>
        </w:rPr>
        <w:t xml:space="preserve"> par pārrobežu</w:t>
      </w:r>
      <w:r w:rsidR="00C52409">
        <w:rPr>
          <w:rFonts w:ascii="Times New Roman" w:hAnsi="Times New Roman"/>
          <w:sz w:val="24"/>
          <w:szCs w:val="24"/>
          <w:lang w:val="lv-LV"/>
        </w:rPr>
        <w:t xml:space="preserve"> pārvietošanās atļauju procedūrām attiecībā uz pārvietošanos gaisa telpā </w:t>
      </w:r>
      <w:r w:rsidR="00A44804" w:rsidRPr="00A44804">
        <w:rPr>
          <w:rFonts w:ascii="Times New Roman" w:hAnsi="Times New Roman"/>
          <w:sz w:val="24"/>
          <w:szCs w:val="24"/>
          <w:lang w:val="lv-LV"/>
        </w:rPr>
        <w:t>Eiropā</w:t>
      </w:r>
      <w:r w:rsidR="00C41873" w:rsidRPr="009D271E">
        <w:rPr>
          <w:rFonts w:ascii="Times New Roman" w:hAnsi="Times New Roman"/>
          <w:sz w:val="24"/>
          <w:szCs w:val="24"/>
          <w:lang w:val="lv-LV"/>
        </w:rPr>
        <w:t xml:space="preserve">. </w:t>
      </w:r>
    </w:p>
    <w:p w:rsidR="00A65F59" w:rsidRPr="00CD584B" w:rsidRDefault="00A65F59" w:rsidP="009D271E">
      <w:pPr>
        <w:shd w:val="clear" w:color="auto" w:fill="FFFFFF"/>
        <w:spacing w:line="276" w:lineRule="auto"/>
        <w:jc w:val="both"/>
        <w:rPr>
          <w:rFonts w:ascii="Times New Roman" w:hAnsi="Times New Roman"/>
          <w:b/>
          <w:caps/>
          <w:sz w:val="24"/>
          <w:szCs w:val="24"/>
          <w:lang w:val="lv-LV"/>
        </w:rPr>
      </w:pPr>
    </w:p>
    <w:p w:rsidR="00835BA1" w:rsidRPr="00835BA1" w:rsidRDefault="008C4BCA" w:rsidP="00835BA1">
      <w:pPr>
        <w:spacing w:line="276" w:lineRule="auto"/>
        <w:jc w:val="both"/>
        <w:rPr>
          <w:rFonts w:ascii="Times New Roman" w:hAnsi="Times New Roman"/>
          <w:bCs/>
          <w:color w:val="000000"/>
          <w:kern w:val="0"/>
          <w:sz w:val="24"/>
          <w:szCs w:val="24"/>
          <w:lang w:val="lv-LV" w:eastAsia="lv-LV"/>
        </w:rPr>
      </w:pPr>
      <w:r w:rsidRPr="00CD584B">
        <w:rPr>
          <w:rFonts w:ascii="Times New Roman" w:hAnsi="Times New Roman"/>
          <w:sz w:val="24"/>
          <w:szCs w:val="24"/>
          <w:lang w:val="lv-LV"/>
        </w:rPr>
        <w:tab/>
      </w:r>
      <w:r w:rsidR="00835BA1" w:rsidRPr="00835BA1">
        <w:rPr>
          <w:rFonts w:ascii="Times New Roman" w:hAnsi="Times New Roman"/>
          <w:bCs/>
          <w:color w:val="000000"/>
          <w:kern w:val="0"/>
          <w:sz w:val="24"/>
          <w:szCs w:val="24"/>
          <w:lang w:val="lv-LV" w:eastAsia="lv-LV"/>
        </w:rPr>
        <w:t>To apliecinot, esmu parakstījis šo dokumentu un apstiprinājis to ar oficiālo zīmogu.</w:t>
      </w:r>
    </w:p>
    <w:p w:rsidR="008C4BCA" w:rsidRPr="00CD584B" w:rsidRDefault="008C4BCA" w:rsidP="009D271E">
      <w:pPr>
        <w:spacing w:line="276" w:lineRule="auto"/>
        <w:jc w:val="both"/>
        <w:rPr>
          <w:rFonts w:ascii="Times New Roman" w:hAnsi="Times New Roman"/>
          <w:sz w:val="24"/>
          <w:szCs w:val="24"/>
          <w:lang w:val="lv-LV"/>
        </w:rPr>
      </w:pPr>
    </w:p>
    <w:p w:rsidR="008C4BCA" w:rsidRPr="00CD584B" w:rsidRDefault="008C4BCA" w:rsidP="009D271E">
      <w:pPr>
        <w:spacing w:line="276" w:lineRule="auto"/>
        <w:jc w:val="both"/>
        <w:rPr>
          <w:rFonts w:ascii="Times New Roman" w:hAnsi="Times New Roman"/>
          <w:sz w:val="24"/>
          <w:szCs w:val="24"/>
          <w:lang w:val="lv-LV"/>
        </w:rPr>
      </w:pPr>
    </w:p>
    <w:p w:rsidR="00C31246" w:rsidRPr="00B66967" w:rsidRDefault="008C4BCA" w:rsidP="00835BA1">
      <w:pPr>
        <w:spacing w:line="276" w:lineRule="auto"/>
        <w:ind w:left="851"/>
        <w:rPr>
          <w:rFonts w:ascii="Times New Roman" w:hAnsi="Times New Roman"/>
          <w:color w:val="000000"/>
          <w:kern w:val="0"/>
          <w:sz w:val="24"/>
          <w:szCs w:val="24"/>
          <w:lang w:val="lv-LV" w:eastAsia="lv-LV"/>
        </w:rPr>
      </w:pPr>
      <w:r w:rsidRPr="00B66967">
        <w:rPr>
          <w:rFonts w:ascii="Times New Roman" w:hAnsi="Times New Roman"/>
          <w:color w:val="000000"/>
          <w:kern w:val="0"/>
          <w:sz w:val="24"/>
          <w:szCs w:val="24"/>
          <w:lang w:val="lv-LV" w:eastAsia="lv-LV"/>
        </w:rPr>
        <w:t>Latvijas Rep</w:t>
      </w:r>
      <w:r w:rsidR="00C31246" w:rsidRPr="00B66967">
        <w:rPr>
          <w:rFonts w:ascii="Times New Roman" w:hAnsi="Times New Roman"/>
          <w:color w:val="000000"/>
          <w:kern w:val="0"/>
          <w:sz w:val="24"/>
          <w:szCs w:val="24"/>
          <w:lang w:val="lv-LV" w:eastAsia="lv-LV"/>
        </w:rPr>
        <w:t>ublikas</w:t>
      </w:r>
    </w:p>
    <w:p w:rsidR="008C4BCA" w:rsidRPr="00B66967" w:rsidRDefault="008C4BCA" w:rsidP="00835BA1">
      <w:pPr>
        <w:spacing w:line="276" w:lineRule="auto"/>
        <w:ind w:left="851"/>
        <w:rPr>
          <w:rFonts w:ascii="Times New Roman" w:hAnsi="Times New Roman"/>
          <w:color w:val="000000"/>
          <w:kern w:val="0"/>
          <w:sz w:val="24"/>
          <w:szCs w:val="24"/>
          <w:lang w:val="lv-LV" w:eastAsia="lv-LV"/>
        </w:rPr>
      </w:pPr>
      <w:r w:rsidRPr="00B66967">
        <w:rPr>
          <w:rFonts w:ascii="Times New Roman" w:hAnsi="Times New Roman"/>
          <w:color w:val="000000"/>
          <w:kern w:val="0"/>
          <w:sz w:val="24"/>
          <w:szCs w:val="24"/>
          <w:lang w:val="lv-LV" w:eastAsia="lv-LV"/>
        </w:rPr>
        <w:t>Ministru prezident</w:t>
      </w:r>
      <w:r w:rsidR="00F50551" w:rsidRPr="00B66967">
        <w:rPr>
          <w:rFonts w:ascii="Times New Roman" w:hAnsi="Times New Roman"/>
          <w:color w:val="000000"/>
          <w:kern w:val="0"/>
          <w:sz w:val="24"/>
          <w:szCs w:val="24"/>
          <w:lang w:val="lv-LV" w:eastAsia="lv-LV"/>
        </w:rPr>
        <w:t>s</w:t>
      </w:r>
      <w:r w:rsidR="00C31246" w:rsidRPr="00B66967">
        <w:rPr>
          <w:rFonts w:ascii="Times New Roman" w:hAnsi="Times New Roman"/>
          <w:color w:val="000000"/>
          <w:kern w:val="0"/>
          <w:sz w:val="24"/>
          <w:szCs w:val="24"/>
          <w:lang w:val="lv-LV" w:eastAsia="lv-LV"/>
        </w:rPr>
        <w:tab/>
      </w:r>
      <w:r w:rsidR="00C31246" w:rsidRPr="00B66967">
        <w:rPr>
          <w:rFonts w:ascii="Times New Roman" w:hAnsi="Times New Roman"/>
          <w:color w:val="000000"/>
          <w:kern w:val="0"/>
          <w:sz w:val="24"/>
          <w:szCs w:val="24"/>
          <w:lang w:val="lv-LV" w:eastAsia="lv-LV"/>
        </w:rPr>
        <w:tab/>
      </w:r>
      <w:r w:rsidR="00C31246" w:rsidRPr="00B66967">
        <w:rPr>
          <w:rFonts w:ascii="Times New Roman" w:hAnsi="Times New Roman"/>
          <w:color w:val="000000"/>
          <w:kern w:val="0"/>
          <w:sz w:val="24"/>
          <w:szCs w:val="24"/>
          <w:lang w:val="lv-LV" w:eastAsia="lv-LV"/>
        </w:rPr>
        <w:tab/>
      </w:r>
      <w:r w:rsidR="00C31246" w:rsidRPr="00B66967">
        <w:rPr>
          <w:rFonts w:ascii="Times New Roman" w:hAnsi="Times New Roman"/>
          <w:color w:val="000000"/>
          <w:kern w:val="0"/>
          <w:sz w:val="24"/>
          <w:szCs w:val="24"/>
          <w:lang w:val="lv-LV" w:eastAsia="lv-LV"/>
        </w:rPr>
        <w:tab/>
      </w:r>
      <w:r w:rsidR="00C31246" w:rsidRPr="00B66967">
        <w:rPr>
          <w:rFonts w:ascii="Times New Roman" w:hAnsi="Times New Roman"/>
          <w:color w:val="000000"/>
          <w:kern w:val="0"/>
          <w:sz w:val="24"/>
          <w:szCs w:val="24"/>
          <w:lang w:val="lv-LV" w:eastAsia="lv-LV"/>
        </w:rPr>
        <w:tab/>
      </w:r>
      <w:r w:rsidR="00C31246" w:rsidRPr="00B66967">
        <w:rPr>
          <w:rFonts w:ascii="Times New Roman" w:hAnsi="Times New Roman"/>
          <w:color w:val="000000"/>
          <w:kern w:val="0"/>
          <w:sz w:val="24"/>
          <w:szCs w:val="24"/>
          <w:lang w:val="lv-LV" w:eastAsia="lv-LV"/>
        </w:rPr>
        <w:tab/>
      </w:r>
      <w:r w:rsidR="00E63AB1" w:rsidRPr="00B66967">
        <w:rPr>
          <w:rFonts w:ascii="Times New Roman" w:hAnsi="Times New Roman"/>
          <w:color w:val="000000"/>
          <w:kern w:val="0"/>
          <w:sz w:val="24"/>
          <w:szCs w:val="24"/>
          <w:lang w:val="lv-LV" w:eastAsia="lv-LV"/>
        </w:rPr>
        <w:t>Arturs Krišjānis Kariņš</w:t>
      </w:r>
    </w:p>
    <w:p w:rsidR="00B66967" w:rsidRPr="00B66967" w:rsidRDefault="00B66967" w:rsidP="00835BA1">
      <w:pPr>
        <w:spacing w:line="276" w:lineRule="auto"/>
        <w:ind w:left="851"/>
        <w:rPr>
          <w:rFonts w:ascii="Times New Roman" w:hAnsi="Times New Roman"/>
          <w:color w:val="000000"/>
          <w:kern w:val="0"/>
          <w:sz w:val="24"/>
          <w:szCs w:val="24"/>
          <w:lang w:val="lv-LV" w:eastAsia="lv-LV"/>
        </w:rPr>
      </w:pPr>
    </w:p>
    <w:p w:rsidR="00B66967" w:rsidRPr="00B66967" w:rsidRDefault="00B66967" w:rsidP="00B66967">
      <w:pPr>
        <w:tabs>
          <w:tab w:val="left" w:pos="6480"/>
          <w:tab w:val="right" w:pos="9000"/>
        </w:tabs>
        <w:ind w:left="851" w:right="71"/>
        <w:rPr>
          <w:rFonts w:ascii="Times New Roman" w:hAnsi="Times New Roman"/>
          <w:kern w:val="0"/>
          <w:sz w:val="24"/>
          <w:szCs w:val="24"/>
          <w:lang w:val="lv-LV" w:eastAsia="lv-LV"/>
        </w:rPr>
      </w:pPr>
      <w:bookmarkStart w:id="0" w:name="_GoBack"/>
      <w:proofErr w:type="spellStart"/>
      <w:r w:rsidRPr="00B66967">
        <w:rPr>
          <w:rFonts w:ascii="Times New Roman" w:hAnsi="Times New Roman"/>
          <w:sz w:val="24"/>
          <w:szCs w:val="24"/>
        </w:rPr>
        <w:t>Ministru</w:t>
      </w:r>
      <w:proofErr w:type="spellEnd"/>
      <w:r w:rsidRPr="00B66967">
        <w:rPr>
          <w:rFonts w:ascii="Times New Roman" w:hAnsi="Times New Roman"/>
          <w:sz w:val="24"/>
          <w:szCs w:val="24"/>
        </w:rPr>
        <w:t xml:space="preserve"> </w:t>
      </w:r>
      <w:proofErr w:type="spellStart"/>
      <w:r w:rsidRPr="00B66967">
        <w:rPr>
          <w:rFonts w:ascii="Times New Roman" w:hAnsi="Times New Roman"/>
          <w:sz w:val="24"/>
          <w:szCs w:val="24"/>
        </w:rPr>
        <w:t>prezidenta</w:t>
      </w:r>
      <w:proofErr w:type="spellEnd"/>
      <w:r w:rsidRPr="00B66967">
        <w:rPr>
          <w:rFonts w:ascii="Times New Roman" w:hAnsi="Times New Roman"/>
          <w:sz w:val="24"/>
          <w:szCs w:val="24"/>
        </w:rPr>
        <w:t xml:space="preserve"> </w:t>
      </w:r>
      <w:proofErr w:type="spellStart"/>
      <w:r w:rsidRPr="00B66967">
        <w:rPr>
          <w:rFonts w:ascii="Times New Roman" w:hAnsi="Times New Roman"/>
          <w:sz w:val="24"/>
          <w:szCs w:val="24"/>
        </w:rPr>
        <w:t>biedrs</w:t>
      </w:r>
      <w:proofErr w:type="spellEnd"/>
      <w:r w:rsidRPr="00B66967">
        <w:rPr>
          <w:rFonts w:ascii="Times New Roman" w:hAnsi="Times New Roman"/>
          <w:sz w:val="24"/>
          <w:szCs w:val="24"/>
        </w:rPr>
        <w:t>,</w:t>
      </w:r>
    </w:p>
    <w:p w:rsidR="00B66967" w:rsidRPr="00B66967" w:rsidRDefault="00B66967" w:rsidP="00B66967">
      <w:pPr>
        <w:tabs>
          <w:tab w:val="left" w:pos="6480"/>
          <w:tab w:val="right" w:pos="9000"/>
        </w:tabs>
        <w:ind w:left="851" w:right="71"/>
        <w:rPr>
          <w:rFonts w:ascii="Times New Roman" w:hAnsi="Times New Roman"/>
          <w:sz w:val="24"/>
          <w:szCs w:val="24"/>
        </w:rPr>
      </w:pPr>
      <w:proofErr w:type="spellStart"/>
      <w:proofErr w:type="gramStart"/>
      <w:r w:rsidRPr="00B66967">
        <w:rPr>
          <w:rFonts w:ascii="Times New Roman" w:hAnsi="Times New Roman"/>
          <w:sz w:val="24"/>
          <w:szCs w:val="24"/>
        </w:rPr>
        <w:t>aizsardzības</w:t>
      </w:r>
      <w:proofErr w:type="spellEnd"/>
      <w:proofErr w:type="gramEnd"/>
      <w:r w:rsidRPr="00B66967">
        <w:rPr>
          <w:rFonts w:ascii="Times New Roman" w:hAnsi="Times New Roman"/>
          <w:sz w:val="24"/>
          <w:szCs w:val="24"/>
        </w:rPr>
        <w:t xml:space="preserve"> </w:t>
      </w:r>
      <w:proofErr w:type="spellStart"/>
      <w:r w:rsidRPr="00B66967">
        <w:rPr>
          <w:rFonts w:ascii="Times New Roman" w:hAnsi="Times New Roman"/>
          <w:sz w:val="24"/>
          <w:szCs w:val="24"/>
        </w:rPr>
        <w:t>ministrs</w:t>
      </w:r>
      <w:proofErr w:type="spellEnd"/>
      <w:r w:rsidRPr="00B66967">
        <w:rPr>
          <w:rFonts w:ascii="Times New Roman" w:hAnsi="Times New Roman"/>
          <w:sz w:val="24"/>
          <w:szCs w:val="24"/>
        </w:rPr>
        <w:tab/>
      </w:r>
      <w:proofErr w:type="spellStart"/>
      <w:r w:rsidRPr="00B66967">
        <w:rPr>
          <w:rFonts w:ascii="Times New Roman" w:hAnsi="Times New Roman"/>
          <w:sz w:val="24"/>
          <w:szCs w:val="24"/>
        </w:rPr>
        <w:t>A.Pabriks</w:t>
      </w:r>
      <w:proofErr w:type="spellEnd"/>
    </w:p>
    <w:bookmarkEnd w:id="0"/>
    <w:p w:rsidR="00B66967" w:rsidRPr="00B66967" w:rsidRDefault="00B66967" w:rsidP="00835BA1">
      <w:pPr>
        <w:spacing w:line="276" w:lineRule="auto"/>
        <w:ind w:left="851"/>
        <w:rPr>
          <w:rFonts w:ascii="Times New Roman" w:hAnsi="Times New Roman"/>
          <w:color w:val="000000"/>
          <w:kern w:val="0"/>
          <w:sz w:val="24"/>
          <w:szCs w:val="24"/>
          <w:lang w:val="lv-LV" w:eastAsia="lv-LV"/>
        </w:rPr>
      </w:pPr>
    </w:p>
    <w:p w:rsidR="004671A7" w:rsidRPr="00B66967" w:rsidRDefault="004671A7" w:rsidP="00E50EC3">
      <w:pPr>
        <w:jc w:val="both"/>
        <w:rPr>
          <w:rFonts w:ascii="Times New Roman" w:hAnsi="Times New Roman"/>
          <w:sz w:val="24"/>
          <w:szCs w:val="24"/>
          <w:lang w:val="lv-LV"/>
        </w:rPr>
      </w:pPr>
    </w:p>
    <w:sectPr w:rsidR="004671A7" w:rsidRPr="00B66967" w:rsidSect="00A45243">
      <w:footerReference w:type="default" r:id="rId8"/>
      <w:pgSz w:w="11906" w:h="16838"/>
      <w:pgMar w:top="1134" w:right="1134" w:bottom="1134" w:left="1701" w:header="709" w:footer="8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5C0" w:rsidRDefault="001B15C0">
      <w:r>
        <w:separator/>
      </w:r>
    </w:p>
  </w:endnote>
  <w:endnote w:type="continuationSeparator" w:id="0">
    <w:p w:rsidR="001B15C0" w:rsidRDefault="001B1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Dutch TL">
    <w:panose1 w:val="02020503060505020304"/>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506" w:rsidRPr="00FA3A6A" w:rsidRDefault="00FA3A6A" w:rsidP="00FA3A6A">
    <w:pPr>
      <w:pStyle w:val="Footer"/>
      <w:rPr>
        <w:sz w:val="16"/>
        <w:szCs w:val="16"/>
      </w:rPr>
    </w:pPr>
    <w:r w:rsidRPr="00FA3A6A">
      <w:rPr>
        <w:rFonts w:ascii="Times New Roman" w:hAnsi="Times New Roman"/>
        <w:sz w:val="16"/>
        <w:szCs w:val="16"/>
      </w:rPr>
      <w:t>A</w:t>
    </w:r>
    <w:r w:rsidR="00525004">
      <w:rPr>
        <w:rFonts w:ascii="Times New Roman" w:hAnsi="Times New Roman"/>
        <w:sz w:val="16"/>
        <w:szCs w:val="16"/>
      </w:rPr>
      <w:t>Mpilnvsl</w:t>
    </w:r>
    <w:r w:rsidR="00E00C7D">
      <w:rPr>
        <w:rFonts w:ascii="Times New Roman" w:hAnsi="Times New Roman"/>
        <w:sz w:val="16"/>
        <w:szCs w:val="16"/>
      </w:rPr>
      <w:t>_2309</w:t>
    </w:r>
    <w:r w:rsidRPr="00FA3A6A">
      <w:rPr>
        <w:rFonts w:ascii="Times New Roman" w:hAnsi="Times New Roman"/>
        <w:sz w:val="16"/>
        <w:szCs w:val="16"/>
      </w:rPr>
      <w:t>21_TAAIR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5C0" w:rsidRDefault="001B15C0">
      <w:r>
        <w:separator/>
      </w:r>
    </w:p>
  </w:footnote>
  <w:footnote w:type="continuationSeparator" w:id="0">
    <w:p w:rsidR="001B15C0" w:rsidRDefault="001B15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BCA"/>
    <w:rsid w:val="00032845"/>
    <w:rsid w:val="000460E3"/>
    <w:rsid w:val="000547AC"/>
    <w:rsid w:val="000675E2"/>
    <w:rsid w:val="00067761"/>
    <w:rsid w:val="00067857"/>
    <w:rsid w:val="000758D3"/>
    <w:rsid w:val="000A62B8"/>
    <w:rsid w:val="000B14CF"/>
    <w:rsid w:val="000C6B96"/>
    <w:rsid w:val="000D46A3"/>
    <w:rsid w:val="000D5BFC"/>
    <w:rsid w:val="000D7110"/>
    <w:rsid w:val="000F203B"/>
    <w:rsid w:val="001032A6"/>
    <w:rsid w:val="00104848"/>
    <w:rsid w:val="00121CFC"/>
    <w:rsid w:val="0014025A"/>
    <w:rsid w:val="0017300E"/>
    <w:rsid w:val="00185631"/>
    <w:rsid w:val="001872D4"/>
    <w:rsid w:val="00187C7F"/>
    <w:rsid w:val="001A787F"/>
    <w:rsid w:val="001B0CAD"/>
    <w:rsid w:val="001B15C0"/>
    <w:rsid w:val="001D2506"/>
    <w:rsid w:val="001E08CC"/>
    <w:rsid w:val="001F0FCC"/>
    <w:rsid w:val="001F2719"/>
    <w:rsid w:val="001F6BC5"/>
    <w:rsid w:val="001F7BF0"/>
    <w:rsid w:val="00201667"/>
    <w:rsid w:val="00203A26"/>
    <w:rsid w:val="002049C0"/>
    <w:rsid w:val="00213C9C"/>
    <w:rsid w:val="00232273"/>
    <w:rsid w:val="00240FBE"/>
    <w:rsid w:val="00244814"/>
    <w:rsid w:val="002524E2"/>
    <w:rsid w:val="00257C0A"/>
    <w:rsid w:val="00276140"/>
    <w:rsid w:val="00276FFB"/>
    <w:rsid w:val="002A482D"/>
    <w:rsid w:val="002D0FC6"/>
    <w:rsid w:val="003115C3"/>
    <w:rsid w:val="00320196"/>
    <w:rsid w:val="00323B6B"/>
    <w:rsid w:val="00333BFB"/>
    <w:rsid w:val="00335764"/>
    <w:rsid w:val="00344E20"/>
    <w:rsid w:val="00353479"/>
    <w:rsid w:val="00380A6C"/>
    <w:rsid w:val="003820D8"/>
    <w:rsid w:val="003835F3"/>
    <w:rsid w:val="00387DF0"/>
    <w:rsid w:val="003A3F4A"/>
    <w:rsid w:val="003A4072"/>
    <w:rsid w:val="003B5A79"/>
    <w:rsid w:val="003C0756"/>
    <w:rsid w:val="003C1761"/>
    <w:rsid w:val="003C2A90"/>
    <w:rsid w:val="003E0AC7"/>
    <w:rsid w:val="003E3529"/>
    <w:rsid w:val="003F1D85"/>
    <w:rsid w:val="003F30B3"/>
    <w:rsid w:val="004101C1"/>
    <w:rsid w:val="0041029F"/>
    <w:rsid w:val="004169A7"/>
    <w:rsid w:val="00416D4F"/>
    <w:rsid w:val="00434546"/>
    <w:rsid w:val="00456A5D"/>
    <w:rsid w:val="004671A7"/>
    <w:rsid w:val="004679B9"/>
    <w:rsid w:val="00484D01"/>
    <w:rsid w:val="00486A99"/>
    <w:rsid w:val="00493AA9"/>
    <w:rsid w:val="00496264"/>
    <w:rsid w:val="004B2067"/>
    <w:rsid w:val="004B76BC"/>
    <w:rsid w:val="004C02BA"/>
    <w:rsid w:val="004C06B9"/>
    <w:rsid w:val="004D0D60"/>
    <w:rsid w:val="004E188F"/>
    <w:rsid w:val="0051270A"/>
    <w:rsid w:val="00525004"/>
    <w:rsid w:val="00542FFC"/>
    <w:rsid w:val="00543030"/>
    <w:rsid w:val="00543411"/>
    <w:rsid w:val="00560F7D"/>
    <w:rsid w:val="005714F5"/>
    <w:rsid w:val="0058421D"/>
    <w:rsid w:val="00590A2A"/>
    <w:rsid w:val="00593D24"/>
    <w:rsid w:val="0059618D"/>
    <w:rsid w:val="005A03F5"/>
    <w:rsid w:val="005A146C"/>
    <w:rsid w:val="005A6942"/>
    <w:rsid w:val="005F6562"/>
    <w:rsid w:val="00600E09"/>
    <w:rsid w:val="006139DB"/>
    <w:rsid w:val="00620D02"/>
    <w:rsid w:val="00624626"/>
    <w:rsid w:val="006317D1"/>
    <w:rsid w:val="006349B3"/>
    <w:rsid w:val="006357CB"/>
    <w:rsid w:val="006378CB"/>
    <w:rsid w:val="0066689C"/>
    <w:rsid w:val="00672C81"/>
    <w:rsid w:val="00681CAD"/>
    <w:rsid w:val="00681FD0"/>
    <w:rsid w:val="00684C6A"/>
    <w:rsid w:val="00697FA2"/>
    <w:rsid w:val="006A4718"/>
    <w:rsid w:val="006A475B"/>
    <w:rsid w:val="006B2526"/>
    <w:rsid w:val="006B401B"/>
    <w:rsid w:val="006B42AD"/>
    <w:rsid w:val="006D42C5"/>
    <w:rsid w:val="00707168"/>
    <w:rsid w:val="00710272"/>
    <w:rsid w:val="007106C0"/>
    <w:rsid w:val="00711C31"/>
    <w:rsid w:val="007130C5"/>
    <w:rsid w:val="007201C0"/>
    <w:rsid w:val="007226BD"/>
    <w:rsid w:val="00733955"/>
    <w:rsid w:val="007500C7"/>
    <w:rsid w:val="007704EF"/>
    <w:rsid w:val="00773397"/>
    <w:rsid w:val="00773EAE"/>
    <w:rsid w:val="00782DE8"/>
    <w:rsid w:val="0078564C"/>
    <w:rsid w:val="007862CD"/>
    <w:rsid w:val="00786C03"/>
    <w:rsid w:val="00793BAA"/>
    <w:rsid w:val="007A4870"/>
    <w:rsid w:val="007C5BB4"/>
    <w:rsid w:val="007D3802"/>
    <w:rsid w:val="007D5DA9"/>
    <w:rsid w:val="007E0A70"/>
    <w:rsid w:val="007E4B34"/>
    <w:rsid w:val="00810C18"/>
    <w:rsid w:val="008115FC"/>
    <w:rsid w:val="008176D1"/>
    <w:rsid w:val="00826F0B"/>
    <w:rsid w:val="008273BF"/>
    <w:rsid w:val="00835BA1"/>
    <w:rsid w:val="00846C4C"/>
    <w:rsid w:val="0086775D"/>
    <w:rsid w:val="008871D8"/>
    <w:rsid w:val="008A3A72"/>
    <w:rsid w:val="008B11EF"/>
    <w:rsid w:val="008B3E0B"/>
    <w:rsid w:val="008C4BCA"/>
    <w:rsid w:val="008D1BED"/>
    <w:rsid w:val="008E2B67"/>
    <w:rsid w:val="008F4E23"/>
    <w:rsid w:val="008F6244"/>
    <w:rsid w:val="00901C8A"/>
    <w:rsid w:val="00930EE8"/>
    <w:rsid w:val="00937D74"/>
    <w:rsid w:val="009413BF"/>
    <w:rsid w:val="00963600"/>
    <w:rsid w:val="0097359E"/>
    <w:rsid w:val="0099104E"/>
    <w:rsid w:val="009A5201"/>
    <w:rsid w:val="009A7A73"/>
    <w:rsid w:val="009B0487"/>
    <w:rsid w:val="009D271E"/>
    <w:rsid w:val="009D3A3A"/>
    <w:rsid w:val="009F2A43"/>
    <w:rsid w:val="00A064C5"/>
    <w:rsid w:val="00A103EC"/>
    <w:rsid w:val="00A44804"/>
    <w:rsid w:val="00A45243"/>
    <w:rsid w:val="00A57A74"/>
    <w:rsid w:val="00A61C07"/>
    <w:rsid w:val="00A65F59"/>
    <w:rsid w:val="00A67F5C"/>
    <w:rsid w:val="00A97AB3"/>
    <w:rsid w:val="00AB08C3"/>
    <w:rsid w:val="00AD3B15"/>
    <w:rsid w:val="00AF6759"/>
    <w:rsid w:val="00B0531A"/>
    <w:rsid w:val="00B412B2"/>
    <w:rsid w:val="00B52248"/>
    <w:rsid w:val="00B66967"/>
    <w:rsid w:val="00B701BC"/>
    <w:rsid w:val="00B70309"/>
    <w:rsid w:val="00B83405"/>
    <w:rsid w:val="00B96FE8"/>
    <w:rsid w:val="00BB293D"/>
    <w:rsid w:val="00BC1E6E"/>
    <w:rsid w:val="00BE1200"/>
    <w:rsid w:val="00C06837"/>
    <w:rsid w:val="00C06F06"/>
    <w:rsid w:val="00C31246"/>
    <w:rsid w:val="00C34730"/>
    <w:rsid w:val="00C34FCF"/>
    <w:rsid w:val="00C41873"/>
    <w:rsid w:val="00C4513F"/>
    <w:rsid w:val="00C52409"/>
    <w:rsid w:val="00C530D1"/>
    <w:rsid w:val="00C62C46"/>
    <w:rsid w:val="00C76066"/>
    <w:rsid w:val="00C80301"/>
    <w:rsid w:val="00C85A92"/>
    <w:rsid w:val="00CA211C"/>
    <w:rsid w:val="00CB36EC"/>
    <w:rsid w:val="00CB53DD"/>
    <w:rsid w:val="00CC128F"/>
    <w:rsid w:val="00CC7205"/>
    <w:rsid w:val="00CD097D"/>
    <w:rsid w:val="00CD584B"/>
    <w:rsid w:val="00CD7868"/>
    <w:rsid w:val="00CF4B8D"/>
    <w:rsid w:val="00D05BA7"/>
    <w:rsid w:val="00D1415C"/>
    <w:rsid w:val="00D23DCC"/>
    <w:rsid w:val="00D25ACE"/>
    <w:rsid w:val="00D36409"/>
    <w:rsid w:val="00D555A7"/>
    <w:rsid w:val="00D96D02"/>
    <w:rsid w:val="00DE2F4B"/>
    <w:rsid w:val="00DF3E99"/>
    <w:rsid w:val="00E00C7D"/>
    <w:rsid w:val="00E41E29"/>
    <w:rsid w:val="00E45B11"/>
    <w:rsid w:val="00E507E6"/>
    <w:rsid w:val="00E50EC3"/>
    <w:rsid w:val="00E63AB1"/>
    <w:rsid w:val="00E8268A"/>
    <w:rsid w:val="00EA5AE6"/>
    <w:rsid w:val="00EC271E"/>
    <w:rsid w:val="00EC31E5"/>
    <w:rsid w:val="00ED523E"/>
    <w:rsid w:val="00F01590"/>
    <w:rsid w:val="00F40F5F"/>
    <w:rsid w:val="00F44B7D"/>
    <w:rsid w:val="00F47214"/>
    <w:rsid w:val="00F50551"/>
    <w:rsid w:val="00F50751"/>
    <w:rsid w:val="00F60E8F"/>
    <w:rsid w:val="00F6639E"/>
    <w:rsid w:val="00F713A6"/>
    <w:rsid w:val="00F95108"/>
    <w:rsid w:val="00FA3A6A"/>
    <w:rsid w:val="00FB4C68"/>
    <w:rsid w:val="00FB6BC4"/>
    <w:rsid w:val="00FD399C"/>
    <w:rsid w:val="00FD655E"/>
    <w:rsid w:val="00FD7386"/>
    <w:rsid w:val="00FE28B4"/>
    <w:rsid w:val="00FE747F"/>
    <w:rsid w:val="00FF59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BC9E27D"/>
  <w15:chartTrackingRefBased/>
  <w15:docId w15:val="{D9DA79A3-7D10-4E09-99DE-4896CF294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264"/>
    <w:rPr>
      <w:rFonts w:ascii="Dutch TL" w:hAnsi="Dutch TL"/>
      <w:kern w:val="28"/>
      <w:sz w:val="28"/>
      <w:lang w:val="en-GB" w:eastAsia="en-US"/>
    </w:rPr>
  </w:style>
  <w:style w:type="paragraph" w:styleId="Heading1">
    <w:name w:val="heading 1"/>
    <w:basedOn w:val="Normal"/>
    <w:next w:val="Normal"/>
    <w:qFormat/>
    <w:rsid w:val="008C4BCA"/>
    <w:pPr>
      <w:keepNext/>
      <w:jc w:val="center"/>
      <w:outlineLvl w:val="0"/>
    </w:pPr>
    <w:rPr>
      <w:rFonts w:ascii="Times New Roman" w:hAnsi="Times New Roman"/>
      <w:b/>
    </w:rPr>
  </w:style>
  <w:style w:type="paragraph" w:styleId="Heading2">
    <w:name w:val="heading 2"/>
    <w:basedOn w:val="Normal"/>
    <w:next w:val="Normal"/>
    <w:qFormat/>
    <w:rsid w:val="008C4BCA"/>
    <w:pPr>
      <w:keepNext/>
      <w:jc w:val="center"/>
      <w:outlineLvl w:val="1"/>
    </w:pPr>
    <w:rPr>
      <w:rFonts w:ascii="Times New Roman" w:hAnsi="Times New Roman"/>
      <w:b/>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C4BCA"/>
    <w:pPr>
      <w:jc w:val="center"/>
    </w:pPr>
    <w:rPr>
      <w:b/>
      <w:kern w:val="0"/>
      <w:sz w:val="24"/>
    </w:rPr>
  </w:style>
  <w:style w:type="paragraph" w:styleId="Footer">
    <w:name w:val="footer"/>
    <w:basedOn w:val="Normal"/>
    <w:rsid w:val="008C4BCA"/>
    <w:pPr>
      <w:tabs>
        <w:tab w:val="center" w:pos="4153"/>
        <w:tab w:val="right" w:pos="8306"/>
      </w:tabs>
    </w:pPr>
  </w:style>
  <w:style w:type="paragraph" w:styleId="Header">
    <w:name w:val="header"/>
    <w:basedOn w:val="Normal"/>
    <w:rsid w:val="008C4BCA"/>
    <w:pPr>
      <w:tabs>
        <w:tab w:val="center" w:pos="4153"/>
        <w:tab w:val="right" w:pos="8306"/>
      </w:tabs>
    </w:pPr>
  </w:style>
  <w:style w:type="paragraph" w:styleId="BalloonText">
    <w:name w:val="Balloon Text"/>
    <w:basedOn w:val="Normal"/>
    <w:semiHidden/>
    <w:rsid w:val="002D0FC6"/>
    <w:rPr>
      <w:rFonts w:ascii="Tahoma" w:hAnsi="Tahoma" w:cs="Tahoma"/>
      <w:sz w:val="16"/>
      <w:szCs w:val="16"/>
    </w:rPr>
  </w:style>
  <w:style w:type="paragraph" w:styleId="BodyText2">
    <w:name w:val="Body Text 2"/>
    <w:basedOn w:val="Normal"/>
    <w:rsid w:val="00E50EC3"/>
    <w:pPr>
      <w:spacing w:after="120" w:line="480" w:lineRule="auto"/>
    </w:pPr>
  </w:style>
  <w:style w:type="character" w:customStyle="1" w:styleId="field-content">
    <w:name w:val="field-content"/>
    <w:rsid w:val="00963600"/>
  </w:style>
  <w:style w:type="character" w:styleId="Hyperlink">
    <w:name w:val="Hyperlink"/>
    <w:uiPriority w:val="99"/>
    <w:unhideWhenUsed/>
    <w:rsid w:val="009636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86441">
      <w:bodyDiv w:val="1"/>
      <w:marLeft w:val="0"/>
      <w:marRight w:val="0"/>
      <w:marTop w:val="0"/>
      <w:marBottom w:val="0"/>
      <w:divBdr>
        <w:top w:val="none" w:sz="0" w:space="0" w:color="auto"/>
        <w:left w:val="none" w:sz="0" w:space="0" w:color="auto"/>
        <w:bottom w:val="none" w:sz="0" w:space="0" w:color="auto"/>
        <w:right w:val="none" w:sz="0" w:space="0" w:color="auto"/>
      </w:divBdr>
    </w:div>
    <w:div w:id="99690008">
      <w:bodyDiv w:val="1"/>
      <w:marLeft w:val="0"/>
      <w:marRight w:val="0"/>
      <w:marTop w:val="0"/>
      <w:marBottom w:val="0"/>
      <w:divBdr>
        <w:top w:val="none" w:sz="0" w:space="0" w:color="auto"/>
        <w:left w:val="none" w:sz="0" w:space="0" w:color="auto"/>
        <w:bottom w:val="none" w:sz="0" w:space="0" w:color="auto"/>
        <w:right w:val="none" w:sz="0" w:space="0" w:color="auto"/>
      </w:divBdr>
    </w:div>
    <w:div w:id="908346642">
      <w:bodyDiv w:val="1"/>
      <w:marLeft w:val="0"/>
      <w:marRight w:val="0"/>
      <w:marTop w:val="0"/>
      <w:marBottom w:val="0"/>
      <w:divBdr>
        <w:top w:val="none" w:sz="0" w:space="0" w:color="auto"/>
        <w:left w:val="none" w:sz="0" w:space="0" w:color="auto"/>
        <w:bottom w:val="none" w:sz="0" w:space="0" w:color="auto"/>
        <w:right w:val="none" w:sz="0" w:space="0" w:color="auto"/>
      </w:divBdr>
    </w:div>
    <w:div w:id="949361592">
      <w:bodyDiv w:val="1"/>
      <w:marLeft w:val="0"/>
      <w:marRight w:val="0"/>
      <w:marTop w:val="0"/>
      <w:marBottom w:val="0"/>
      <w:divBdr>
        <w:top w:val="none" w:sz="0" w:space="0" w:color="auto"/>
        <w:left w:val="none" w:sz="0" w:space="0" w:color="auto"/>
        <w:bottom w:val="none" w:sz="0" w:space="0" w:color="auto"/>
        <w:right w:val="none" w:sz="0" w:space="0" w:color="auto"/>
      </w:divBdr>
    </w:div>
    <w:div w:id="1260875130">
      <w:bodyDiv w:val="1"/>
      <w:marLeft w:val="0"/>
      <w:marRight w:val="0"/>
      <w:marTop w:val="0"/>
      <w:marBottom w:val="0"/>
      <w:divBdr>
        <w:top w:val="none" w:sz="0" w:space="0" w:color="auto"/>
        <w:left w:val="none" w:sz="0" w:space="0" w:color="auto"/>
        <w:bottom w:val="none" w:sz="0" w:space="0" w:color="auto"/>
        <w:right w:val="none" w:sz="0" w:space="0" w:color="auto"/>
      </w:divBdr>
    </w:div>
    <w:div w:id="182003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k.gov.lv/lv/amatpersonas/arturs-krisjanis-karin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A2295-A0E1-4F1D-8553-6E2BDEBBA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1112</Words>
  <Characters>635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Ministru kabineta noteikumu „Par Latvijas Republikas Aizsardzības ministrijas un Lielbritānijas un Ziemeļīrijas Apvienotās Karalistes Aizsardzības ministrijas saprašanās memorandu par savstarpēju loģistikas atbalstu” projekts</vt:lpstr>
    </vt:vector>
  </TitlesOfParts>
  <Manager>Juridiskais departaments</Manager>
  <Company>Aizsardzības ministrija</Company>
  <LinksUpToDate>false</LinksUpToDate>
  <CharactersWithSpaces>1744</CharactersWithSpaces>
  <SharedDoc>false</SharedDoc>
  <HLinks>
    <vt:vector size="6" baseType="variant">
      <vt:variant>
        <vt:i4>720899</vt:i4>
      </vt:variant>
      <vt:variant>
        <vt:i4>0</vt:i4>
      </vt:variant>
      <vt:variant>
        <vt:i4>0</vt:i4>
      </vt:variant>
      <vt:variant>
        <vt:i4>5</vt:i4>
      </vt:variant>
      <vt:variant>
        <vt:lpwstr>https://mk.gov.lv/lv/amatpersonas/arturs-krisjanis-karins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„Par Latvijas Republikas Aizsardzības ministrijas un Lielbritānijas un Ziemeļīrijas Apvienotās Karalistes Aizsardzības ministrijas saprašanās memorandu par savstarpēju loģistikas atbalstu” projekts</dc:title>
  <dc:subject>Pilnvarojuma vēstules tulkojums latviešu valodā</dc:subject>
  <dc:creator>Artis Medaljē</dc:creator>
  <cp:keywords/>
  <cp:lastModifiedBy>Elina Timma</cp:lastModifiedBy>
  <cp:revision>3</cp:revision>
  <cp:lastPrinted>2009-05-18T09:32:00Z</cp:lastPrinted>
  <dcterms:created xsi:type="dcterms:W3CDTF">2021-10-04T09:20:00Z</dcterms:created>
  <dcterms:modified xsi:type="dcterms:W3CDTF">2021-10-04T13:13:00Z</dcterms:modified>
</cp:coreProperties>
</file>