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22-TA-3343: Likumprojekts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Militāro poligonu likums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Militāro poligonu izveides 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likumprojektu, kā arī anotāciju, jo ne no likumprojekta kopumā, ne no anotācijā sniegtās informācijas nav saprotams vai likumprojekts ir veidots tikai kā viena militāra poligona izveidei nepieciešamais regulējums vai arī tas ir plānots kā patstāvīgs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Militāro poligonu izveide ir neatņemama valsts aizsardzības nodrošināšanas sastāvdaļa, lai garantētu valsts neatkarību, novērstu apdraudējumu un tādējādi nodrošinātu valsts drošību. Atbilstoši Nacionālās drošības likuma 1. panta otrajai daļai nacionālās drošības garantēšana ir valsts pamatpienākums. Līdz ar to privātpersonām piederoša nekustamā īpašuma, kas nepieciešams militāro poligonu izveidei, atsavināšana un attiecīgi atsevišķos gadījumos arī militārā poligona infrastruktūras izbūves uzsākšana pirms nekustamā īpašuma atsavināšanas procedūras pabeigšanas ir uzskatāma par īpašuma tiesību ierobežojumu, kas tiks noteikts uz likuma pamata un kuram ir leģitīms mērķis, proti, valsts drošība.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pēdējā laika izmaiņas starptautiskajā drošības vidē un Krievijas turpināto pilna apmēra iebrukumu Ukrainā, lai novērstu valsts drošības apdraudējumu, kā arī nodrošinātu NATO paplašinātās klātbūtnes daudznacionālās kaujas grupas, kuras mērķis ir stiprināt aizsardzības un atturēšanas spējas Atlantijas alianses austrumos, uzturēšanos Latvijā, ir nepieciešams iespējami īsākā termiņā nodrošināt Sēlijas militārā poligona izveidi un ar to saistītās infrastruktūras izbūvi. Ņemot vērā, ka Sēlijas militārā poligona izveidi un infrastruktūras izbūvi nepieciešams īstenot teritorijās, kas paredzētas likumprojektā un to nav iespējams veikt citās teritorijās, kas nav identificētas kā militārā poligona izveidei nepieciešamas teritorijas, nekustamo īpašumu atsavināšana un atsevišķos gadījumos arī infrastruktūras izbūves uzsākšana vēl pirms atsavināšanas pabeigšanas, ir nepieciešama, lai ātrāk uzsāktu militārā poligona izmantošanu, radītu sabiedroto uzņemšanai nepieciešamos apstākļus un garantētu valsts drošību. Līdz ar to bez privātpersonu īpašumā esošu nekustamo īpašumu atsavināšanas nav iespējams nodrošināt Sēlijas militārā poligona izveidi un leģitīmo mērķi nevar sasniegt ar privātpersonas tiesības mazāk ierobežojošiem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līdz ar atsavināšanas procesa uzsākšanu privātpersonai ir garantija, ka samērā neilgā laika periodā pēc infrastruktūras izbūves uzsākšanas tai piederošais īpašums tiks atsavināts skaidra un paredzama regulējuma ietvaros saskaņā ar Sabiedrības vajadzībām nepieciešamā nekustamā īpašuma atsavināšanas likumu, attiecīgi par nekustamā īpašuma atsavināšanu saņemot taisnīgu atlīdzību, kurā ietilps arī zaudējumu atlīdzība, ja tādi radušies. Tāpat atbilstoši Ministru kabineta 2011. gada 15. marta noteikumu Nr. 204 “Kārtība, kādā nosaka taisnīgu atlīdzību par sabiedrības vajadzībām atsavināmo nekustamo īpašumu” 2. punktam nekustamā īpašuma īpašnieks zaudējumu atlīdzību, kas nav ietverta taisnīgajā atlīdzībā, var prasīt arī pēc atsavināšanas procesa pabeigšanas.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minētos apstākļus, secināms, ka valsts drošības garantēšana, kas ir visas sabiedrības būtiska interese, ir leģitīms mērķis un privātpersonu, kuru īpašumā atrodas Sēlijas militārā poligona izveidei nepieciešamais nekustamais īpašums, tiesību ierobežojums konkrētajā situācijā ir atbilstošs. Attiecīgi labums, ko iegūst sabiedrība ir lielāks par privātpersonas tiesībām nodarīto kaitējumu.”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Militāro poligonu likums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Militāro poligonu izveides 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šobrīd nevar atbalstīt likumprojekta "Militāro poligonu izveides likums" (turpmāk - Likumprojekts) tālāku virzību. Īsumā rezumējot visus atzinumā ietvertos iebildumus - Tieslietu ministrijas ieskatā Likumprojektam trūkst vairāku būtisku elementu, kas nepieciešami, lai varētu atzīt, ka radītais normatīvais regulējums ir kvalitatīvs, pietiekami izvērtēts, saskanīgs un to būs iespējams piemērot bez sarežģījumiem un neskaidrībām tā piemērošanā.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ņemot vērā, ka Likumprojektā ietvertas atsevišķas tiesību normas, kas ierobežo privātpersonu Latvijas Republikas Satversmē (turpmāk - Satversme) noteiktās pamattiesības, ir nepieciešams veikt arī kvalitatīvu satversmīguma izvērtējumu, kurš, ja arī tomēr ir veikts, tad nav pietiekami atspoguļots Likumprojekta anotācijā. Latvijas Republikas Satversmes tiesa (turpmāk – Satversmes tiesa) savos spriedumos ir norādījusi, ka Satversmes 105. pants paredz īpašuma tiesību netraucētu īstenošanu, kā arī valsts tiesības sabiedrības interesēs ierobežot īpašuma izmantošanu. Lai noskaidrotu, vai īpašuma tiesību ierobežojums ir attaisnojams, ir jāizvērtē: 1) vai pamattiesību ierobežojums ir noteikts ar likumu; 2) vai ierobežojumam ir leģitīms mērķis (ikviena pamattiesību ierobežojuma pamatā ir jābūt apstākļiem un argumentiem, kādēļ tas vajadzīgs, proti, tas tiek noteikts svarīgu interešu labad); 3) vai ierobežojums ir samērīgs ar tā leģitīmo mērķi. Izvērtējot pamattiesību ierobežojuma samērīgumu, Satversmes tiesa pārbauda: 1) vai izraudzītie līdzekļi ir piemēroti leģitīmā mērķa sasniegšanai jeb vai ar izraudzīto līdzekli var sasniegt leģitīmo mērķi; 2) vai šāda rīcība ir nepieciešama jeb vai leģitīmo mērķi nevar sasniegt ar indivīda tiesības mazāk ierobežojošiem līdzekļiem (saudzējošāks līdzeklis ir nevis jebkurš cits, bet tikai tāds līdzeklis, ar kuru leģitīmo mērķi var sasniegt tādā pašā kvalitātē); 3) vai ierobežojums ir atbilstošs jeb vai labums, ko iegūst sabiedrība, ir lielāks par indivīda tiesībām nodarīto kaitējumu (ierobežojumu). Ja, izvērtējot tiesību normu, tiek atzīts, ka tā neatbilst kaut vienam no šiem kritērijiem, tad tā neatbilst arī samērīguma principam un ir uzskatāma par prettiesisku</w:t>
            </w:r>
            <w:r w:rsidR="00000000" w:rsidRPr="00000000" w:rsidDel="00000000">
              <w:rPr>
                <w:vertAlign w:val="superscript"/>
                <w:rtl w:val="0"/>
              </w:rPr>
              <w:t xml:space="preserve">1</w:t>
            </w:r>
            <w:r w:rsidR="00000000" w:rsidRPr="00000000" w:rsidDel="00000000">
              <w:rPr>
                <w:rtl w:val="0"/>
              </w:rPr>
              <w:t xml:space="preserve">, piemēram, konstatējot, ka ir kaut viens mazāk ierobežojošs līdzeklis, ir arī pamats atzīt, ka norma nesamērīgi ierobežo pamattiesības</w:t>
            </w:r>
            <w:r w:rsidR="00000000" w:rsidRPr="00000000" w:rsidDel="00000000">
              <w:rPr>
                <w:vertAlign w:val="superscript"/>
                <w:rtl w:val="0"/>
              </w:rPr>
              <w:t xml:space="preserve">2</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 daudzos savos spriedumos ir arīdzan norādījusi, ka, noskaidrojot Satversmē noteikto pamattiesību saturu, jāņem vērā Latvijas starptautiskās saistības cilvēktiesību jomā, un ka starptautiskās cilvēktiesību normas un to piemērošanas prakse kalpo kā interpretācijas līdzeklis, lai noteiktu pamattiesību saturu un apjomu. Eiropas Cilvēktiesību tiesa (turpmāk – Tiesa) savos spriedumos ir skaidrojusi, ka Cilvēka tiesību un pamatbrīvību aizsardzības konvencijas Pirmā protokola (turpmāk – Pirmais protokols) 1. pantā ir ietverti trīs atšķirīgi noteikumi - pirmajam ir vispārīgs raksturs un tas apstiprina īpašuma miermīlīgas izmantošanas principu, otrais attiecas uz īpašumu atņemšanu, savukārt trešais nosaka, ka valstīm ir tiesības kontrolēt, ierobežot īpašuma izmantošanu atbilstoši vispārējām interesēm.</w:t>
            </w:r>
            <w:r w:rsidR="00000000" w:rsidRPr="00000000" w:rsidDel="00000000">
              <w:rPr>
                <w:vertAlign w:val="superscript"/>
                <w:rtl w:val="0"/>
              </w:rPr>
              <w:t xml:space="preserve">3</w:t>
            </w:r>
            <w:r w:rsidR="00000000" w:rsidRPr="00000000" w:rsidDel="00000000">
              <w:rPr>
                <w:rtl w:val="0"/>
              </w:rPr>
              <w:t xml:space="preserve"> Tiesa savos spriedumos ir secinājusi, ka, ievērojot Pirmā protokola 1. pantā paredzēto īpašuma tiesību netraucētu īstenošanu, ir jārada taisnīgs līdzsvars starp sabiedrības vispārējām interesēm un indivīda pamattiesību aizsardzības prasībām.</w:t>
            </w:r>
            <w:r w:rsidR="00000000" w:rsidRPr="00000000" w:rsidDel="00000000">
              <w:rPr>
                <w:vertAlign w:val="superscript"/>
                <w:rtl w:val="0"/>
              </w:rPr>
              <w:t xml:space="preserve">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lai arī Likumprojekts, kā augstāk secināts, paredz personu pamattiesību ierobežojumus, kā arī paredz būtiskus izņēmumus/izmaiņas jau ar citiem normatīvajiem aktiem noregulētos procesos, vairākas tajā ietvertās tiesību normas ir neskaidras (pat ņemot vērā arī Likumprojekta anotācijā ietverto skaidrojošo informāciju), atsevišķas normas neatbilst tiesību sistēmai, pietiekami nav vērtēts atsevišķu noteikto tiesību ierobežojumu satversmīgums (vismaz Anotācijā tas nav pietiekami atainots), vairākām tiesību normām Anotācijā iztrūkst pamatojuma, līdz ar to nav iespējams izvērtēt dažādu Likumprojektā noteikto izņēmumu pamatotību, tāpat arī Anotācijā nav visa nepieciešamā informācija un tā nav aizpildīta atbilstoši normatīvo aktu prasībām. Ņemot vērā minēto, lūdzam, ievērojot tālāk atzinumā minētos iebildumus, rūpīgi izvērtēt Likumprojektā ietverto regulējumu un attiecīgi precizēt to, lai tas atbilstu Latvijas Republikas Satversmei un tiesību sistēmai kopumā, pievēršot īpašu uzmanību tam, lai tajā ietvertais regulējums būtu loģisks, skaidrs, pamatots, pēc iespējas mazāk aizskartu privātpersonu tiesības un tiesiskās intereses, un būtu arī praksē efektīvi īstenojams.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w:t>
            </w:r>
            <w:r w:rsidR="00000000" w:rsidRPr="00000000" w:rsidDel="00000000">
              <w:rPr>
                <w:rtl w:val="0"/>
              </w:rPr>
              <w:t xml:space="preserve">Latvijas Republikas Satversmes tiesas 2015. gada 3. jūlija spriedums lietā Nr. 2014-12-01.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2</w:t>
            </w:r>
            <w:r w:rsidR="00000000" w:rsidRPr="00000000" w:rsidDel="00000000">
              <w:rPr>
                <w:rtl w:val="0"/>
              </w:rPr>
              <w:t xml:space="preserve">Latvijas Republikas Satversmes tiesas 2020. gada 11. decembra spriedums lietā Nr. 2020-26-0106.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3</w:t>
            </w:r>
            <w:r w:rsidR="00000000" w:rsidRPr="00000000" w:rsidDel="00000000">
              <w:rPr>
                <w:rtl w:val="0"/>
              </w:rPr>
              <w:t xml:space="preserve">Guide on Article 1 of Protocol No. 1  to the European Convention  on Human Rights. Protection of property. p.19.  Pieejams: https://www.echr.coe.int/Documents/Guide_Art_1_Protocol_1_ENG.pdf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4</w:t>
            </w:r>
            <w:r w:rsidR="00000000" w:rsidRPr="00000000" w:rsidDel="00000000">
              <w:rPr>
                <w:rtl w:val="0"/>
              </w:rPr>
              <w:t xml:space="preserve">Ibid, p.29.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ieviesti konceptuāli labojumi, kur ir skaidra norāde, ka II likumprojekta nodaļa attiecināma uz likumprojekta pielikumos norādītajiem militārajiem poligoniem, tajā skaitā, uz Sēlijas militāro poligonu,  savukārt III nodaļa attiecināma ekskluzīvi uz Sēlijas militāro poligonu.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Militāro poligonu likums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stiprinātu valsts aizsardzības spējas un nodrošinātu NATO sabiedroto spēku pastāvīgu klātbūtni Latvijā, šis likums nosaka īpašu tiesisko regulējumu militāro poligonu izveidei.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likuma 3. pantā ietverto regulējumu un tā skaidrojumu anotācijā, Tieslietu ministrijas ieskatā Likumprojekta 1. pantā ir jābūt ietvertai skaidrai norādei uz to, ka Likumprojekta mērķis nav noteikt īpašus noteikumus jebkura nākotnē plānota militāra poligona izveidei, bet gan tikai tādu militāro poligonu izveidei, kuri ar Ministru kabineta lēmumu ir atzīti par īpaši steidzamiem un svarīgiem (citi kritēriji?) valsts aizsardzības vajadzībām. Vismaz šāda plānotā pieeja šobrīd ir izsecināma no Likumprojekta 3. panta un skaidrojuma anotācijā. Tieslietu ministrijas ieskatā tieši šāda pieeja būtu atbalstāma, ņemot vērā to, ka Likumprojekts paredz dažādus tiesību ierobežojumus un specifiskus izņēmumus/modifikācijas dažādiem jau regulētiem procesiem, tādējādi Likumprojektā ietvertais regulējums būtu attiecināms tikai uz ierobežotu loku gadījumiem, nevis uz visiem nākotnē izveidojamiem militārajiem poligoniem, jo Tieslietu ministrijas ieskatā ne visu militāro poligonu izveide  būs saistāma ar īpašu steidzamību un attiecīgi nepieciešamību neievērot citos normatīvajos aktos līdz šim noteikto vispārējo kārtību un prasības. Tāpat arī lūdzam skaidrot (nepieciešamības gadījumā precizējot Likumprojekta 1. pantu (iespējams, arī citus pantus)), vai Likumprojektā ietvertais regulējums attiecināms tikai un vienīgi uz jaunu poligonu izveidi vai arī, piemēram, uz jau esošu poligonu paplašināšanu. Anotācijā attiecībā uz šo sniegta šķietami pretrunīga informācija, proti, Anotācijas  4.lp. teikts, ka nepieciešams regulējums attiecībā uz jau esošiem militārajiem poligoniem, vienlaikus tajā pašā Anotācijas lapā minēts, ka regulējums attiecināms tikai uz jaunveidojamiem poligoniem.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2.punktu.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Militāro poligonu teritoriju apstiprina Ministru kabinets, ņemot vērā Aizsardzības ministrijas iniciatīvu, kuras pamatā ir Nacionālo bruņoto spēku attīstības izvērtējums.  Ministru kabinets var noteikt šajā likumā noteikto militāro poligonu izveidei nepieciešamo nosacījumu piemērošanu.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šajā normā ietvertais regulējums nav pietiekami skaidrs un jāprecizē. No otrā teikuma nav saprotams, vai plānots, ka Ministru kabinets lemj par visa Likumprojekta piemērošanu konkrēta poligona izveidei, vai, piemēram, par Likumprojekta atsevišķos pantos noteiktas izņēmuma kārtības piemērošanu konkrētam militārajam poligonam, kā arī tādā gadījumā - vai Ministru kabinets var lemt par, piemēram, divu no Likumprojektā ietverto pantu piemērošanu vai tikai par atsevišķu nodaļu piemērošanu vai nepiemērošanu. Ņemot vērā Tieslietu ministrijas iebildumu pie Likumprojekta 1. panta un 15. panta, un Ministru kabineta kompetences, ierosinām izvērtēt, vai drīzāk nebūtu nosakāms, ka Ministru kabinets lemj par konkrēta poligona teritoriju un tā izveidi Likumprojektā noteiktajā kārtībā kopumā, nevis par atsevišķu Likumprojektā ietvertu tiesību normu piemērošanu vai nepiemērošanu katram konkrētam gadījumam.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papildināts ar pielikumiem, kuros iekļautas militāro poligonu ģeogrāfiskās kartes ar to veidojošo zemju vienību kadastru apzīmējumiem un koordinātēm, lai būtu skaidrs uz kurām teritorijām likumprojektā ietvertie atvieglojumi piemērojami.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Militārajos poligonos meža īpašniekam nav pienākums atjaunot mežaudzi pēc cirtes vai citu faktoru ietekmes, ja mežaudzes šķērslaukums ir kļuvis mazāks par kritisko šķērslaukumu, kā arī nodrošināt atjaunotās vai ieaudzētās mežaudzes kopšanu.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Militāro poligonu infrastruktūras izbūvei neveic sākotnējo ietekmes uz vidi izvērtējumu un ietekmes uz vidi novērtējumu.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anotācijā, militārajos poligonos atrodas esošas īpaši aizsargājamas dabas teritorijas - dabas liegums “Dzelves – Kroņa purvs”, dabas liegums “Zāgadu kalni”, kā arī aizsargājamo ainavu apvidus “Ādaži”, kuras saskaņā ar likuma "Par īpaši aizsargājamām dabas teritorijām" 43. panta otro daļu un pielikumu ir iekļautas Eiropas nozīmes aizsargājamo dabas teritoriju (Natura 2000) (turpmāk - Natura 2000 teritorija) sarakstā. Uz Natura 2000 teritorijām attiecas Eiropas Padomes 1992.gada 21.maija direktīvas 92/43/EEK par dabisko dzīvotņu, savvaļas faunas un floras aizsardzību prasības. Līdz ar to, ja militāro poligonu infrastruktūras objektu būvniecība var būtiski ietekmēt likuma “Par ietekmes uz  vidi novērtējumu” 4.</w:t>
            </w:r>
            <w:r w:rsidR="00000000" w:rsidRPr="00000000" w:rsidDel="00000000">
              <w:rPr>
                <w:vertAlign w:val="superscript"/>
                <w:rtl w:val="0"/>
              </w:rPr>
              <w:t xml:space="preserve">1</w:t>
            </w:r>
            <w:r w:rsidR="00000000" w:rsidRPr="00000000" w:rsidDel="00000000">
              <w:rPr>
                <w:rtl w:val="0"/>
              </w:rPr>
              <w:t xml:space="preserve"> pantā minētās teritorijas, paredzētajai darbībai veicams ietekmes sākotnējais izvērtējums atbilstoši likuma  “Par ietekmes uz  vidi novērtējumu” 3.</w:t>
            </w:r>
            <w:r w:rsidR="00000000" w:rsidRPr="00000000" w:rsidDel="00000000">
              <w:rPr>
                <w:vertAlign w:val="superscript"/>
                <w:rtl w:val="0"/>
              </w:rPr>
              <w:t xml:space="preserve">2</w:t>
            </w:r>
            <w:r w:rsidR="00000000" w:rsidRPr="00000000" w:rsidDel="00000000">
              <w:rPr>
                <w:rtl w:val="0"/>
              </w:rPr>
              <w:t xml:space="preserve">  panta pirmās daļas 2. punktam, ņemot vērā arī šā likuma 4.</w:t>
            </w:r>
            <w:r w:rsidR="00000000" w:rsidRPr="00000000" w:rsidDel="00000000">
              <w:rPr>
                <w:vertAlign w:val="superscript"/>
                <w:rtl w:val="0"/>
              </w:rPr>
              <w:t xml:space="preserve">1 </w:t>
            </w:r>
            <w:r w:rsidR="00000000" w:rsidRPr="00000000" w:rsidDel="00000000">
              <w:rPr>
                <w:rtl w:val="0"/>
              </w:rPr>
              <w:t xml:space="preserve">pantu un likuma “Par īpaši aizsargājamām dabas teritorijām” 43. panta sesto, septīto, astoto un devīto daļu, kā arī šā likuma 44.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 pantā ietvertais nosacījums par ietekmes sākotnējā izvērtējuma neveikšanu militāro poligonu infrastruktūras izbūvei nav attiecināms uz paredzētajām darbībām, kas var būtiski negatīvi ietekmēt militārajos poligonos esošās Natura 2000 teritorijas. Līdz ar to lūdzam precizēt 4. panta redakciju un anotāciju.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Militāro poligonu infrastruktūras izbūvei neveic ietekmes sākotnējo izvērtējumu un ietekmes uz vidi novērtējumu, izņemot Eiropas nozīmes aizsargājamās dabas teritorijās (Natura 2000).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pants papildināts ar izņēmumu par Eiropas nozīmes aizsargājamās dabas teritorijām (Natura 2000), kurās saglabājama nepieciešamība veikt sākotnējo ietekmes uz vidi izvērtējumu un ietekmes uz vidi novērtējumu.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Militāro poligonu infrastruktūras izbūvei neveic ietekmes sākotnējo izvērtējumu un ietekmes uz vidi novērtējumu, izņemot Eiropas nozīmes aizsargājamās dabas teritorijās (Natura 2000).</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 militāro poligonu izveidi, tajā skaitā infrastruktūras izbūvi, neattiecas Teritorijas attīstības plānošanas likumā paredzētie teritorijas attīstības plānošanas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4.panta pirmo daļu lūdzam izteikt sekojošā redakcijā: “(1) Militāro poligonu izveidē, tai skaitā infrastruktūras izbūvē, nav piemērojams pašvaldības teritorijas attīstības plānošanas dokumentos noteiktais.”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Militāro poligonu izveidē, tai skaitā infrastruktūras izbūvē, nav piemērojams pašvaldības teritorijas attīstības plānošanas dokumentos noteiktais.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veiktas izmaiņas, saglabājot paredzēto normu. Militārajam poligonam "Sēlija" tiek noteikts nacionālo interešu objekta statuss, savukārt, pārējiem militārajiem poligoniem esošais regulējums jau paredz nepieciešamo normatīvo atvieglojumu.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Militāro poligonu teritorijās spēkā esošie medību tiesību nomas līgumi, kas noslēgti ar akciju sabiedrību “Latvijas valsts meži” līdz tai piederošo nekustamo īpašumu vai to daļu atsavināšanai, vai valsts zemes valdītāja maiņai no Zemkopības ministrijas uz Aizsardzības ministriju, pusēm vienojoties var tikt pārjaunoti un papildināti ar noteikumiem, kas nepieciešami Nacionālo bruņoto spēku vajadzību nodrošināšanai. Medību tiesību nomas termiņa beigās līgumi var tikt pagarināti uz termiņu, kas nav ilgāks par 10 gadiem, neveicot medību tiesību nomas izsoli.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Militārajos poligonos meža īpašniekam nav pienākums atjaunot mežaudzi pēc cirtes vai citu faktoru ietekmes, ja mežaudzes šķērslaukums ir kļuvis mazāks par kritisko šķērslaukumu, kā arī nodrošināt atjaunotās vai ieaudzētās mežaudzes kopšanu.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 nosaukumam un likumprojekta 1. un 2.pantam, likumprojektu paredzēts attiecināt tikai uz militāro poligonu izveidi, kas ietver robežu noteikšanu, īpašuma tiesību iegūšanu un infrastruktūras izbūvi. Savukārt likumprojekta 5. un 6. pantu paredzēts attiecināt uz izveidoto militāro poligonu apsaimniekošanu.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izslēgt likumprojekta 5. pantu, jo tas neatbilst likumprojekta nosaukumam un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Meža likuma 21. pants paredz, ka meža īpašnieka vai tiesiskā valdītāja pienākums ir atjaunot mežaudzi piecu gadu laikā pēc cirtes vai citu faktoru ietekmes, ja mežaudzes šķērslaukums ir kļuvis mazāks par kritisko šķērslaukumu, kā arī nodrošināt atjaunotās vai ieaudzētās mežaudzes kopšanu, taču jāņem vērā, ka poligonu primārā funkcija ir nodrošināt valsts aizsardzības spēju attīstību un pilnveidošanu.  Meža atjaunošana ietver veselu pasākumu kopumu – stādu iegāde, stādīšana, agrotehniskā un jaunaudžu kopšana un aizsargāšana pret pārnadžu postījumiem kas var ilgt pat desmit un vairāk gadus. Visi šie pasākumi šobrīd ir salīdzinoši dārgi un, to veikšanai, nepieciešamo pakalpojumu veikšanai nepieciešams roku darbs, kura piesaistīšana veicot iepirkumus šobrīd kļūst problemātiska. Meža atjaunošana jāveic piecu gadu laikā pēc ciršanas, līdz ar to, piemēram, plānotā infrastruktūras izbūve Sēlijas poligonā var tikt veikta jau uz tikko atjaunotajām platībām, kas būtu nesaimnieciska rīcība. Praksē rodas situācijas, ka tiek atjaunots izcirtums, bet pēc neilga laika tajā vietā rodas vajadzība izbūvēt šautuvi – līdz ar to nelietderīgi tiek izšķiesti valsts budžeta līdzekļi nauda nodarbināto ieguldītais darbs. Ņemot vērā meža atjaunošanas un kopšanas darbu pieaugošās izmaksas un vidēji nepieciešamo, minimālo darba apjomu, lai atjaunotu un koptu ikkatru nocirsto hektāru tiek lēsts, ka katrs izcirtuma hektārs līdz 10 gadu vecumam izmaksā 1000 eiro. Izveidojot poligonus un pārņemot nekustamos īpašumus no AS “Latvijas valsts meži” un atsavinot tos no privātpersonām, zemes vienības tiek pārņemtas ar būtisku izcirtumu apjomu. Līdz šim izveidotajos poligonos Alūksnes un Augšdaugavas novados aptuvenais izcirtumu apjoms sastādīja 5% no poligonu teritorijas. Sēlijas militārajā poligonā plānotais atjaunojamo platību apjoms tiek lēsts ap 1400ha, jeb pārvēršot to skaitļos - 10 gados tas sasniegs 1,4 miljoni eiro, no kuriem lielu daļu varētu izlietot militārās infrastruktūras attīstībai. Tāpat šobrīd poligonos nav plānots būtisks mežizstrādes darbu apjoms, kas varētu radīt jaunus izcirtumus, kurus, savukārt, varētu neatjaunot un nekopt.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pantā ietvertais atvieglojums paredz nevis atjaunošanas un kopšanas nosacījumu neievērošanu kā tādu visos gadījumos, visur un vienmēr, bet drīzāk kā iespējams atvieglojums atbilstošās situācijās – potenciālās infrastruktūras attīstības vietās, kurās piemērojams šis atvieglojums neatjaunot un nekopt, vienlaikus visos citos gadījumos šos meža kopšanas un atjaunošanas pasākumus ievērojot likumā paredzētā kārtībā (piem. jaunaudžu kopšana, kura obligāti jāveic lapukokiem 5.gadā un skujkokiem 10.gadā pēc atjaunošanas).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rīkojumu par valsts zemes valdītāja maiņu uz Aizsardzības ministriju pieņem arī par militārā poligona “Sēlija” attīstībai nepieciešamajiem nekustamajiem īpašumiem, uz kuru sastāvā reģistrētajām  zemes vienībām, atbilstoši Nekustamā īpašuma valsts kadastra informācijas sistēmas datiem, atrodas citām personām lietojumā vai valdījumā esošas, bet Zemesgrāmatā neierakstītas būves, vai būves ar nenoskaidrotu piederību.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Militārajos poligonos neveido jaunas īpaši aizsargājamas dabas teritorijas un mikroliegumus.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 uztur  2022. gada 22. decembra atzinumā izteikto iebildumu par likumprojekta 6. panta pirmo 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Militārajos poligonos neveido jaunus mikroliegumus. Militārajos poligonos var noteikt jaunas īpaši aizsargājamas dabas teritorijas, ja tajās paredzētais aizsardzības režīms nav pretrunā ar militārā poligona izveidošanas mērķi un par to ir panākta vienošanās ar Aizsardzības ministriju.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likumprojekts un tā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Militāro poligonu teritorijā saglabājama iespēja veidot jaunas īpaši aizsargājamas dabas teritorijas gadījumos, ja militārā poligona mērķis un paredzētās aktivitātes nav pretrunā ar dabas aizsardzības mērķiem un par to ir panākta vienošanās ar Aizsardzības ministriju. Aizsargājamo ainavu apvidus “Ādaži”, kas vienlaikus ir Natura 2000 teritorija, sniedz piemēru Latvijā tam, ka ir iespējams vienā teritorijā savienot valsts aizsardzības mērķus un bioloģiskās daudzveidības mērķus. Katrā īpaši aizsargājamas dabas teritorijas izveides iniciatīvas gadījumā Vides aizsardzības un reģionālās attīstības ministrija sadarbībā ar Aizsardzības ministriju izvērtēs militārā poligona izmantošanas salāgošanu ar dabas aizsardzības mērķiem. Šādu īpaši aizsargājamu dabas teritorijas izveide militāro poligonu teritorijā iespējama tikai gadījumā, ja ir panākta vienošanās ar Aizsardzības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Militārajos poligonos neveido jaunus mikroliegumus. Militārajos poligonos var noteikt jaunas īpaši aizsargājamas dabas teritorijas, ja tajās paredzētais aizsardzības režīms nav pretrunā ar militārā poligona izveidošanas mērķi un par to ir panākta vienošanās ar Aizsardzības ministriju.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Militārajos poligonos neveido jaunas īpaši aizsargājamas dabas teritorijas un mikroliegumus.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 (turpmāk – VARAM) ierosina precizēt likumprojekta 6. pantu, paredzot iespēju militāro poligonu teritorijās veidot arī jaunas īpaši aizsargājamas dabas teritorijas gadījumos, ja militārā poligona mērķis un paredzētās aktivitātes nav pretrunā ar dabas aizsardzības mērķiem un par to ir panākta vienošanās ar Aizsardzības ministriju. Aizsargājamo ainavu apvidus “Ādaži”, kas vienlaikus ir Natura 2000 teritorija, sniedz piemēru Latvijā tam, ka ir iespējams vienā teritorijā savienot valsts aizsardzības mērķus un bioloģiskās daudzveidības mērķus, kā tas ir uzsvērts arī likumprojekta anotācijā. Šādi līdzīgi piemēri ir arī citviet Eiropā (skat. https://ec.europa.eu/environment/archives/life/publications/lifepublications/lifefocus/documents/military_en.pdf).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piedāvātā redakcija ļautu katrā konkrētā gadījumā Aizsardzības ministrijai sadarbībā ar VARAM izvērtēt militārā poligona izmantošanas salāgošanu ar dabas aizsardzības mērķiem. Šāds risinājums nav pretrunā ar jau līdz šim īstenoto Aizsardzības ministrijas pieeju dabas aizsardzības nodrošināšanā.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norāda, ka iespēja militārajos poligonos, kur tas iespējams, noteikt jaunas īpaši aizsargājamas dabas teritorijas palīdzētu ieviest Eiropas Komisijas 2020. gadā apstiprināto “Eiropas Savienības biodaudzveidības stratēģiju 2030. gadam”, kura ietver visaptverošu, vērienīgu un ilgtermiņa plānu dabas aizsardzībai, ar mērķi līdz 2030. gadam nodrošinot vismaz 30 % Eiropas Savienības sauszemes un jūras teritoriju juridisko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izteiktajam iebildumam precizēt likumprojekta anotācijas "1.3. Pašreizējā situācija, problēmas un risinājumi" "Risinājuma apraksts" 6.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Militārajos poligonos neveido jaunus mikroliegumus. Militārajos poligonos var noteikt jaunas īpaši aizsargājamas dabas teritorijas, ja tajās paredzētais aizsardzības režīms nav pretrunā ar militārā poligona izveidošanas mērķi un par to ir panākta vienošanās ar Aizsardzības ministriju.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likumprojekts un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Militāro poligonu izveidošana nav tika statusa noteikšana teritorijai, bet arī poligonam piederīgās infrastruktūras izbūve un mācību vietu pielāgošana militāro apmācību veikšanai. Vairākos poligonos izveidojot apmācību vietas ir radušies papildus sarežģījumi vai izveides kavēšanās tikai tādēļ, ka šobrīd spēkā esošie īpaši aizsargājamo dabas teritoriju un mikroliegumu aizsardzības un izmantošanas noteikumi liedz izveidot infrastruktūru vai organizēt militārās mācības vispār. Piemēram, Ādažu militārā poligona teritorijā atrodas dabas liegums “Dzelves – Kroņa purvs”, kurā saskaņā ar MK 16.03.2010. noteikumiem Nr.264 “Vispārējie īpaši aizsargājamo dabas teritoriju aizsardzības un izmantošanas noteikumi” aizliegts rīkot Nacionālo bruņoto spēku un Zemessardzes mācības, kas praksē nozīmē, ka Aizsardzības ministrijai ir īpašums, kuru nepieciešams apsaimniekot un pārvaldīt, bet to nav iespējams izmantot primārajam mērķim – militārai apmācībai. Līdzīgi arī militārajā poligonā “Lāčusils” atrodas dabas liegums “Zāgadu kalni” un vairāki putnu aizsardzībai izveidoti mikroliegumi, kuri būtiski ierobežo iespējas izvietot poligonā šautuves un citu infrastruktūru, jo šajās teritorijās aizliegta jauna būvniecība. Tāda pati situācija ir arī plānotajā jaunveidojamā Sēlijas poligona teritorijā – tur jau tagad atrodas vairāki mikroliegumi, un ja to daudzums būtiski palielināsies, tad poligonā nevarēs izvietot visu nepieciešamo infrastruktūru, kas apdraudēs militārā poligona izveidi un pilnvērtīgu izmantošanu.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Militārajos poligonos neveido jaunas īpaši aizsargājamas dabas teritorijas un mikroliegumus.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 nosaukumam un likumprojekta 1. un 2.pantam, likumprojektu paredzēts attiecināt tikai uz militāro poligonu izveidi, kas ietver robežu noteikšanu, īpašuma tiesību iegūšanu un infrastruktūras izbūvi. Savukārt likumprojekta 5. un 6.pantu paredzēts attiecināt uz izveidoto militāro poligonu apsaimniekošanu.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izslēgt likumprojekta 6. pantu, jo tas neatbilst likumprojekta nosaukumam un mērķim.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piedāvā redakciju, precizējot, ka dabas aizsardzības mērķus plānots noteikt saskaņā ar Aizsardzības ministrijas noteikumiem par dabas un vides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pants. (1) Militārajos poligonos neveido jaunas īpaši aizsargājamas dabas teritorijas un mikroliegumus.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Militārajos poligonos Aizsardzības ministrija sadarbībā ar Vides aizsardzības un reģionālās attīstības ministriju nosaka dabas aizsardzības mērķus, kas tiek ieviesti ar Aizsardzības ministrijas noteikumiem par dabas un vides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Militārajos poligonos Aizsardzības ministrija sadarbībā ar Vides aizsardzības un reģionālās attīstības ministriju nosaka dabas aizsardzības mērķus, kas tiek ieviesti ar Aizsardzības ministrijas noteikumiem par dabas un vides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6. panta otro daļu, jo Aizsardzības ministrija nav autonoms publisko tiesību subjekts, kas varētu izdot ārējos normatīvos aktus. Ierosinām, piemēram, vārdu "noteikumiem" aizstāt ar vārdiem "iekšējiem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 "Aizsardzības ministrijas iekšējie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Militāro poligonu teritorijās spēkā esošie medību tiesību nomas līgumi, kas līdz akciju sabiedrībai “Latvijas valsts meži” piederošo nekustamo īpašumu vai to daļu atsavināšanai, vai valsts zemes valdītāja maiņai no Zemkopības ministrijas uz Aizsardzības ministriju noslēgti ar akciju sabiedrību “Latvijas valsts meži”, tiek pārjaunoti un papildināti ar noteikumiem, kas nepieciešami Nacionālo bruņoto spēku vajadzību nodrošināšanai. Medību tiesību nomas termiņa beigās līgumi var tikt pagarināti uz termiņu, kas nav ilgāks par 10 gadiem, neveicot medību tiesību nomas izsoli.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un nepieciešamības gadījumā precizēt likumprojekta 7. panta pirmo daļu, jo no šī brīža redakcijas nav skaidrs, kā tiek plānots, ka tiks īstenots pantā noteiktais par medību tiesību nomas līgumu pārjaunošanu un papildināšanu, jo saskaņā ar vispārīgiem civiltiesību principiem līgumu pārjaunošana un grozīšana ir pušu gribas izpaudums, un viena līguma puse bez otras piekrišanas nevar vienpersoniski grozīt līguma noteikumus.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labota redakcija, lai precizētu regulējumu, kas, saskaņā ar līgumu pamatprincipiem, paredz abpusēju vienošanos medību tiesību nomas līguma pārjaunošanā un papildināšanā.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Militāro poligonu teritorijās spēkā esošie medību tiesību nomas līgumi, kas noslēgti ar akciju sabiedrību “Latvijas valsts meži” līdz tai piederošo nekustamo īpašumu vai to daļu atsavināšanai, vai valsts zemes valdītāja maiņai no Zemkopības ministrijas uz Aizsardzības ministriju, pusēm vienojoties var tikt pārjaunoti un papildināti ar noteikumiem, kas nepieciešami Nacionālo bruņoto spēku vajadzību nodrošināšanai. Medību tiesību nomas termiņa beigās līgumi var tikt pagarināti uz termiņu, kas nav ilgāks par 10 gadiem, neveicot medību tiesību nomas izsoli.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7.panta pirmo daļu ar šo likumu par labu valstij Aizsardzības ministrijas personā tiek nodibināts servitūts uz citām personām piederošām zemes vienībām Ministru kabineta apstiprinātajā militārā poligona teritorijā. Servitūts tiek nodibināts līdz brīdim, kad zeme tiek atsavināta vai pārņemta atbilstoši normatīvo aktu prasībām. Ar šo likumu nodibinātais servitūts ierakstāms zemesgrāmatā bez īpašnieka piekrišanas, pamatojoties uz Aizsardzības ministrijas nostiprinājuma lūgumu.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panta otrā daļa paredz, ka līdz atsavināšanas procesa pabeigšanai ar servitūtu apgrūtinātajiem nekustamajiem īpašumiem tiek noteikta atlīdzība par piespiedu servitūta nodibināšanu 4% apmērā no nekustamā īpašuma zemes kadastrālās vērtības gadā. Atlīdzība netiek noteikta valstij, pašvaldībai un valsts kapitālsabiedrībām piederošiem nekustamiem īpašumiem.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Civillikuma 1130.pants nosaka, ka servitūts ir </w:t>
            </w:r>
            <w:r w:rsidR="00000000" w:rsidRPr="00000000" w:rsidDel="00000000">
              <w:rPr>
                <w:u w:val="single"/>
                <w:rtl w:val="0"/>
              </w:rPr>
              <w:t xml:space="preserve">tāda tiesība uz svešu lietu</w:t>
            </w:r>
            <w:r w:rsidR="00000000" w:rsidRPr="00000000" w:rsidDel="00000000">
              <w:rPr>
                <w:rtl w:val="0"/>
              </w:rPr>
              <w:t xml:space="preserve">, ar kuru īpašuma tiesība uz to ir lietošanas ziņā aprobežota kādai noteiktai personai vai noteiktam zemes gabalam par labu.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pārvaldes iekārtas likuma 91.panta pirmo daļu </w:t>
            </w:r>
            <w:r w:rsidR="00000000" w:rsidRPr="00000000" w:rsidDel="00000000">
              <w:rPr>
                <w:u w:val="single"/>
                <w:rtl w:val="0"/>
              </w:rPr>
              <w:t xml:space="preserve">publiskas personas manta atrodas iestādes valdījumā (attiecīgi īpašnieks ir publiskā persona)</w:t>
            </w:r>
            <w:r w:rsidR="00000000" w:rsidRPr="00000000" w:rsidDel="00000000">
              <w:rPr>
                <w:rtl w:val="0"/>
              </w:rPr>
              <w:t xml:space="preserve">. Ņemot vērā iepriekš minēto, kā arī to, ka gan Aizsardzības ministrija, gan citas ministrijas saskaņā ar Valsts pārvaldes iekārtas likuma 1.panta 3.punktu darbojas vienas publiskas personas (valsts) vārdā, lūdzam izvērtēt vai iespējama likumprojekta 7.pantā norādītā servitūta nodibināšana attiecībā uz nekustamo īpašumu, kas ir vienas personas (valsts) īpašums.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pievienota militārā poligona “Sēlija” karte.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7.pantu ar septīto un astoto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Aizsardzības ministrija iesniedz Valsts meža dienestam informāciju par zemes vienībām, kā arī to telpiskos datus shp formātā,  kurās ir  noteikts servitūts.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Aizsardzības ministrija pēc militārā poligona teritorijas apstiprināšanas iesniedz Valsts meža dienestam telpisko datu informāciju shp formātā par militārā poligona ārējām robežām.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veiktas konceptuālas izmaiņas, atsakoties no apgrūtinājuma veida – servitūta.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šo likumu par labu valstij Aizsardzības ministrijas personā tiek nodibināts servitūts uz citām personām piederošām zemes vienībām Ministru kabineta apstiprinātajā militārā poligona teritorijā. Servitūts tiek nodibināts līdz brīdim, kad zeme tiek atsavināta vai pārņemta atbilstoši normatīvo aktu prasībām. Ar šo likumu nodibinātais servitūts ierakstāms zemesgrāmatā bez īpašnieka piekrišanas, pamatojoties uz Aizsardzības ministrijas nostiprinājuma lūgumu.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Kontekstā ar šī panta otro daļu, kur noteikts, ka "atlīdzība netiek noteikta valstij, pašvaldībai un valsts kapitālsabiedrībām piederošiem nekustamiem īpašumiem", uzskatām, ka panta pirmajā daļā nepieciešams precizēt, kas domāts ar "citām personām", uz kurām piederošām zemes vienībām tiek nodibināts servitūts. Saistībā ar subjektiem, uz kuriem piederošām zemēm plānots nodibināt servitūtu, rodas, piemēram, jautājums, vai šobrīd spēkā esošais normatīvais regulējums nepieļauj vienoties ar pašvaldībām par būvniecības uzsākšanu zemēs, kuras plānots iegūt valsts īpašumā saskaņā ar Publiskas personas mantas atsavināšanas likumā noteikto. Tāpat arī vēršam uzmanību uz to, ka valsts kā sākotnējā publisko tiesību juridiskā persona nevar nodibināt servitūtu sev piederošās zemēs sev par labu, līdz ar to valsts nevar būt subjekts, uz kurai piederošām zemes vienībām par labu valstij Aizsardzības ministrijas personā tiek nodibināts servitūts ar Likumprojektu. Attiecīgi saistībā ar šo precizējama arī 7. panta otrā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1. un 10.punktu.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iebildumus, likumprojektā veiktas izmaiņas attiecībā uz taisnīgu atlīdzību nekustamā īpašuma īpašniekam, kas pienākas laika posmā no nekustamā īpašuma apsekošanas un sekojošas lietošanas militārā poligona infrastruktūras izbūvei līdz reģistrēšanai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pants. (3) No šī panta otrajā daļā minēto būvdarbu uzsākšanas līdz nekustamā īpašuma vai tā daļas reģistrēšanai zemesgrāmatā uz valsts vārda Aizsardzības ministrijas personā Aizsardzības ministrija maksā nekustamā īpašuma īpašniekam atlīdzību sertificēta nekustamo īpašumu vērtētāja noteiktās tirgus nomas maksas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šo likumu par labu valstij Aizsardzības ministrijas personā tiek nodibināts servitūts uz citām personām piederošām zemes vienībām Ministru kabineta apstiprinātajā militārā poligona teritorijā. Servitūts tiek nodibināts līdz brīdim, kad zeme tiek atsavināta vai pārņemta atbilstoši normatīvo aktu prasībām. Ar šo likumu nodibinātais servitūts ierakstāms zemesgrāmatā bez īpašnieka piekrišanas, pamatojoties uz Aizsardzības ministrijas nostiprinājuma lūgumu.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šādas normas ietveršanai Likumprojektā ir vairāki šķēršļi.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nav skaidrs, kā plānots šo tiesību normu praksē piemērot. Tieslietu ministrijas ieskatā, ņemot vērā Likumprojektā ietverto pārējo regulējumu, tas var nebūt iespējams. Ja servitūts tiek nodibināts ar likumu, tad ir jābūt arī skaidrībai, uz kuriem nekustamajiem īpašumiem tas attieksies. </w:t>
            </w:r>
            <w:r w:rsidR="00000000" w:rsidRPr="00000000" w:rsidDel="00000000">
              <w:rPr>
                <w:u w:val="single"/>
                <w:rtl w:val="0"/>
              </w:rPr>
              <w:t xml:space="preserve">Ar Likumprojektu noteiktais servitūts būs nodibināts līdz ar Likumprojekta spēkā stāšanos</w:t>
            </w:r>
            <w:r w:rsidR="00000000" w:rsidRPr="00000000" w:rsidDel="00000000">
              <w:rPr>
                <w:rtl w:val="0"/>
              </w:rPr>
              <w:t xml:space="preserve">, tādējādi pašā Likumprojektā ir jābūt ietvertam regulējumam, kas pietiekami konkrēti identificē tos nekustamos īpašumus, uz kuriem minētais servitūts attiecas. Lietu tiesības (t.i., arī servitūts) nevar būt abstraktas un attiekties uz nezināmiem nekustamiem īpašumiem. Tādējādi 7.panta pirmajā daļā ietvertā tiesību norma nav savienojama ar plānoto, ka Likumprojekts attiecināms arī uz nāktonē izveidojamiem militāriem poligoniem. Tāpat arī atbilstoši Civillikuma 1130. un 1132. pantam servitūtam ir jābūt skaidram apmēram, t.i., ja tiek nodibināts servitūts, ir jābūt skaidram tā saturam - ko tas paredz un kādā apmērā īpašnieks tiek aprobežots – ko tas nevar darīt vai ko tam ir jāpacieš, ka darīs kāds cits. Likumprojekta 7. pants šādu skaidrību nesniedz, līdz ar to šāds neskaidrs personas īpašuma tiesību ierobežojums nav atbilstošs Satversmei. Vienlaikus anotācijā minēts, ka Likumprojektā paredzētais servitūts ir personālservitūts, līdz ar to vēršam uzmanību, ka attiecībā uz personālservitūtu Civillikumā ir ietverts regulējums, kurš, ja šajā Likumprojektā netiek atrunāts citādi, būs piemērojams arī Likumprojekta kontekstā. Norādām arī, ka lietu tiesībām, kas nodibinātas ar likumu, nav nepieciešama korroborācija saskaņā ar Civillikuma 1477. pantu. Tādējādi servitūta ierakstīšana zemesgrāmatā nav nepieciešama, lai tas būtu spēkā (protams, lai tas būtu spēkā, kā jau minēts augstāk, tam jābūt arī pietiekami skaidram - tā saturam jāatbilst servitūta elementiem un ir identificējami nekustamie īpašumi, kurus tas skars). Vienlaikus tas nozīmē, ka ar Likumprojektu nodibināts servitūts būs spēkā no Likumprojekta spēkā stāšanās brīža, tā spēkā stāšanās nebūs atkarīga no ierakstīšanas zemesgrāmatā brīža.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Likumprojekta 7.pants ir viens no tiem pantiem, attiecībā uz kuriem būtu veicams atzinuma pirmajā iebildumā minētais satversmīguma izvērtējums. Lai arī anotācijā ir ietverts daļējs izvērtējums, tomēr Tieslietu ministrijas ieskatā tas nav pilnīgs.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Rezumējot visu augstāk minēto, lūdzam atkārtoti izvērtēt servitūta piemērošanas iespējamību un piemērotību Likumprojektā ietverto mērķu sasniegšanai. Lūdzam arī ņemt vērā, ka jebkādiem tiesību ierobežojumiem jābūt pietiekami skaidri noteiktiem un saprotamiem. Tāpat arī Likumprojekta anotācijā nepieciešams pilnīgāk atspoguļot, kā 7. pantā ietvertie risinājumi varētu ietekmēt privātpersonu Satversmē noteiktās pamattiesības, kā arī šo risinājumu samērīguma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vēlamies norādīt, ka ar servitūtu apgrūtina nekustamos īpašumus, un Likumprojektā trūkst konsekvences saistībā ar servitūtu apgrūtinātā objekta termina izvēli (zemes vienība/nekustams īpašums), tajā pašā laikā, ņemot vērā, piemēram, Likumprojekta 7. panta otrajā daļā ietverto atlīdzības noteikšanas metodiku, ir jāizvērtē izstrādāto Likumprojekta pantu redakciju atbilstība vēlamajām tiesiskajām sekām, jo, piemēram, viena nekustamā īpašuma sastāvā var būt arī vairākas zemes vienības, kas, iespējams, neatrodas poligona teritorijā, taču tās visas kopā veido nekustamā īpašuma kadastrālo vērtību. Ievērojot minēto, ka termins "nekustamais īpašums" var raksturot atšķirīgu faktisko situāciju kā termins "zemes vienība", ierosinām no šāda aspekta atkārtoti izvērtēt ne tikai 7. pantā ietverto regulējumu, bet visu Likumprojektā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10.punktu.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Līdz atsavināšanas procesa pabeigšanai ar servitūtu apgrūtinātajiem nekustamajiem īpašumiem tiek noteikta atlīdzība par piespiedu servitūta nodibināšanu 4% apmērā no nekustamā īpašuma zemes kadastrālās vērtības gadā. Atlīdzība netiek noteikta valstij, pašvaldībai un valsts kapitālsabiedrībām piederošiem nekustamiem īpašumiem.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ietvert anotācijā pamatojumu izvēlētajam risinājumam attiecībā uz nosakāmo atlīdzību - 4% apmērā no nekustamā īpašuma zemes kadastrālās vērtības gadā, kā arī pamatojumu un samērīguma izvērtējumu tam, kādēļ nav nosakāma atlīdzība šajā tiesību normā noteiktajiem subjektiem.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11.punktu.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Aizsardzības ministrija rakstveidā informē privātpersonu, ka uz tai piederošās zemes ir noteikts servitūts un uz tās tiks veikti militārā poligona infrastruktūras izbūves darbi. Strīds par servitūta noteikšanu neietekmē militārā poligona infrastruktūras izbūves darbu uzsākšanu.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šajā panta daļā noteikto, ka "strīds par servitūta noteikšanu neietekmē militārā poligona infrastruktūras izbūves darbu uzsākšanu", arīdzan Likumprojekta anotācijā būtu iekļaujams izvērtējums par to, ka šāds noteikums būtu atzīstams par samērīgu.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10.punktu.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Aizsardzības ministrija pēc privātpersonas informēšanas par militārā poligona infrastruktūras izbūvi uzsāk nekustamā īpašuma atsavināšanas procesu.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anotācijā ietvert izvērtējumu un pamatojumu šāda risinājuma izvēlei, proti, kādēļ īpašumu atsavināšanas process uzsākams tikai pēc tam, kad persona informēta par poligona infrastruktūras izbūvi (un attiecīgi viņas īpašuma tiesību ierobežojums jau noteikts), nevis otrādi. Tieslietu ministrijas ieskatā kārtība, kad būvniecība tiek uzsākta nekustamajā īpašumā, kur atsavināšana sabiedrības vajadzībām ir vismaz uzsākta, ir privātpersonām labvēlīgāks risinājums ar mazākiem riskiem dažādos aspektos, kas vienlaikus būtiski neietekmē Likumprojekta mērķu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Satversmes 105. pantu, īpašuma piespiedu atsavināšana sabiedrības vajadzībām pieļaujama tikai izņēmuma gadījumos uz atsevišķa likuma pamata pret taisnīgu atlīdzību. Vienlaikus jāņem vērā, ka, ja nekustamā īpašuma īpašniekam pirms tā īpašuma atsavināšanas noteikts apgrūtinājums tā īpašumam, tad nekustamā īpašuma īpašniekam laikposmā līdz atsavināšanai ir tiesības uz atbilstošu atlīdzību par šāda aprobežojuma nodibināšanu. Likumprojekts paredz, ka Aizsardzības ministrija maksā  atlīdzību nekustamā īpašuma īpašniekam tirgus nomas maksas apmērā, ko nosaka sertificēts nekustamā īpašuma vērtētājs. Atlīdzība netiek noteikta valstij, pašvaldībām un valsts kapitālsabiedrībām piederošiem nekustamiem īpašumiem.  Pašvaldību īpašumā esošas zemes atsavināšanas process un citu ministriju valdījumā esošo nekustamo īpašumu pārņemšana Aizsardzības ministrijas valdījumā tiks nodrošināts atbilstoši Publiskas personas mantas atsavināšanas likumā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Būvdarbu veicējs pēc uz Aizsardzības ministrijas personā nodibinātā servitūta nodibināšanas uz privātpersonām piederošām zemes vienībām veic šo zemes vienību un uz to esošo būvju apsekošanu, fiksē to stāvokli apsekošanas aktā.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panta piektajā un sestajā daļā ietvertais regulējums Tieslietu ministrijas ieskatā var radīt riskus saistībā ar Satversmē un attiecīgi Sabiedrības vajadzībām nepieciešamā nekustamā īpašuma atsavināšanas likumā (turpmāk - Atsavināšanas likums) ietverto pienākumu valstij (pašvaldībai), atsavinot privātpersonas nekustamo īpašumu sabiedrības vajadzībām, nodrošināt, ka tā saņem taisnīgu atlīdzību. Taisnīgas atlīdzības noteikšana saskaņā ar Atsavināšanas likuma regulējumu ir tieši saistīta arī ar atsavināmā nekustamā īpašuma tirgus vērtības noteikšanu - piemēram, Atsavināšanas likuma 20.panta pirmajā daļā noteikts, ka "atlīdzību par atsavināmo nekustamo īpašumu institūcija nosaka, ņemot vērā </w:t>
            </w:r>
            <w:r w:rsidR="00000000" w:rsidRPr="00000000" w:rsidDel="00000000">
              <w:rPr>
                <w:u w:val="single"/>
                <w:rtl w:val="0"/>
              </w:rPr>
              <w:t xml:space="preserve">sertificēta nekustamā īpašuma vērtētāja vērtējumu</w:t>
            </w:r>
            <w:r w:rsidR="00000000" w:rsidRPr="00000000" w:rsidDel="00000000">
              <w:rPr>
                <w:rtl w:val="0"/>
              </w:rPr>
              <w:t xml:space="preserve"> un nekustamā īpašuma īpašniekam nodarītos zaudējumus. Sertificēta nekustamā īpašuma vērtētāja veiktais atsavināmā nekustamā īpašuma novērtēšanas process ietver arī nekustamā īpašuma apsekošanu. Lai arī 7. panta piektajā un sestajā daļā noteikts, ka būvdarbu veicējs pēc servitūta nodibināšanas veic zemes vienību un uz to esošo būvju apsekošanu, fiksē to stāvokli apsekošanas aktā, un jebkuri darbi nekustamajā īpašumā tiek plānoti un veikti tādā veidā, lai neradītu šķēršļus noteikt nekustamā īpašuma tirgus vērtību un zaudējumus, kas atlīdzināmi nekustamā īpašuma īpašniekam atbilstoši Sabiedrības vajadzībām nepieciešamā nekustamā īpašuma atsavināšanas likuma prasībām, Tieslietu ministrijas ieskatā, ja tiek paredzēts attiecīgs regulējums, nepieciešams gūt pilnīgu pārliecību, ka būvdarbu veicējs ir kompetents veikt attiecīgo uzdevumu un varēs nodrošināt nekustamo īpašumu vērtētāju ar visu nepieciešamo informāciju, kā arī, ka nekustamo īpašumu vērtētājs var novērtējuma veikšanai izmantot šādā kārtībā iegūtu informāciju. Tāpat arī, vai būvdarbu veicējs ir ar attiecīgām zināšanām, lai nodrošinātu to, ka būvdarbu tiek veikti tā, lai neradītu šķēršļus noteikt nekustamā īpašuma tirgus vērtību un zaudējumus. Tāpat arī nepieciešams noregulējums par to, vai un kā nekustamā īpašuma īpašnieks var ietekmēt būvdarbu veicēja aspekošanas aktā ieverto informāciju. Lūdzam izvērtēt minēto un izvērtējuma secinājumus iekļaut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minēts iebildumā pie 7. panta ceturtās daļas,Tieslietu ministrijas ieskatā mazāki riski privātpersonu tiesību nodrošināšanā rastos tad, ja būvdarbu uzsākšana notiktu pēc tam, kad nekustamo īpašumu atsavināšana sabiedrības vajadzībām jau būtu uzsākta un nekustamo īpašumu vērtētājs būtu veicis nekustamā īpašuma novērtēšanu (vai vismaz būtu uzsācis novērtēšanas procesu - būtu notikusi īpašuma apsekošana).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Pants dzēsts no likumprojekta.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Būvdarbu veicējs nekustamā īpašuma īpašnieku rakstveidā informē par tam piederošās zemes vienības un uz tās esošo būvju apsekošanas rezultātiem un par militārā poligona infrastruktūras izbūves darbu uzsākšanu tā nekustamajā īpašumā ne vēlāk kā 10 dienas pirms to uzsākšanas. Jebkuri darbi nekustamajā īpašumā tiek plānoti un veikti tādā veidā, lai neradītu šķēršļus noteikt nekustamā īpašuma tirgus vērtību un zaudējumus, kas atlīdzināmi nekustamā īpašuma īpašniekam atbilstoši Sabiedrības vajadzībām nepieciešamā nekustamā īpašuma atsavināšanas likuma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noteikto 10 dienu termiņu, lūdzam ietvert anotācijā skaidrojumu, kā secināts, ka šāds termiņš varētu būt pietiekams, lai persona attiecīgi varētu sagatavoties būvdarbu uzsākšanai savā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veiktas sekojošas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9.pants. (2) Aizsardzības ministrijai ir tiesības uzsākt būvdarbus militārā poligona “Sēlija” teritorijā esošā nekustamajā īpašumā vai tā daļā, par kuru Aizsardzības ministrija pieņēmusi Sabiedrības vajadzībām nepieciešamā nekustamā īpašuma atsavināšanas likuma 9. panta pirmajā daļā noteikto lēmumu par atlīdzības apmēru. Par būvdarbu uzsākšanu ministrija informē nekustamā īpašuma īpašnieku, nosūtot paziņojumu ne vēlāk kā 30 dienas pirms būvdarbu uzsākšanas. Aizliegts likt šķēršļus militārā poligona infrastruktūras izbūvei vai ar jebkādām darbībām traucēt darbiniekus, kuri šos izbūves darbus veic.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9. panta šī brīža redakcijas izriet, ka tajā noregulēts tieši jautājums par militārā poligona izbūvei nepieciešamo </w:t>
            </w:r>
            <w:r w:rsidR="00000000" w:rsidRPr="00000000" w:rsidDel="00000000">
              <w:rPr>
                <w:u w:val="single"/>
                <w:rtl w:val="0"/>
              </w:rPr>
              <w:t xml:space="preserve">būvdarbu</w:t>
            </w:r>
            <w:r w:rsidR="00000000" w:rsidRPr="00000000" w:rsidDel="00000000">
              <w:rPr>
                <w:rtl w:val="0"/>
              </w:rPr>
              <w:t xml:space="preserve"> uzsākšanu un veikšanu, tomēr, kā izriet no likumprojekta 1. panta otrajā punktā ietvertā termina "militāro poligonu infrastruktūras izbūve" skaidrojuma, tad konkrēti būvniecība ir tikai viens no infrastruktūras izbūves ietvaros esošajiem elementiem, t.i., veicamajiem darbiem, proti, lai būvniecību vispār varētu uzsākt, vispirms var būt nepieciešams veikt virkni citas darbības (piemēram, veikt zemes kadastrālo uzmērīšanu, saņemt atļauju koku ciršanai, cirst kokus un krūmus, veikt zemes pārvietošanas darbus u.tml.),  kā tas arī atbilstoši tiek atspoguļots 1. panta otrajā punktā ietvertajā termina skaidrojumā. Visticamāk, ka arī attiecībā uz šādu darbību veikšanu (ne tikai būvniecību), kur normatīvie akti to prasa, var neizdoties saņemt nekustamā īpašuma īpašnieka piekrišanu, līdz ar to lūdzam izvērtēt, vai nav nepieciešams 9. pantā ietvert regulējumu ne tikai attiecībā uz būvniecību, bet arī citām infrastruktūras izbūvei veicamajām darbībām, kuras katrā konkrētā gadījumā nepieciešamas, lai varētu tikt īstenoti plānotie būvdarbi. Vienlaikus, ierosinām izvērtēt, vai, iespējams, atsevišķas darbības, kas pēc būtības būtiski neietekmē nekustamā īpašuma īpašnieku un iespēju noteikt taisnīgo atlīdzību (piemēram, kādu atļauju saņemšana, nepieciešamo dokumentu sagatavošana), nebūtu nepieciešams veikt ātrāk, kā šobrīd noteikts 9. panta otrajā daļā.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var secināt, ka, ja 9. pantā tiktu ietverts vispārīgāks pilnvarojums uzsākt infrastruktūras izbūvei nepieciešamās darbības, tad arī, piemēram, 12. pantā attiecībā uz koku ciršanu nebūtu daļēji jādublē 9. pantā noteiktais attiecībā uz būvdarbu uzsākšanu.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veikti redakcionāli labojumi, lai novērstu dublēšanos. 9.panta 1.daļā ietverts iepriekš 12. pantā 1.daļā paredzētais regulējums par koku un krūmu ciršanu un attiecīgi dzēšot 12.panta 1.daļu. 9. panta 1.daļā lietots "militārā poligona infrastruktūras izbūve" termins, kura skaidrojums ietverts likumprojekta 1.nodaļā.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pamatā tiek lietots termins "militārā poligona infrastruktūras izbūve", kura skaidrojums sniegts likumprojekta 1.nodaļā "Vispārīgie noteikumi". Turpretī 9.pantā paralēli tiek lietots būvniecībā ietilpstošs termini - "koku un krūmu ciršana", "būvdarbu sagatavošanas darbi", "būvdarbi", lai skaidri noteiktu brīdi, kad tiek uzsāktas darbības, kuru rezultātā mainās īpašuma stāvoklis un sākot no kura Aizsardzības ministrija maksā nomas maksu nekustamā īpašuma īpašniekam. Papildināta anotācija ar atbilstošu skaidrojumu.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1.pantu un anotācijas 1.2.sadaļā norādīto likumprojekta mērķis ir noteikt īpašu tiesisko regulējumu jaunu militāro poligonu izveidei, attiecīgi domāts kā patstāvīgs nevis konkrēti viena militārā poligona izveides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šāda jauna militārā poligona izveides noteiktajā teritorijā var būt valsts nekustamais īpašums, kas ir ne tikai Zemkopības ministrijas valdījumā, bet arī citu ministriju vai institūciju valdījumā, lūdzam precizēt likumprojekta 8.pantu.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precizēt likumprojekta 8.panta otrās daļas regulējumu, ņemot vērā attiecīgo būvju īpašumtiesības. Attiecīgi arī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2.punktu.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Militārā poligona “Sēlija” infrastruktūras izbūves nodrošināšanai Aizsardzības ministrijai šajā pantā noteiktajā kārtībā ir tiesības veikt militārā poligona infrastruktūras izbūvei nepieciešamos būvdarbus bez nekustamā īpašuma īpašnieka piekrišanas nekustamajā īpašumā vai tā daļā, kur uzsākta nekustamā īpašuma atsavināšanu par labu valstij Aizsardzības ministrijas personā.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Kontekstā ar likumprojekta 9. panta otro daļu var secināt, ka šī panta pirmā daļa atsaucas konkrēti uz atsavināšanu sabiedrības vajadzībām, proti, nekustamo īpašumu vai to daļu atsavināšanu no privātpersonām. Ja tā, tad lūdzam precizēt 9. panta pirmo daļu, atsaucoties konkrēti tieši uz atsavināšanas sabiedrības vajadzībām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labad arī lūdzam precizēt 9. panta pirmo un otro daļu, piemēram, apvienojot tajās noteikto, nosakot, ka Aizsardzības ministrijai šajā pantā noteiktajā kārtībā ir tiesības uzsākt militārā poligona infrastruktūras izbūvei nepieciešamos būvdarbus bez nekustamā īpašuma īpašnieka piekrišanas tajos nekustamajos īpašumos (to daļās), attiecībā uz kuriem tiek veikts atsavināšanas sabiedrības vajadzībām process, pēc tam, kad Aizsardzības ministrija pieņēmusi Sabiedrības vajadzībām nepieciešamā nekustamā īpašuma atsavināšanas likuma 9. panta pirmajā daļā minēto lēmumu par atlīdzības apmēru. Šobrīd neskaidrība par brīdi, kad var tikt uzsākts būvdarbu (vai viss izbūves?) process, var rasties ne tikai no 9. panta pirmās un otrās daļas šī brīža redakcijas, bet arī no informācijas par likumprojekta 9. pantu, kas ietverta anotācijā, proti, anotācijā norādīts, ka "likumprojekts paredz Aizsardzības ministrijas tiesības iegūt valsts īpašumā citu personu īpašumā esošu nekustamo īpašumu un uzsākt tajā </w:t>
            </w:r>
            <w:r w:rsidR="00000000" w:rsidRPr="00000000" w:rsidDel="00000000">
              <w:rPr>
                <w:u w:val="single"/>
                <w:rtl w:val="0"/>
              </w:rPr>
              <w:t xml:space="preserve">nekavējošu</w:t>
            </w:r>
            <w:r w:rsidR="00000000" w:rsidRPr="00000000" w:rsidDel="00000000">
              <w:rPr>
                <w:rtl w:val="0"/>
              </w:rPr>
              <w:t xml:space="preserve"> infrastruktūras izbūvi bez nekustamā īpašuma īpašnieka piekrišanas nekustamajos īpašumos vai to daļās, kurās uzsākta atsavināšana par labu valstij Aizsardzības ministrijas personā". Tādējādi nepieciešams ne tikai precizēt likumprojekta 9. panta pirmo un otro daļu, bet arī anotācijā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panta redakcija saskaņā ar Sabiedrības vajadzībām nepieciešamā nekustamā īpašuma atsavināšanas likumu. Papildināta anotācija ar skaidrojumu: "Likumprojekts Aizsardzības ministrijai paredz tiesības Ministru kabineta apstiprinātās zemes vienībās, kurās uzsākta atsavināšana par labi valstij Aizsardzības ministrijas personā, īstenot militārā poligona infrastruktūras izbūvi. Vienlaikus likumprojekts nosaka, ka darbus, kā rezultātā mainās īpašuma stāvoklis (koku un krūmu ciršana, būvdarbu sagatavošanas darbi, būvdarbi) Aizsardzības ministrija varēs uzsākt organizēt tikai pēc Atsavināšanas likuma 9.panta pirmajā daļā noteiktā Aizsardzības ministrijas lēmuma par atlīdzības apmēru pieņemšanas. Saskaņā ar likumprojektu, nomas maksa nekustamā īpašuma īpašniekam tiks uzsākta no nevis no brīža, kad Aizsardzības ministrija organizēs zemes ierīcības, būvprojekta izstrādi vai citas darbības, kas nav saistītas ar konkrētā īpašuma stāvokļa izmaiņām, bet gan no brīža, kad tiks uzsāktas darbības militārā poligona infrastruktūras izbūvei, kā rezultātā mainās nekustamā īpašuma stāvoklis (koku un krūmu ciršana, būvdarbu sagatavošanas darbi, būvdarbi)."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Aizsardzības ministrijai šajā pantā noteiktajā kārtībā ir tiesības uzsākt militārā poligona infrastruktūras izbūvi (izņemot darbus, kas minēti šī panta otrajā daļā) bez nekustamā īpašuma īpašnieka piekrišanas sabiedrības vajadzībām atsavināmajā nekustamajā īpašumā vai tā daļā pēc tam kad nekustamā īpašuma īpašniekam nosūtīts Sabiedrības vajadzībām nepieciešamā nekustamā īpašuma atsavināšanas likuma 18. panta pirmajā daļā minētais paziņojums.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rīkojumu par valsts zemes valdītāja maiņu no Zemkopības ministrijas uz Aizsardzības ministriju pieņem arī par militārā poligona attīstībai nepieciešamajiem nekustamajiem īpašumiem, uz kuru sastāvā reģistrētajām  zemes vienībām, atbilstoši Nekustamā īpašuma valsts kadastra informācijas sistēmas datiem, atrodas citām personām lietojumā vai valdījumā esošas, bet Zemesgrāmatā neierakstītas būves, vai būves ar nenoskaidrotu piederību.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ietvert informāciju ar pamatojumu šādas normas nepieciešamībai.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“Plānotajā poligona teritorijā atrodas citām personām lietošanā esošas, bet zemesgrāmatā neierakstītas būves vai būves ar nenoskaidrotu piederību vai būves ar nesakārtotām īpašumtiesībām. Īpašumtiesību sakārtošana ir laikietilpīgs process, kas nevajadzīgi aizkavētu zemju pārņemšanu no Zemkopības ministrijas uz Aizsardzības ministrijas vārda, lai minētajās zemes vienībās varētu uzsākt infrastruktūras projektēšanu. Vienlaikus jāatzīmē, ka šī norma neatbrīvo Aizsardzības ministriju no īpašumtiesību sakārtošanas būvēm uz minētajām zemes vienībām.”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Aizsardzības ministrijai ir tiesības uzsākt būvdarbus militārā poligona “Sēlija” teritorijā esošā nekustamajā īpašumā vai tā daļā, par kuru Aizsardzības ministrija pieņēmusi Sabiedrības vajadzībām nepieciešamā nekustamā īpašuma atsavināšanas likuma 9. panta pirmajā daļā noteikto lēmumu par atlīdzības apmēru. Par būvdarbu uzsākšanu ministrija informē nekustamā īpašuma īpašnieku, nosūtot paziņojumu ne vēlāk kā 30 dienas pirms būvdarbu uzsākšanas. Aizliegts likt šķēršļus militārā poligona infrastruktūras izbūvei vai ar jebkādām darbībām traucēt darbiniekus, kuri šos izbūves darbus veic.</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Sabiedrības vajadzībām nepieciešamā nekustamā īpašuma atsavināšanas likuma regulējumam atbilstošāks risinājums tomēr būtu uzsākt būvdarbus pēc tam, kad Ministru kabinets pieņēmis lēmumu ierosināt sabiedrības vajadzību nodrošināšanai nepieciešamā nekustamā īpašuma atsavināšanu par noteikto atlīdzību, jo no minētā likuma regulējuma secināms, ka atsavināšanu veicošās institūcijas lēmums ir par taisnīgās atlīdzības apmēru, savukārt Ministru kabinets pēc būtības kopumā akceptē konkrēta nekustamā īpašuma atsavināšanu par konkrēto atlīdzību. Katrā gadījumā anotācijā par šo jautājumu nepieciešams arī skaidrojums.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ministrijai tiesību piešķīrums uzsākt koku ciršanu, būvdarbu sagatavošanas darbus un būvdarbus militārā poligona “Sēlija” teritorijā esošā nekustamajā īpašumā vai tā daļā, par kuru Aizsardzības ministrija pieņēmusi Sabiedrības vajadzībām nepieciešamā nekustamā īpašuma atsavināšanas likuma 9. panta pirmajā daļā noteikto lēmumu par atlīdzības apmēru, nepieciešams militārā poligona "Sēlija" izveides steidzamības dēļ. Ja būvdarbi tiktu uzsākti pēc tam, kad Ministru kabinets ir pieņēmis lēmumu ierosināt sabiedrības vajadzību nodrošināšanai nepieciešamā nekustamā īpašuma atsavināšanu par noteikto atlīdzību, tie iekavētos 3 - 5 mēnešus, atkarībā no katra konkrēta gadījuma. Šāda kavēšanās nacionāla drošības jautājuma risināšanā nav pieļaujama, sevišķi militārā poligona "Sēlija" gadījumā, kad Ministru kabinets 2022.gada 21.jūnijā jau konceptuāli ir atbalstījis Aizsardzības ministrijas iesniegto atsavināmo zemju sarakstu jauna militārā poligona izveidei. Papildus jāuzsver, ka jau pašreiz notiek aktīva sabiedroto iesaiste poligona infrastruktūras plānošanā, kas ir tieši saistīta ar NATO paplašinātās klātbūtnes kaujas grupas palielināšanu uz brigādes līmeņa vienību. Šāda līmeņa vienības izvietošana Latvijā ir saistīta ar valsts drošības nodrošināšanu pašreizējos ģeopolitiskajos apstākļos, tādējādi nav pieļaujama kavēšanās nepieciešamās infrastruktūras izbūvē.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Aizsardzības ministrijai ir tiesības veikt koku un krūmu ciršanu, būvdarbu sagatavošanas darbus un būvdarbus sabiedrības vajadzībām atsavināmajā nekustamajā īpašumā vai tā daļā pēc tam, kad Aizsardzības ministrija pieņēmusi Sabiedrības vajadzībām nepieciešamā nekustamā īpašuma atsavināšanas likuma 9. panta pirmajā daļā noteikto lēmumu par atlīdzības apmēru. Par minēto darbu uzsākšanu Aizsardzības ministrija informē nekustamā īpašuma īpašnieku, nosūtot paziņojumu ne vēlāk kā 30 dienas pirms to uzsākšanas. Aizliegts likt šķēršļus militārā poligona infrastruktūras izbūvei vai ar jebkādām darbībām traucēt darbiniekus, kuri šos darbus veic.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Zemesgrāmatā uz akciju sabiedrības “Latvijas valsts meži” vārda reģistrētus nekustamos īpašumus, kā arī Nekustamā īpašuma valsts kadastra informācijas sistēmas datos akciju sabiedrības “Latvijas valsts meži” tiesiskā valdījumā reģistrētas inženierbūves Aizsardzības ministrija atsavina saskaņā ar Sabiedrības vajadzībām nepieciešamā nekustamā īpašuma atsavināšanas likuma noteikumiem.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8. panta otrā daļa ir svītrojama šādu iemeslu dēļ. Pirmkārt, nav nepieciešams Likumprojektā ietvert regulējumu par to, ka zemesgrāmatā uz akciju sabiedrības “Latvijas valsts meži” vārda reģistrētus nekustamos īpašumus Aizsardzības ministrija atsavina saskaņā ar Sabiedrības vajadzībām nepieciešamā nekustamā īpašuma atsavināšanas likuma noteikumiem, jo tas jau izriet no šobrīd spēkā esošajām tiesību normām. Savukārt regulējums, ka Nekustamā īpašuma valsts kadastra informācijas sistēmas datos akciju sabiedrības “Latvijas valsts meži” tiesiskā valdījumā reģistrētas inženierbūves Aizsardzības ministrija atsavina saskaņā ar Sabiedrības vajadzībām nepieciešamā nekustamā īpašuma atsavināšanas likuma noteikumiem, nav atbilstošs tiesību sistēmai. Norādām, ka Atsavināšanas likums piemērojams tikai un vienīgi nekustamo īpašumu atsavināšanai no to īpašniekiem - personām, kam īpašuma tiesības uz atsavināmo nekustamo īpašumu nostiprinātas zemesgrāmatā. Regulējums, kas stājās spēkā 2022. gada 3. maijā, par zemesgrāmatā neierakstīto zemju un būvju atsavināšanu savukārt ir attiecināms tikai uz zemēm, uz kurām tiesības persona ieguvusi zemes reformas ietvaros. Papildus norādām, ka Tieslietu ministrijas rīcībā ir informācija par tādu šobrīd īstenoto praksi, kas, iespējams, ir pretrunā brīvprātīgā dalītā īpašuma izbeigšanas regulējumam, proti, saistībā ar iespēju būvēt būves uz citai personai piederošas zemes un šādas būves reģistrēt Nekustamā īpašuma valsts kadastra informācijas sistēmā būvniecības ierosinātāja tiesiskajā valdījumā (bez apbūves tiesības nodibināšanas) var rasties situācijas, kas patiesībā pielīdzināmas labprātīgā dalītā īpašuma tiesiskajām attiecībām, kuras šobrīd saskaņā ar spēkā esošo regulējumu vairs nav pieļaujamas. Tādējādi 8. panta otrā daļa svītrojama arī tādēļ, lai neradītu situācijas, ka valsts tērē budžeta līdzekļus tādu būvju atsavināšanai, kas, kā uz valsts īpašumā esošas zemes uzbūvētas būves, ir šīs zemes sastāvdaļa un tādējādi arī pieder valstij.</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"Zemesgrāmatā uz akciju sabiedrības “Latvijas valsts meži” vārda reģistrētus nekustamos īpašumus Aizsardzības ministrija atsavinās saskaņā ar Sabiedrības vajadzībām nepieciešamā nekustamā īpašuma atsavināšanas likuma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“Latvijas valsts meži” (LVM) ir piešķirtas un spēkā esošas tiesības uz valsts īpašumā ZM personā esošām zemes vienībām projektēt un būvēt LVM piederošus meža ceļus. Šādas tiesības LVM ir piešķirtas, pamatojoties uz Meža likuma 4.panta otrās daļas noteikumiem, 2017.gada 13.novembra Valsts nekustamā īpašuma pārvaldīšanas līgumu, kas noslēgts pamatojoties uz likuma „Publiskas personas finanšu līdzekļu un mantas izšķērdēšanas novēršanas likums” 6.2 panta otro daļu un 2020.gada 25.jūnija Zemkopības ministrijas pilnvaru Nr.8.7-5e/1365/2020AS.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valsts meži” veiktie kapitālieguldījumi meža infrastruktūras objektos (ceļos) vienmēr uzskatāmi par AS “Latvijas valsts meži” īpašumu, kā to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Gada pārskatu un konsolidētā gada pārskata likuma 13. panta otrā daļa nosaka, ka finanšu pārskatiem jāsniedz patiess un skaidrs priekšstats par sabiedrības līdzekļiem (aktīviem). Tas nozīmē, ka uzņēmuma līdzekļi, tajā skaitā pamatlīdzekļi – meža ceļi nevar būt uzskaitīti kaut kur citur (piemēram Zemkopības ministrijas bilancē), kā tikai šo līdzekļu īpašnieka finanšu pārskatā. Šī paša likuma 1. pielikumā ir uzņēmuma aktīvu uzskaitījums un to skaitā ir pamatlīdzekļi, tātad arī meža ceļi. Minētā Pārvaldīšanas līguma 2.2.10.p. dod tiesības LVM kā patstāvīgus īpašuma objektus reģistrēt Nekustamā īpašuma valsts kadastra informācijas sistēmā un ierakstīt zemesgrāmatā uz Sabiedrības vārda uz šā līguma 1.punktā noteiktās pārvaldīšanā esošās zemes, sākot ar 2000.gada 7.aprīli, par Sabiedrības finanšu līdzekļiem tās darbības nodrošināšanai uzbūvētās būves, kuru būvniecībai normatīvajos aktos noteiktajā kārtībā saņemta būvatļauja, tostarp arī tās, kas pieņemtas ekspluatācijā līdz 2017.gada 1.janvārim.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LVM savā rīcībā ar mantu ir jāievēro izšķērdēšanas likuma normas."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šī panta otrajā daļā minēto būvdarbu uzsākšanas līdz nekustamā īpašuma vai tā daļas reģistrēšanai zemesgrāmatā uz valsts vārda Aizsardzības ministrijas personā Aizsardzības ministrija maksā nekustamā īpašuma īpašniekam atlīdzību sertificēta nekustamo īpašumu vērtētāja noteiktās tirgus nomas maksas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 9.panta trešajai daļai no šī panta otrajā daļā minēto būvdarbu uzsākšanas līdz nekustamā īpašuma vai tā daļas reģistrēšanai zemesgrāmatā uz valsts vārda Aizsardzības ministrijas personā Aizsardzības ministrija maksā nekustamā īpašuma īpašniekam atlīdzību sertificēta nekustamo īpašumu vērtētāja noteiktās tirgus nomas maksas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minētās normas redakcijas nav nepārprotami saprotams, vai atlīdzība paredzēta kā vienreizējs vai vairākkārtējs (piemēram, mēneša) maksājums, līdz ar to lūdzam izvērtēt normas precizēšanu un attiecīgi papildināt likumprojekta anotāciju ar skaidrojujmu par normas praktisko piemērošanu.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Pants papildināts ar nosacījumu, ka atlīdzības apmaksas kārtība par nekustamo īpašumu tiks noteikta pusēm vienojoties.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šī panta otrajā daļā minēto darbu uzsākšanas līdz nekustamā īpašuma vai tā daļas reģistrēšanai zemesgrāmatā uz valsts vārda Aizsardzības ministrijas personā nekustamā īpašuma īpašniekam Aizsardzības ministrija maksā atlīdzību sertificēta nekustamo īpašumu vērtētāja noteiktās tirgus nomas maksas apmērā. Atlīdzību ieskaita nekustamā īpašuma īpašnieka maksājumu kontā par katru ceturksni uz priekšu, ja ar nekustamā īpašuma īpašnieku nevienojas citādi. Aizsardzības ministrijai ir tiesības veikt minētās atlīdzības noteikšanu bez nekustamā īpašuma īpašnieka piekrišanas.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šī panta otrajā daļā minēto būvdarbu uzsākšanas līdz nekustamā īpašuma vai tā daļas reģistrēšanai zemesgrāmatā uz valsts vārda Aizsardzības ministrijas personā Aizsardzības ministrija maksā nekustamā īpašuma īpašniekam atlīdzību sertificēta nekustamo īpašumu vērtētāja noteiktās tirgus nomas maksas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atkārtoti izvērtēt gan šajā tiesību normā noteikto atlīdzības maksāšanas sākuma brīdi, gan brīdi, līdz kuram paredzēts maksājumu veikt, ņemot vērā, ka, iespējams, var būt nepieciešams vēl pirms būvdarbu uzsākšanas veikt kaut kādus sagatavošanās darbus (zemes sagatavošanas darbi, koku ciršana), kuru laikā arī nepieciešams izmantot nekustamo īpašumu (tā daļu), kā arī Sabiedrības vajadzībām nepieciešamā nekustamā īpašuma atsavināšanas likuma 17. pantā ietverto regulējumu par to, kad nekustamā īpašuma īpašniekam nekustamais īpašums jāatbrīvo.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panta redakcija, kā arī papildināta anotācija ar sakidrojumu: "Likumprojekts Aizsardzības ministrijai paredz tiesības Ministru kabineta apstiprinātās zemes vienībās, kurās uzsākta atsavināšana par labi valstij Aizsardzības ministrijas personā, īstenot militārā poligona infrastruktūras izbūvi. Vienlaikus likumprojekts nosaka, ka 9. pntā noteiktos darbus Aizsardzības ministrija varēs uzsākt organizēt tikai pēc Atsavināšanas likuma 9.panta pirmajā daļā noteiktā Aizsardzības ministrijas lēmuma par atlīdzības apmēru pieņemšanas. Saskaņā ar likumprojektu, nomas maksa nekustamā īpašuma īpašniekam tiks uzsākta no nevis no brīža, kad Aizsardzības ministrija organizēs zemes ierīcības, būvprojekta izstrādi vai citas darbības, kas nav saistītas ar  īpašuma stāvokļa izmaiņām, bet gan no brīža, kad tiks uzsāktas darbības militārā poligona infrastruktūras izbūvei, kā rezultātā mainās īpašuma stāvoklis (koku ciršana, būvdarbu sagatavošanas darbi, būvdarbi) un tāpēc nekustamā īpašuma īpašniekam īpašums jāatbrīvo."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 šī panta otrajā daļā minēto darbu uzsākšanas līdz nekustamā īpašuma vai tā daļas reģistrēšanai zemesgrāmatā uz valsts vārda Aizsardzības ministrijas personā nekustamā īpašuma īpašniekam Aizsardzības ministrija maksā atlīdzību sertificēta nekustamo īpašumu vērtētāja noteiktās tirgus nomas maksas apmērā. Atlīdzību ieskaita nekustamā īpašuma īpašnieka maksājumu kontā par katru ceturksni uz priekšu, ja ar nekustamā īpašuma īpašnieku nevienojas citādi. Aizsardzības ministrijai ir tiesības veikt minētās atlīdzības noteikšanu bez nekustamā īpašuma īpašnieka piekrišanas.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Šajā pantā noteiktajā kārtībā uz zemes vienībām uzbūvētās būves kļūst par zemes īpašuma daļu līdz ar valsts īpašuma tiesību nostiprināšanu uz atsavināmo nekustamo īpašumu.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9. panta piektajā daļā ietvertās tiesību normas redakciju vai šo panta daļu dzēst, jo šobrīd tā šķietami ir pretrunā ar Civillikuma 968. pantā nostiprināto zemes un ēkas (būves) vienotības principu, proti, likumprojektā nebūtu jāparedz kaut kāds sevišķs brīdis, kad būves kļūst par zemes, uz kuras tās ir uzceltas, daļu, jo iepriekš minētajā Civillikuma 968. pantā jau ir noteikts, ka uz zemes uzcelta un cieši ar to savienota ēka atzīstama par tās daļu. Ja konkrētās tiesību normas mērķis ir noteikt brīdi, kad uz privātpersonām piederošajām un atsavināšanā esošajām zemēm līdz atsavināšanas pabeigšanas brīdim jau uzbūvētās būves tiek ierakstītas zemesgrāmatā, proti, kopā ar valsts īpašuma tiesību nostiprināšanu uz atsavināmo nekustamo īpašumu vai tā daļu, tad no šī brīža normas redakcijas tas nav saprotams un tā attiecīgi precizējama.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labojumi saskaņā ar Civillikuma 968.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Tās būves, kuras šajā pantā noteiktajā kārtībā uzbūvētas pirms nekustamā īpašuma vai tā daļas atsavināšanas procesa pabeigšanas, tiek ierakstītas zemesgrāmatā vienlaikus ar valsts īpašuma tiesību nostiprināšanu uz atsavināto nekustamo īpašumu vai tā daļu.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attiecībā uz 9. pantā ietverto regulējumu Tieslietu ministrija lūdz veikt izvērtējumu par to, vai pantā noteiktie personu tiesību ierobežojumi ir samērīgi, par ko lūdzam ietvert informāciju arī anotācijā. Minētais attiecas uz 9. panta otrajā un trešajā daļā noteikto, un izvērtējams ir gan ierobežojums pats par sevi (īpašuma tiesību zaudēšana uz kokiem; iegūto koku ciršanas apliecinājumu spēka zaudēšana attiecībā uz visu nekustamo īpašumu), gan noteiktais 10 dienu termiņš, kurā personai jāpieņem lēmums par koku paturēšanu sev. Tāpat arī, ņemot vērā iespējamās izmaiņas Likumprojekta redakcijā tā saskaņošanas laikā, vēlamies atzīmēt, ka attiecībā uz 9. panta trešo daļu uzmanība pievēršama tam, no kura brīža būtu pamatotāk noteikt 6 mēnešu termiņu izsniegto koku ciršanas apliecinājumu spēka zaudēšanai, ievērojot, ka tas noteikts ar mērķi, lai dotu laiku personām pabeigt iesāktos darbus.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to, ka šobrīd 9. pantā ietvertais regulējums nav pietiekami skaidrs, jo tajā nav atrunāts, no kura brīža noteiktais 10 dienu termiņš tiek skaitīts. Tāpat arī attiecībā uz atlīdzības noteikšanu un izmaksāšanu par nocirstajiem kokiem, lai neradītu riskus, ka nekustamā īpašuma īpašniekam netiek nodrošināta taisnīga atlīdzība, pie šāda regulējuma ir jābūt noteiktai stingrai kārtībai, kā koksne pirms nociršanas tiek novērtēta (vai vismaz uzskaitīta), lai attiecīgā informācija būtu pietiekami precīza taisnīgās atlīdzības noteikšanai. Arī šī iemesla dēļ Tieslietu ministrijas ieskatā par labvēlīgāku regulējumu privātpersonām būtu uzskatāms tāds, kas  minēts Tieslietu ministrijas iebildumos pie 7. panta ceturtās un piektās daļas.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Veiktas konceptuālas izmaiņas panta saturā. Ņemot vērā militārā poligona “Sēlija” izbūves steidzamību, Valsts aizsardzības un militāro iepirkumu centrs saskata riskus, ja nekustamā īpašuma īpašniekam tiek dota iespēja realizēt savā īpašumā augošos kokus pašam pēc likumprojekta stāšanās spēkā, ja vien nekustamā īpašuma īpašnieks likuma spēkā stāšanās brīdī jau nav izņēmis apliecinājumu koku ciršanai. Tādos gadījumos nekustamā īpašuma īpašniekam tiek dots saprātīgs laika posms veikt plānotos mežizstrādes darbus 3 mēnešu laikā. Papildus jāņem vērā, ka sabiedrība par militārā “Sēlija” poligona izveides nodomiem tika plaši informēta 2022.gada jūlijā. 2022.gada oktobrī tika rīkota Aizsardzības ministrijas valsts sekretāra tikšanās ar militārā poligona “Sēlija” apkaimes iedzīvotājiem, kurā gan klātesošie, gan tiešraides skatītāji tika informēti par tuvāko militārā poligona “Sēlija” attīstības posmu, minot visas tos nekustamos īpašumus, kurus plānots atsavināt poligona izbūves 1.kārtā. 2023.gada februārī būvniecības 1.kārtas atsavināmajiem nekustamajiem īpašumiem sabiedrības vakadzībām Valsts aizsardzības un militāro iepirkumu centrs izsūtīja atsavināšanas paziņojumus. Aizsardzības ministrijas ieskatā, tas ir saprātīgs laika termiņš kurā atsavināmo nekustamo īpašumu īpašniekiem ir dota iespēja realizēt savas tiesības uz viņam piederošajā nekustamajā īpašumā augošajiem kokiem.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atlīdzības noteikšanu un izmaksāšanu par nocirstajiem kokiem, Aizsardzības ministrija, pēc ciršanas apliecinājumu termiņa beigām, saskaņā ar likumprojektu, organizēs sertificētu speciālistu veiktu novērtēšanu sabiedrības vajadzībām atsavināmajamos īpašumus, kuras ietvaros tiks novērtēta arī augošu koku vērtība un izmaksāta kā atlīdzība līdz ar atsavinātā nekustamā īpašuma kompensāciju.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Aizsardzības ministrijai ir tiesības militārā poligona “Sēlija” infrastruktūras izbūvei nepieciešamās būves projektēt un būvēt uz vairākām zemes vienībām vai nekustamajiem īpašumiem. Pēc nekustamā īpašuma atsavināšanas Aizsardzības ministrijai ir pienākums veikt šādu zemes gabalu apvienošanu vienā.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10. panta redakcijas izriet, ka Aizsardzības ministrijai ir tiesības militārā poligona “Sēlija” infrastruktūras izbūvei nepieciešamās būves būvēt uz nekustamajiem īpašumiem, taču pēc būtības ir nepieciešams piešķirt Aizsardzības ministrijai tiesības militārā poligona “Sēlija” infrastruktūras izbūvei nepieciešamās būves projektēt un būvēt vairākos nekustamajos īpašumos. Līdz ar to lūdzam likumprojekta 10. punktā vārdus "vai nekustamajiem īpašumiem" aizstāt ar vārdiem "vairākos nekustamajos īpašumos".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Aizsardzības ministrijai ir tiesības militārā poligona “Sēlija” infrastruktūras izbūvei nepieciešamās būves projektēt un būvēt uz vairākām zemes vienībām, vairākos nekustamajos īpašumos. Pēc nekustamā īpašuma atsavināšanas Aizsardzības ministrijai ir pienākums veikt šādu zemes gabalu apvienošanu vienā.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likumprojekta un anotācijas precizējumi.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Aizsardzības ministrijai ir tiesības militārā poligona “Sēlija” infrastruktūras izbūvei nepieciešamās būves projektēt un būvēt uz vairākām zemes vienībām, vairākos nekustamajos īpašumos. Pēc nekustamā īpašuma atsavināšanas vai pārņemšanas Aizsardzības ministrijai ir pienākums veikt šādu zemes gabalu apvienošanu vienā.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servitūtu apgrūtinātajos privātpersonām piederošajos nekustamajos īpašumos Valsts meža dienesta privātpersonām izsniegtie koku ciršanas apliecinājumi zaudē spēku sešu mēnešu laikā pēc likuma spēkā stāšanās.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vārdus "koku ciršanas apliecinājumi" ar vārdiem "apliecinājumi koku ciršanai".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Militārā poligona “Sēlija” teritorijā privātpersonām piederošajos nekustamajos īpašumos vai to daļās, kuru īpašniekiem ir izsūtīts paziņojums par nekustamā īpašuma atsavināšanas nepieciešamību sabiedrības vajadzību nodrošināšanai, Valsts meža dienesta privātpersonām izsniegtie apliecinājumi koku ciršanai ir spēkā trīs mēnešus pēc paziņojuma nosūtīšanas.  Aizsardzības ministrija 10 dienu laikā informē Valsts meža dienestu par nekustamajiem īpašumiem vai to daļām, kuru īpašniekiem ir izsūtīts paziņojums par nekustamā īpašuma atsavināšanas nepieciešamību sabiedrības vajadzību nodrošināšanai.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Pēc 9. panta trešajā daļā noteiktā termiņa iestāšanās Valsts aizsardzības militāro objektu un iepirkumu centram ir tiesības saņemt koku ciršanas apliecinājumus koku ar servitūtu apgrūtinātajos privātpersonām piederošajos nekustamajos īpašumos. Valsts meža dienesta Valsts aizsardzības militāro objektu un iepirkumu centram privātpersonām piederošajos nekustamajos īpašumos izsniegto ciršanas apliecinājumu apstrīdēšana vai pārsūdzēšana neaptur akciju sabiedrības "Latvijas valsts meži" mežistrādes darbus militārā poligona izveides vajadzībām.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visā panta daļā vārdus "koku ciršanas apliecinājumus" ar vārdiem "apliecinājumus koku ciršanai".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aizsardzības militāro objektu un iepirkumu centram ir tiesības saņemt apliecinājumus koku ciršanai militārā poligona infrastruktūras izbūvei pēc tam, kad Aizsardzības ministrija pieņēmusi Sabiedrības vajadzībām nepieciešamā nekustamā īpašuma atsavināšanas likuma 9. panta pirmajā daļā noteikto lēmumu par atlīdzības apmēru. Valsts meža dienesta Valsts aizsardzības militāro objektu un iepirkumu centram izsniegto apliecinājumu koku ciršanai privātpersonām piederošajos nekustamajos īpašumos apstrīdēšana vai pārsūdzēšana neaptur apliecinājuma koku ciršanai darbību.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Pēc 9. panta trešajā daļā noteiktā termiņa iestāšanās Valsts aizsardzības militāro objektu un iepirkumu centram ir tiesības saņemt koku ciršanas apliecinājumus koku ar servitūtu apgrūtinātajos privātpersonām piederošajos nekustamajos īpašumos. Valsts meža dienesta Valsts aizsardzības militāro objektu un iepirkumu centram privātpersonām piederošajos nekustamajos īpašumos izsniegto ciršanas apliecinājumu apstrīdēšana vai pārsūdzēšana neaptur akciju sabiedrības "Latvijas valsts meži" mežistrādes darbus militārā poligona izveides vajadzībām.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9. panta ceturtās daļas otro teikumu, ņemot vērā to, ka apstrīdēšana un pārsūdzēšana var neapturēt administratīvā akta darbību, kas ietver arī administratīvā akta izpildi, proti, apstrīdēšana un pārsūdzēšana neaptur koku ciršanas apliecinājuma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aizsardzības militāro objektu un iepirkumu centram ir tiesības saņemt apliecinājumus koku ciršanai militārā poligona infrastruktūras izbūvei pēc tam, kad Aizsardzības ministrija pieņēmusi Sabiedrības vajadzībām nepieciešamā nekustamā īpašuma atsavināšanas likuma 9. panta pirmajā daļā noteikto lēmumu par atlīdzības apmēru. Valsts meža dienesta Valsts aizsardzības militāro objektu un iepirkumu centram izsniegto apliecinājumu koku ciršanai privātpersonām piederošajos nekustamajos īpašumos apstrīdēšana vai pārsūdzēšana neaptur apliecinājuma koku ciršanai darbību.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Valsts meža dienests pēc Valsts aizsardzības militāro objektu  un iepirkumu centra pieprasījuma izsniedz Valsts meža reģistrā reģistrēto informāciju un dokumentus, tajā skaitā par privātpersonu uzsākto saimniecisko darbību mežā, ar servitūtu apgrūtinātajos privātpersonām piederošajos nekustamajos īpašumos.  Valsts aizsardzības militāro objektu un iepirkumu centram ir tiesības par saviem līdzekļiem organizēt meža inventarizāciju  ar servitūtu apgrūtinātajos privātpersonām piederošajos nekustamajos īpašumos un īpašnieka vārdā iesniegt datus Valsts meža dienestā, ja īpašnieks nepiekrīt veikt  iepriekšminētās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vārdus "Valsts meža reģistrā" ar vārdiem "Meža valsts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Pants dzēsts. Labota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šajā pantā minētais ir atzīstams par personu īpašuma tiesību ierobežojumiem (pārvietošanās pa īpašumu, koku ciršana īpašumā), līdz ar to nepieciešams veikt izvērtējumu, vai šādi ierobežojumi ir samērīgi un ietvert informāciju par veikto izvērtējumu anotācijā. Tāpat būtu nepieciešams skaidrāk noformulēt to, ka šajā pantā noteiktais attiecas nevis uz tiem īpašumiem (zemes vienībām), uz kuriem nodibināts servitūts, bet gan uz vēl citiem īpašumiem caur kuriem iespējams piekļūt ar servitūtu apgrūtinātajiem īpašumiem.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šobrīd panta redakcija ir pārāk neskaidra un trūkst arī konkrētākas kārtības, kādā tiks nodrošināta personu tiesību aizsardzība. Piemēram, nav skaidrs, vai panta otrajā daļā noteiktais informēšanas pienākums attiecas tikai uz gadījumiem, kad tiks cirsti koki vai arī uz pirmajā daļā ietvertajām darbībām. Nav arī skaidrs, kādā veidā konkrēti īpašumu īpašnieki tiks brīdināti par to, ka viņu īpašums tiks izmantots, un nav arī vērtēts, vai 10 dienas ir pietiekams laika periods, lai personas varētu sagatavoties tam (ja nepieciešams). Būtu nepieciešams ietvert šajā pantā arī norādes par to, kuram ir pienākums fiksēt īpašuma stāvokli pirms tā izmantošanas un kādā veidā tiek piefiksēti nocirstie koki, tāpat arī ietvert skaidrus noteikumus par to, kas notiek ar nocirstajiem kokiem. Vienlaikus Tieslietu ministrijas ieskatā pārvietošanās pa privātpersonu īpašumiem ārpus ceļiem (vai teritorijām, ko īpašumu īpašnieki paši izmanto, lai pārvietotos pa tām ar mehāniskiem transporta līdzekļiem) būtu nosakāma kā īpašs izņēmums, ja piekļuve nav nodrošināma citos veidos.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militārā poligona izveides plānus, Nacionālie bruņotie spēki ir norādījuši, ka to likumīgā rīcībā plānotajā militārā poligona “Sēlija” teritorija būs pietiekamas zemes platības, lai nevajadzētu lietot trešo personu nekustamos īpašumus, un tādēļ minētais pants tiek svītrots no likumprojekta.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rīkojumu par valsts zemes valdītāja maiņu no Zemkopības ministrijas uz Aizsardzības ministriju pieņem arī par militārā poligona “Sēlija” attīstībai nepieciešamajiem nekustamajiem īpašumiem, uz kuru sastāvā reģistrētajām  zemes vienībām, atbilstoši Nekustamā īpašuma valsts kadastra informācijas sistēmas datiem, atrodas citām personām lietojumā vai valdījumā esošas, bet Zemesgrāmatā neierakstītas būves, vai būves ar nenoskaidrotu piederību.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likumprojektā ir ietvertas normas, kas attiecināmas gan uz jau esošajiem militārajiem poligoniem, gan arī uz jauno militāro poligonu "Sēlija", lūdzam izvērtēt, vai likumprojekta 11.pantā ietverto regulējumu nebūtu nepieciešams attiecināt arī uz gadījumiem, kad tiktu paplašināts jau esošs militārais poligons (tādā gadījumā attiecīgi norma būtu pārvietojama uz likumprojekta II nodaļu).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arī izvērtēt, vai nebūtu iespējami gadījumi, kad valsts nekustamos īpašumus būtu nepieciešams pārņemt arī no citām ministrijām, attiecīgi nepieciešamības gadījumā precizējot likumprojekta normu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Militārā poligona "Sēlija" speciālie nosacījumi noteikti sakarā ar militārā poligona izveides steidzamību. Pārējos militārajos poligonos infrastruktūras izbūvei spēkā saglabājams pastāvošais regulējums.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rīkojumu par valsts zemes valdītāja maiņu uz Aizsardzības ministriju pieņem arī par militārā poligona “Sēlija” attīstībai nepieciešamajiem nekustamajiem īpašumiem, uz kuru sastāvā reģistrētajām  zemes vienībām, atbilstoši Nekustamā īpašuma valsts kadastra informācijas sistēmas datiem, atrodas citām personām lietojumā vai valdījumā esošas, bet Zemesgrāmatā neierakstītas būves, vai būves ar nenoskaidrotu piederību.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militārā poligona infrastruktūras izbūves darbu laikā ir nepieciešams lietot trešo personu nekustamos īpašumus, akciju sabiedrība “Latvijas valsts meži” var cirst kokus bez ciršanas apliecinājuma un krūmus tehnikas pārvietošanai trešo personu īpašumos. Militārā poligona infrastruktūras izbūves darbu veicējs rakstveidā informē attiecīgo nekustamo īpašumu īpašniekus par militārā poligona infrastruktūras izbūves darbu uzsākšanu ne vēlāk kā 10 dienas pirms to uzsākšanas.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vārdus "ciršanas apliecinājuma" ar vārdiem "apliecinājuma koku ciršanai".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Militārā poligona “Sēlija” teritorijā privātpersonām piederošajos nekustamajos īpašumos vai to daļās, kuru īpašniekiem ir izsūtīts paziņojums par nekustamā īpašuma atsavināšanas nepieciešamību sabiedrības vajadzību nodrošināšanai, Valsts meža dienesta privātpersonām izsniegtie apliecinājumi koku ciršanai ir spēkā trīs mēnešus pēc paziņojuma nosūtīšanas.   Aizsardzības ministrija informē Valsts meža dienestu par nekustamajiem īpašumiem vai to daļām, kuru īpašniekiem ir izsūtīts paziņojums par nekustamā īpašuma atsavināšanas nepieciešamību sabiedrības vajadzību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12.pantā ietverts regulējums, kas paredz Aizsardzības ministrijai tiesības militārā poligona infrastruktūras izbūvei šajā pantā noteiktajā kārtībā veikt koku un krūmu ciršanu bez nekustamā īpašuma īpašnieka piekrišanas nekustamajā īpašumā vai tā daļā, kur </w:t>
            </w:r>
            <w:r w:rsidR="00000000" w:rsidRPr="00000000" w:rsidDel="00000000">
              <w:rPr>
                <w:u w:val="single"/>
                <w:rtl w:val="0"/>
              </w:rPr>
              <w:t xml:space="preserve">uzsākta nekustamā īpašuma atsavināšana </w:t>
            </w:r>
            <w:r w:rsidR="00000000" w:rsidRPr="00000000" w:rsidDel="00000000">
              <w:rPr>
                <w:rtl w:val="0"/>
              </w:rPr>
              <w:t xml:space="preserve">par labu valstij Aizsardzības ministrijas personā, paredzot koku un krūmu ciršanas tiesības meža un nemeža zemēs AS "Latvijas valsts meži".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anotācijā norādīto paredzēts, ka AS “Latvijas valsts meži” koku un krūmu ciršanu veiks visās militārā poligona izveidei nepieciešamajās teritorijās, neatkarīgi no šo teritoriju īpašumtiesību piederības un par AS "Latvijas valsts meži" nodotajiem nocirstajiem kokiem un koksnes produktiem īpašniekam </w:t>
            </w:r>
            <w:r w:rsidR="00000000" w:rsidRPr="00000000" w:rsidDel="00000000">
              <w:rPr>
                <w:u w:val="single"/>
                <w:rtl w:val="0"/>
              </w:rPr>
              <w:t xml:space="preserve">atlīdzība tiks noteikta un izmaksāta, veicot nekustamā īpašuma atsavināšanu Sabiedrības vajadzībām nepieciešamā nekustamā īpašuma atsavināšanas likumā noteiktajā kārtībā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Sabiedrības vajadzībām nepieciešamā nekustamā īpašuma atsavināšanas likuma 8.panta pirmajai daļai pēc tam, kad Ministru kabinets vai pašvaldība pieņēmusi konceptuālu lēmumu par sabiedrības vajadzību nodrošināšanai nepieciešama projekta īstenošanu, </w:t>
            </w:r>
            <w:r w:rsidR="00000000" w:rsidRPr="00000000" w:rsidDel="00000000">
              <w:rPr>
                <w:u w:val="single"/>
                <w:rtl w:val="0"/>
              </w:rPr>
              <w:t xml:space="preserve">institūcija uzsāk attiecīgā projekta īstenošanai nepieciešamo nekustamo īpašumu apzināšanu un nosaka atlīdzību par atsavināmajiem nekustamajiem īpašumiem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likumprojekta 12.panta pirmajā daļā noteikto, t.i. kurš brīdis uzskatāms par nekustamā īpašuma atsavināšanas uzsākšanu un kā tiks nodrošināts, ka koku un krūmu vērtības noteikšana tiks salāgota ar nekustamā īpašuma atlīdzības noteikšanas brīdi. Likumprojekta 12.pantā šobrīd nav ietverts regulējums par to, kādā veidā (procesā) un kurā brīdī tiks noteikta atlīdzība par nocirstajiem kokiem un krūmiem, lai to varētu iekļaut atlīdzības apmērā, veicot nekustamā īpašuma atsavināšanu Sabiedrības vajadzībām nepieciešamā nekustamā īpašuma atsavināšanas likumā noteiktajā kārtībā, līdz ar to lūdzam izvērtēt un precizēt likumprojekta 12.pantā ietverto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12.pantā noteikta kārtība, saskaņā ar kuru koku ciršana tiek veikta tikai pēc nekustamo īpašumu novērtēšanas un Aizsardzības ministrijas lēmuma par atlīdzību pieņemšanas. Likumprojekta 9.pants paredz Aizsardzības ministrijas tiesības veikt militārā poligona infrastruktūras izbūvi militārā poligona teritorijā esošā nekustamajā īpašumā bez tā īpašnieka atļaujas, vienlaikus, saskaņā ar 9.panta 3.daļu, nomas maksa nekustamā īpašuma īpašniekam tiks uzsākta no nevis no brīža, kad Aizsardzības ministrija organizēs zemes ierīcības, būvprojekta izstrādi vai citas darbības, kas nav saistītas ar konkrētā īpašuma stāvokļa izmaiņām, bet gan no brīža, kad tiks uzsāktas tādas darbības militārā poligona infrastruktūras izbūvei pašā īpašumā, kā rezultātā mainās īpašuma stāvoklis (koku un krūmu ciršana, būvdarbu sagatavošanas darbi, būvdarbi). Par nekustamā īpašuma atsavināšanas uzsākšanu uzskatāms brīdis, kad īpašniekam tiek nosūtīts paziņojums par atsavināšanas uzsākšanu. Ja īpašnieks ir saņēmis koku ciršanas atļauju un pats nodrošina to izciršanu, nekustamā īpašuma novērtēšana  tiks veikta pēc šo koku izciršanas. Citos gadījumos koku vērtība tiek iekļauta nekustamā īpašuma novērtējumā, veicot nekustamā īpašuma atsavināšanu Sabiedrības vajadzībām nepieciešamā nekustamā īpašuma atsavināšanas 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skar tādus Valsts zemes dienesta pakalpojumus kā būves kadastrālā uzmērīšana, datu reģistrācija vai aktualizācija Nekustamā īpašuma valsts kadastra informācijas sistēmā un Valsts zemes dienesta rīcībā esošās informācijas izsniegšana. Ar likumprojekta 11. pantu paredzēts noteikt Valsts zemes dienesta pienākumu minētos pakalpojumus sniegt prioritārā kārtībā. Paskaidrojam, ka Valsts zemes dienests konceptuāli neiebilst pret likumprojekta 11. pantā ietverto principu likumprojektā noteiktajos gadījumos pakalpojumus sniegt prioritārā kārtībā, taču jau šobrīd Valsts zemes dienests pakalpojumu izpildes termiņus nosaka, ievērojot ārējos normatīvajos aktos noteiktos termiņus attiecīgā pakalpojuma izpildei un publiskā pakalpojuma sniegšanai noteiktos principus (piemēram, pakalpojuma sniegšana tiek organizēta pēc iespējas efektīvi, procedūru īstenošanu veicot saprātīgā laikā un pēc iespējas ērti). Taču atsevišķu Valsts zemes dienesta pakalpojumu sniegšanu tehniski nav iespējams nodrošināt vēl īsākos termiņos, kā jau ir noteikts attiecīgajam pakalpojumam. Turklāt zemes vienību sadale vai apvienošana Nekustamā īpašuma valsts kadastra informācijas sistēmā un zemesgrāmatā tiek veikta integrēto procedūru ietvaros, sadarbojoties Valsts zemes dienestam un attiecīgajai rajona (pilsētas) tiesai atbilstoši Nekustamā īpašuma valsts kadastra likuma 60.</w:t>
            </w:r>
            <w:r w:rsidR="00000000" w:rsidRPr="00000000" w:rsidDel="00000000">
              <w:rPr>
                <w:vertAlign w:val="superscript"/>
                <w:rtl w:val="0"/>
              </w:rPr>
              <w:t xml:space="preserve">1</w:t>
            </w:r>
            <w:r w:rsidR="00000000" w:rsidRPr="00000000" w:rsidDel="00000000">
              <w:rPr>
                <w:rtl w:val="0"/>
              </w:rPr>
              <w:t xml:space="preserve"> pantam un Zemesgrāmatu likuma 56. pantam. Līdz ar to lūdzam likumprojekta 11. pantu precizēt, to neizsakot kā imperatīvu tiesību normu, bet tajā ietverot principu, ka iesniegumus un jautājumus izskata, un lēmumus pieņem prioritārā kārtībā pēc iespējas īsākā termiņā. Attiecīgi veicami precizējumi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un pašvaldību iestādes, kā arī citas institūcijas visus iesniegumus un jautājumus, kas saistīti ar militārā poligona infrastruktūras izbūvi un ar to saistīto darbu nodrošināšanu un veikšanu, tai skaitā apliecinājumus koku ciršanai, militārā poligona izbūvei nepieciešamā nekustamā īpašuma atsavināšanu vai valsts īpašuma valdītāja maiņu, kā arī militārā poligona infrastruktūras būvju nodošanu ekspluatācijā, izskata un lēmumus pieņem </w:t>
            </w:r>
            <w:r w:rsidR="00000000" w:rsidRPr="00000000" w:rsidDel="00000000">
              <w:rPr>
                <w:u w:val="single"/>
                <w:rtl w:val="0"/>
              </w:rPr>
              <w:t xml:space="preserve">prioritārā kārtībā pēc iespējas īsākā termiņā</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Līdzīgā likumprojektā, kas izstrādāts steidzamības kārtā – Ārējās sauszemes robežas infrastruktūras izbūves likumā, akciju sabiedrība “Valsts nekustamie īpašumi” konsultējot Aizsardzības ministriju, ir norādījusi, ka prioritāras kārtības noteikšana, kā tas darīts Ārējās sauszemes robežas infrastruktūras izbūves likumā, nedod rezultātus. Arī š.g.22.februāra priekšlikumos grozījumiem ārējās sauszemes robežas infrastruktūras izbūves tiesiskajā regulējumā komitejas sēdē (IeM .01.2023. rīkojums Nr.1-12/1227), Nodrošinājuma valsts aģentūra norāda, ka “iesniedzot zemes ierīcības projektu saskaņošanai pašvaldībā un Valsts zemes dienestā, iesniegtie dokumenti netiek saskaņoti prioritārā kārtībā un saskaņošanas termiņi pat tiek kavēti.” Likumprojekts izstrādāts kā speciāls regulējums militārā poligona “Sēlija” izveides steidzamības dēļ un  nav pieļaujama administratīvu procesu kavēšanās.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Aizsardzības ministrijai šajā pantā noteiktajā kārtībā ir tiesības militārā poligona infrastruktūras izbūvei veikt koku un krūmu ciršanu bez nekustamā īpašuma īpašnieka piekrišanas nekustamajā īpašumā vai tā daļā, kur uzsākta nekustamā īpašuma atsavināšana par labu valstij Aizsardzības ministrijas personā.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likumprojekta 12. panta pirmo daļu lūdzam skatīt iebildumu, kas izteikts par likumprojekta 9. panta pirmo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Dzēsts likumprojekta 12.panta 1.daļa, lai novērstu dublēšanos ar 9.pantu.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Militārā poligona “Sēlija” teritorijā privātpersonām piederošajos nekustamajos īpašumos vai to daļās, kuru īpašniekiem ir izsūtīts paziņojums par nekustamā īpašuma atsavināšanas nepieciešamību sabiedrības vajadzību nodrošināšanai, Valsts meža dienesta privātpersonām izsniegtie apliecinājumi koku ciršanai ir spēkā trīs mēnešus pēc paziņojuma nosūtīšanas.   Aizsardzības ministrija informē Valsts meža dienestu par nekustamajiem īpašumiem vai to daļām, kuru īpašniekiem ir izsūtīts paziņojums par nekustamā īpašuma atsavināšanas nepieciešamību sabiedrības vajadzību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par likumprojekta 12. panta trešo daļu norādīts sekojošais: "izvairītos no militārā poligona izveides kavēšanās, kas varētu rasties atsavināmajos nekustamajos īpašumos, kuros pirms likumprojekta stāšanās spēkā uzsākta mežizstrāde, nepieciešams noteikt termiņu, pēc kura Valsts meža dienesta izsniegtie ciršanas apliecinājumi zaudē spēku. Šī norma paredzēta tamdēļ, lai izslēgtu iespēju, ka nekustamajā īpašumā tā īpašnieks savas saimnieciskās darbības rezultātā var novilcināt nekustamā īpašuma atsavināšanas procesu un militārā poligona izveidi. Vienlaikus jāņem vērā, ka termiņam, kad privātpersona var realizēt viņa īpašumā esošos koksnes produktus, jābūt saprātīgam. Šī apsvēruma dēļ, likumprojektā noteikts, ka nekustamā īpašuma īpašnieks privātpersonām piederošajos nekustamajos īpašumos, kuros jau šobrīd uzsākta atsavināšana par labu valstij, Valsts meža dienesta privātpersonām izsniegtās ciršanas apliecinājumu koku ciršanai ciršanas atļaujas zaudē spēku trīs mēnešu laikā pēc likuma spēkā stāšanās. Savukārt, tajos privātpersonām piederošajos nekustamajos īpašumos, kuros šobrīd atsavināšana par labu valstij nav uzsākta, Valsts meža dienesta privātpersonām izsniegtās ciršanas apliecinājumu koku ciršanai ciršanas atļaujas zaudē spēku trīs mēnešu laikā pēc atsavināšanas uzsākšanas, tas ir, pēc paziņojuma nosūtīšanas par nekustamā īpašuma atsavināšanas nepieciešamību sabiedrības vajadzību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šobrīd attiecīgā tiesību normu neparedz nekādu diferenciāciju koku ciršanas apliecinājumu spēku zaudēšanā atkarībā no tā, vai atsavināšana sabiedrības vajadzībām uzsākta pirms vai pēc likumprojekta spēkā stāšanās. Ņemot vērā minēto, ja tāds ir bijis mērķis, tad lūdzam precizēt attiecīgo normu. Tāpat arī lūdzam anotācijā par to ietvert izvērtējumu, vai tas nevar radīt personai tiesību aizskārumu, piemēram, zaudējumus.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papildināts ar pārejas noteikumiem, saskaņā ar kuriem, "Militārā poligona “Sēlija” teritorijā privātpersonām piederošajos nekustamajos īpašumos vai to daļās, kuru īpašniekiem pirms likuma spēkā stāšanas ir izsūtīts paziņojums par nekustamā īpašuma atsavināšanas nepieciešamību sabiedrības vajadzību nodrošināšanai, Valsts meža dienesta privātpersonām izsniegtie apliecinājumi koku ciršanai ir spēkā trīs mēnešus pēc likuma spēkā stāšanās." Šī tiesību norma paredz vienlīdzīgas tiesības Militārā poligona “Sēlija” teritorijā esošo nekustamo īpašumu īpašniekiem, kuru īpašums atsavināms sabiedrības vajadzību nodrošināšanai, realizēt viņu īpašumā esošos koksnes produktus 3 mēnešu termiņā pēc paziņojuma par atsavināšanu sabiedrības vajadzībām saņemšanas, neatkarīgi no likuma spēkā stāšanās brīža, ņemot vērā, ka nekustamo īpašumu atsavināšana nenotiks vienlaicīgi, bet gan saskaņā ar Sēlijas militārā poligona infrastruktūras izbūves plānu.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Militārā poligona “Sēlija” teritorijā privātpersonām piederošajos nekustamajos īpašumos vai to daļās, kuru īpašniekiem ir izsūtīts paziņojums par nekustamā īpašuma atsavināšanas nepieciešamību sabiedrības vajadzību nodrošināšanai, Valsts meža dienesta privātpersonām izsniegtie apliecinājumi koku ciršanai ir spēkā trīs mēnešus pēc paziņojuma nosūtīšanas.  Aizsardzības ministrija 10 dienu laikā informē Valsts meža dienestu par nekustamajiem īpašumiem vai to daļām, kuru īpašniekiem ir izsūtīts paziņojums par nekustamā īpašuma atsavināšanas nepieciešamību sabiedrības vajadzību nodrošināšanai.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aizsardzības militāro objektu un iepirkumu centram ir tiesības saņemt apliecinājumus koku ciršanai militārā poligona infrastruktūras izbūvei pēc tam, kad Aizsardzības ministrija pieņēmusi Sabiedrības vajadzībām nepieciešamā nekustamā īpašuma atsavināšanas likuma 9. panta pirmajā daļā noteikto lēmumu par atlīdzības apmēru. Valsts meža dienesta Valsts aizsardzības militāro objektu un iepirkumu centram izsniegto apliecinājumu koku ciršanai privātpersonām piederošajos nekustamajos īpašumos apstrīdēšana vai pārsūdzēšana neaptur apliecinājuma koku ciršanai darbību.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kontekstā ar likumprojekta 12. panta ceturto daļu skatīt iebildumu par likumprojekta 9.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ministrijai tiesību piešķīrums uzsākt koku un krūmu ciršanu, būvdarbu sagatavošanas darbus un būvdarbus militārā poligona “Sēlija” teritorijā esošā nekustamajā īpašumā vai tā daļā, par kuru Aizsardzības ministrija pieņēmusi Sabiedrības vajadzībām nepieciešamā nekustamā īpašuma atsavināšanas likuma 9. panta pirmajā daļā un 12.panta 4.daļā noteikto lēmumu par atlīdzības apmēru, nepieciešams militārā poligona "Sēlija" izveides steidzamības dēļ. Ja būvdarbi tiktu uzsākti pēc tam, kad Ministru kabinets pieņēmis lēmumu ierosināt sabiedrības vajadzību nodrošināšanai nepieciešamā nekustamā īpašuma atsavināšanu par noteikto atlīdzību, tie iekavētos 3 - 5 mēnešus, atkarībā no katra konkrēta gadījuma. Šāda kavēšanās nacionāla drošības jautājuma risināšanā nav pieļaujama, sevišķi militārā poligona "Sēlija" gadījumā, kad Ministru kabinets 2022.gada 21.jūnijā jau konceptuāli ir atbalstījis Aizsardzības ministrijas iesniegto atsavināmo zemju sarakstu un Ministru kabinets ir lēmis par konceptuālu atbalstu 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aizsardzības militāro objektu un iepirkumu centram ir tiesības saņemt apliecinājumus koku ciršanai militārā poligona infrastruktūras izbūvei pēc tam, kad Aizsardzības ministrija pieņēmusi Sabiedrības vajadzībām nepieciešamā nekustamā īpašuma atsavināšanas likuma 9. panta pirmajā daļā noteikto lēmumu par atlīdzības apmēru. Valsts meža dienesta Valsts aizsardzības militāro objektu un iepirkumu centram izsniegto apliecinājumu koku ciršanai privātpersonām piederošajos nekustamajos īpašumos apstrīdēšana vai pārsūdzēšana neaptur apliecinājuma koku ciršanai darbību.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meža dienests pēc Valsts aizsardzības militāro objektu  un iepirkumu centra pieprasījuma izsniedz Valsts meža reģistrā reģistrēto informāciju un dokumentus, tajā skaitā par privātpersonu uzsākto saimniecisko darbību mežā, privātpersonām piederošajos nekustamajos īpašumos, kur Aizsardzības ministrija uzsākusi atsavināšana par labu valstij. Valsts aizsardzības militāro objektu un iepirkumu centram ir tiesības par saviem līdzekļiem organizēt meža inventarizāciju nekustamajos īpašumos, kuros uzsākta atsavināšana privātpersonām piederošajos nekustamajos īpašumos un īpašnieka vārdā iesniegt datus Valsts meža dienestā, ja īpašnieks nepiekrīt veikt iepriekšminētās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valsts informācijas sistēmas- Meža valsts reģistrs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meža dienests pēc Valsts aizsardzības militāro objektu  un iepirkumu centra pieprasījuma izsniedz Meža valsts reģistrā reģistrēto informāciju un dokumentus, tajā skaitā par privātpersonu uzsākto saimniecisko darbību mežā, privātpersonām piederošajos nekustamajos īpašumos, kur Aizsardzības ministrija uzsākusi atsavināšana par labu valstij. Valsts aizsardzības militāro objektu un iepirkumu centram ir tiesības par saviem līdzekļiem organizēt meža inventarizāciju nekustamajos īpašumos, kuros uzsākta atsavināšana privātpersonām piederošajos nekustamajos īpašumos un īpašnieka vārdā iesniegt datus Valsts meža dienestā, ja īpašnieks nepiekrīt veikt iepriekšminētās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labojumi.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meža dienests pēc Valsts aizsardzības militāro objektu  un iepirkumu centra pieprasījuma izsniedz Meža valsts reģistrā reģistrēto informāciju un dokumentus, tajā skaitā par privātpersonu uzsākto saimniecisko darbību mežā, privātpersonām piederošajos nekustamajos īpašumos, kur Aizsardzības ministrija uzsākusi atsavināšana par labu valstij. Valsts aizsardzības militāro objektu un iepirkumu centram ir tiesības par saviem līdzekļiem organizēt meža inventarizāciju nekustamajos īpašumos attiecībā uz kuriem uzsākts atsavināšanas sabiedrības vajadzībām process privātpersonām piederošajos nekustamajos īpašumos un īpašnieka vārdā iesniegt datus Valsts meža dienestā, ja īpašnieks nepiekrīt veikt iepriekšminētās darbības.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zemes dienests turpina uzturēt Tieslietu ministrijas 2022. gada 22. decembra atzinumā izteikto iebildumu par likumprojekta 13. pantu (iepriekš – 11. pantu). Vienlaikus, izvērtējot izziņā sniegto pamatojuma iebilduma neņemšanai vērā, paskaidrojam, ka atbilstoši ārējiem normatīvajiem aktiem, t.sk. Zemes ierīcības likuma 19. pantam un Ministru kabineta 2016. gada 2. augusta noteikumiem Nr. 505 "Zemes ierīcības projekta izstrādes noteikumi", Valsts zemes dienesta kompetencē neietilpst zemes ierīcības projektu saskaņošana. Turklāt, kā jau Valsts zemes dienests norādīja sākotnējā iebildumā, Valsts zemes dienests konceptuāli neiebilst pret likumprojekta 11. pantā ietverto principu likumprojektā noteiktajos gadījumos pakalpojumus sniegt prioritārā kārtībā, taču jau šobrīd Valsts zemes dienests pakalpojumu izpildes termiņus nosaka, ievērojot ārējos normatīvajos aktos noteiktos termiņus attiecīgā pakalpojuma izpildei un publiskā pakalpojuma sniegšanai noteiktos principus (piemēram, pakalpojuma sniegšana tiek organizēta pēc iespējas efektīvi, procedūru īstenošanu veicot saprātīgā laikā un pēc iespējas ērti). Taču atsevišķu Valsts zemes dienesta pakalpojumu sniegšanu </w:t>
            </w:r>
            <w:r w:rsidR="00000000" w:rsidRPr="00000000" w:rsidDel="00000000">
              <w:rPr>
                <w:u w:val="single"/>
                <w:rtl w:val="0"/>
              </w:rPr>
              <w:t xml:space="preserve">tehniski nav iespējams nodrošināt vēl īsākos termiņos</w:t>
            </w:r>
            <w:r w:rsidR="00000000" w:rsidRPr="00000000" w:rsidDel="00000000">
              <w:rPr>
                <w:rtl w:val="0"/>
              </w:rPr>
              <w:t xml:space="preserve">, kā jau ir noteikts attiecīgajam pakalpojumam – piemēram, zemes vienību sadale vai apvienošana Nekustamā īpašuma valsts kadastra informācijas sistēmā un zemesgrāmatā tiek veikta integrēto procedūru ietvaros, sadarbojoties Valsts zemes dienestam un attiecīgajai rajona (pilsētas) tiesai atbilstoši Nekustamā īpašuma valsts kadastra likuma 60.</w:t>
            </w:r>
            <w:r w:rsidR="00000000" w:rsidRPr="00000000" w:rsidDel="00000000">
              <w:rPr>
                <w:vertAlign w:val="superscript"/>
                <w:rtl w:val="0"/>
              </w:rPr>
              <w:t xml:space="preserve">1</w:t>
            </w:r>
            <w:r w:rsidR="00000000" w:rsidRPr="00000000" w:rsidDel="00000000">
              <w:rPr>
                <w:rtl w:val="0"/>
              </w:rPr>
              <w:t xml:space="preserve"> pantam un Zemesgrāmatu likuma 56. pantam. Ņemot vērā to, ka atsevišķos gadījumos minētās darbības tehniski nebūs iespējams īstenot 10 darba dienu laikā, Valsts zemes dienesta ieskatā nav pieļaujams ieviest tādu normu, kas atsevišķos gadījumos nav izpildāma. Līdz ar to likumprojekta 13. pants ir precizējams, tajā nosakot, ka iesniegumus un jautājumus izskata un lēmumus pieņem </w:t>
            </w:r>
            <w:r w:rsidR="00000000" w:rsidRPr="00000000" w:rsidDel="00000000">
              <w:rPr>
                <w:u w:val="single"/>
                <w:rtl w:val="0"/>
              </w:rPr>
              <w:t xml:space="preserve">prioritārā kārtībā pēc iespējas īsākā termiņā</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likumprojekta redakcija atbilstoši ārējiem normatīvajiem aktiem, t.sk. Zemes ierīcības likuma 19. pantam un Ministru kabineta 2016. gada 2. augusta noteikumiem Nr. 505 "Zemes ierīcības projekta izstrādes noteikumi", Valsts zemes dienesta kompetencē neietilpst zemes ierīcības projektu saskaņošana. Šobrīd Valsts zemes dienests pakalpojumu izpildes termiņus nosaka, ievērojot ārējos normatīvajos aktos noteiktos termiņus attiecīgā pakalpojuma izpildei un publiskā pakalpojuma sniegšanai noteiktos principus. Atsevišķu Valsts zemes dienesta pakalpojumu sniegšanu tehniski nav iespējams nodrošināt īsākos termiņos, kā jau ir noteikts attiecīgajam pakalpojumam, tāpēc likumprojektā noteikts, ka atbildīgās institūcijas iesniegumus un jautājumus, kas saistīti ar militārā poligona "Sēlija" infrastruktūras izbūvi, izskata un lēmumus pieņem prioritārā kārtībā pēc iespējas īsākā termiņā.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Militāro poligonu izveidei un tai nepieciešamās infrastruktūras izbūvei būvniecības jomas normatīvajos aktos noteiktās būvvaldes funkcijas veic Būvniecības valsts kontroles birojs.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- 23.12.2022.)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Jūsu uzmanību, ka saskaņā ar Būvniecības likuma 6</w:t>
            </w:r>
            <w:r w:rsidR="00000000" w:rsidRPr="00000000" w:rsidDel="00000000">
              <w:rPr>
                <w:vertAlign w:val="superscript"/>
                <w:rtl w:val="0"/>
              </w:rPr>
              <w:t xml:space="preserve">1</w:t>
            </w:r>
            <w:r w:rsidR="00000000" w:rsidRPr="00000000" w:rsidDel="00000000">
              <w:rPr>
                <w:rtl w:val="0"/>
              </w:rPr>
              <w:t xml:space="preserve"> . panta 1</w:t>
            </w:r>
            <w:r w:rsidR="00000000" w:rsidRPr="00000000" w:rsidDel="00000000">
              <w:rPr>
                <w:vertAlign w:val="superscript"/>
                <w:rtl w:val="0"/>
              </w:rPr>
              <w:t xml:space="preserve">1</w:t>
            </w:r>
            <w:r w:rsidR="00000000" w:rsidRPr="00000000" w:rsidDel="00000000">
              <w:rPr>
                <w:rtl w:val="0"/>
              </w:rPr>
              <w:t xml:space="preserve">.dalu Būvniecības valsts kontroles birojs veic būvvaldes funkcijas attiecībā uz Aizsardzības ministrijas, tās padotības iestādes vai Nacionālo bruņoto spēku vajadzībām nepieciešamo būvju būvniecību Aizsardzības ministrijas valdījumā vai turējumā esošā nekustamajā īpašumā. Uzskatām, ka šā panta daļa būtu svītrojama, lai nedublētu Būvniecības likuma regulējumu, vai arī anotācijā pamatot kāpēc šāds regulējums ir nepieciešams un kā tas atšķiras no Būvniecības likuma regulējuma.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Pašreizējais Būvniecības likuma tvērums neparedz būvvaldes funkcijas Būvniecības valsts kontroles birojs ar servitūtu apgrūtinātās zemes vienībās gadījumos, kad uzsākta šo zemju atsavināšana, bet zemes vienības vēl nav pārņemtas Aizsardzības ministrijas likumiskajā valdījumā, kā arī nav Aizsardzības ministrijas turējumā. Aizsardzības ministrija šo normu paredzējusi tālab, ka militārā poligona infrastruktūras būvprojektēšanas un daļēji būvniecības darbi tiek plānoti pirms ar servitūtu apgrūtinātās zemes vienības pārņemtas Aizsardzības ministrijas valdījumā, ņemot vērā militārā poligona “Sēlija” izveides steidzamību. Tā kā kopš 2017. gada 1. oktobra Būvniecības valsts kontroles birojs veic būvvaldes funkcijas attiecībā uz Aizsardzības ministrijas, tās padotības iestādes vai Nacionālo bruņoto spēku vajadzībām nepieciešamo būvju būvniecību Aizsardzības ministrijas valdījumā vai turējumā esošajā nekustamajā īpašumā, tad Aizsardzības ministrijas ieskatā arī militārā poligona “Sēlija” izveidē par būvvaldes kompetento iestādi nosakāms Būvniecības valsts kontroles birojs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Militārā poligona infrastruktūras izbūvei izdotas būvatļaujas apstrīdēšana vai pārsūdzēšana neaptur būvniecību.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12. panta otro daļu, ņemot vērā to, ka apstrīdēšana un pārsūdzēšana var neapturēt administratīvā akta darbību, kas ietver arī administratīvā akta izpildi, proti, apstrīdēšana un pārsūdzēšana neaptur būvatļaujas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Pants svītrots no likumprojekta sakarā ar nacionālo interešu objekta statusa noteikšanu, kas pats par sevi paredz minēto regulējumu.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likumprojekta 14.pantu, jo nav tieši saistīts ar likumprojekta mērķi, kā arī nenosaka nekādus ierobežojums šobrīd attiecīgi minētajā normā noteiktajām atļautajām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iekļauti pārejas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Pašvaldības un pašvaldību kapitālsabiedrības līdz 2023. gada 30. decembrim apkopo informāciju par tām piederošajām meža zemēm un iesniedz to Aizsardzības ministrijai. Piedāvājums jāiesniedz vismaz par 50% no pašvaldībai vai tās kapitālsabiedrībai piederošajām meža zemēm.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Akciju sabiedrība “Latvijas valsts meži” izvērtē Aizsardzības ministrijas iegūto informāciju un informē Aizsardzības ministriju par meža zemēm, kuras tiks iegādātas no pašvaldībām un to kapitālsabiedrībām.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AS “Latvijas valsts meži” iegādājas bez izsoles par tirgus cenu no pašvaldībām un to kapitālsabiedrībām piederošās meža zemes ar mežaudzēm jebkādā vecumā un sastāvā, sākot no 2024. gada 1. janvāra līdz 2025. gada 30.decembrīm.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meža dienests nodrošina, ka ciršanas apliecinājumi, kas izsniegti līdz pirkuma darījuma spēkā stāšanās dienai uz pašvaldības vai tās kapitālsabiedrības vārda, ir spēkā pēc nekustamā īpašuma valdītāja 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Militārā poligona teritorijā bieži sastopamo derīgo izrakteņu ieguves atļaujas, licences un izsniegtie limiti tiek anulēti. Militārā poligona teritorijā nav jāveic derīgo izrakteņu ieguves vietas rekultivāciju atbilstoši derīgo izrakteņu ieguves projektam.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turpina uzturēt iebildumu attiecībā uz likumprojekta 15. pantu, proti, nav skaidrs, vai ir vērtēta konkrētās tiesību normas iespējamā ietekme uz licenciātu, kuram izsniegtās licences tiks anulētas, piemēram, vai netiek pārkāpts tiesiskās paļāvības princips, vai licencitātam var rasties zaudējumi un kā tie tiktu atlīdzināti. Tāpat arī no normas nav skaidrs, no konkrēti kura brīža atļaujas, licences uzskatāmas par anulētām.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Pants sašaurināts, militārā poligona "Sēlijā" teritorijā esošo derīgo izrakteņu ieguves atļauju un licenšu apturēšanu akciju sabiedrībai "Latvijas valsts meži". Tā kā pēc Zemkopības ministrijas valdījumā un akciju sabiedrības "Latvijas valsts meži" pārvaldījumā esošo īpašumu pārņemšanas Aizsardzības ministrijas valdījumā  mainās plānotā zemes turpmākā izmantošana un plānotais rekultivācijas veids nav aktuāls, nav nepieciešams turpināt esošo derīgo izrakteņu ieguves vietu rekultivāciju. Savukārt, militārā poligona izveides procesā, derīgo izrakteņu ieguves vietas teritorija tiks pārbūvēta atbilstoši militārā poligona būvniecības projektam. Rekultivācijas veikšana šādā gadījumā būtu novērtējama kā nelietderīga laika un naudas līdzekļu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Militārā poligona "Sēlija" izveides teritorijā atrodas derīgo izrakteņu ieguves vieta “Seces iecirkņa 139. kvartāls”, attiecībā uz kuru AS “Latvijas valsts meži” 2019. gada 12. jūnijā saņēmusi Jaunjelgavas novada domes bieži sastopamo derīgo izrakteņu ieguves atļauju Nr. 14 un kurā AS “Latvijas valsts meži” veic derīgo izrakteņu ieguvi. Atbilstoši likumam “Par zemes dzīlēm” un saistītajiem normatīvajiem aktiem, derīgo izrakteņu ieguve notiek atbilstoši projektam un pēc ieguves pabeigšanas teritorijā veicama rekultivācija, sagatavojot zemi turpmākajam apsaimniekošanas veidam. Ņemot vērā šīs teritorijas nodošanu Militārā poligona "Sēlija"" infrastruktūras izbūvei, piemērojams izņēmums attiecībā uz derīgo izrakteņu ieguves pabeigšanu, anulējot Akciju sabiedrībai “Latvijas valsts meži” izsniegto bieži sastopamo derīgo izrakteņu ieguves atļauju un Valsts vides dienesta izsniegto derīgo izrakteņu ieguves limitu un atbrīvojot AS “Latvijas valsts meži” no zemes rekultivācijas pienākuma. Zeme pēc tās pārņemšanas Aizsardzības ministrijas valdījumā tiks sagatavota militārā poligona "Sēlija" vajadzībām un derīgo izrakteņu ieguve tur tiks izbeigta.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Militārā poligona teritorijā akciju sabiedrībai "Latvijas valsts meži" izsniegtās bieži sastopamo derīgo izrakteņu ieguves atļaujas, licences un izsniegtie limiti tiek anulēti. Militārā poligona teritorijā akciju sabiedrībai "Latvijas valsts meži" nav jāveic derīgo izrakteņu ieguves vietas rekultivāciju atbilstoši derīgo izrakteņu ieguves projektam.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Akciju sabiedrība “Latvijas valsts meži” uz sava vārda ir tiesīga iegādāties nekustamos īpašumus mežsaimniecībai, neievērojot Publiskas personas finanšu līdzekļu un mantas izšķērdēšanas novēršanas likuma prasības, par Baltijas reģionā atbilstošas meža zemes un mežaudzes pirkuma cenas līmeni.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norma ir formulēta par plašu. Tā kā šeit paredzēts izņēmums no Publiskas personas finanšu līdzekļu un mantas izšķērdēšanas novēršanas likuma prasībām, tad tiesībām, kas noteiktas "Latvijas valsts mežiem" ir jābūt formulētām pēc iespējas šauri, sasaistot tās ar pamatotiem iemesliem un apmēriem, kādā militāro poligonu izveide radījusi negatīvu ietekmi, un tikai tādā apmērā atbilstoši piešķiramas arī tiesības. Turklāt anotācijā tam nepieciešams izvērsts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31.punktu.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Akciju sabiedrība “Latvijas valsts meži” uz sava vārda ir tiesīga iegādāties nekustamos īpašumus mežsaimniecībai, neievērojot Publiskas personas finanšu līdzekļu un mantas izšķērdēšanas novēršanas likuma prasības, par Baltijas reģionā atbilstošas meža zemes un mežaudzes pirkuma cenas līmeni.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14. pantu, ņemot vērā to, ka no tā nav skaidrs, kā tajā noteiktais attiecināms uz projektā noteikto militāro poligonu izveides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31.punktu.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lēmuma par attiecīgā poligona izveidošanu spēkā stāšanās dienā bieži sastopamo derīgo izrakteņu ieguves atļaujas, licences un izsniegtie limiti tiek anulēti. Militāro poligonu izveides teritorijā nav jāveic derīgo izrakteņu ieguves vietas rekultivāciju atbilstoši derīgo izrakteņu ieguves projektam.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attiecībā uz šo normu anotācija trūkst izvērtējuma, ka tā ir samērīga, turklāt nav arī noregulēta kārtība, kādā tiek atlīdzināti zaudējumi licenciātam, ja tādi rodas.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Militārā poligona “Sēlija” teritorijā izsniegtās bieži sastopamo derīgo izrakteņu ieguves atļaujas un licences ir izsniegtas AS “Latvijas valsts meži” to pārvaldībā esošajās teritorijās. Tā kā sakarā ar to pārņemšanu Aizsardzības ministrijas valdījumā, AS “Latvijas valsts meži” vairs nebūs iespēja veikt pilnvērtīgu derīgo izrakteņu ieguvi un to vietas rekultivāciju un militāra poligona izveides procesā, derīgo izrakteņu ieguves vietas teritorija tiks pārbūvēta atbilstoši militārā poligona būvniecības projektam, rekultivācijas veikšana šādā gadījumā būtu novērtējama kā nelietderīga laika un naudas līdzekļu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Militārā poligona “Sēlija” izveides teritorijā atrodas derīgo izrakteņu ieguves vieta “Seces iecirkņa 139. kvartāls”, attiecībā uz kuru AS “Latvijas valsts meži” 2019. gada 12. jūnijā saņēmusi Jaunjelgavas novada domes bieži sastopamo derīgo izrakteņu ieguves atļauju Nr. 14 un kurā AS “Latvijas valsts meži” veic derīgo izrakteņu ieguvi. Atbilstoši likumam “Par zemes dzīlēm” un saistītajiem normatīvajiem aktiem, derīgo izrakteņu ieguve notiek atbilstoši projektam un pēc ieguves pabeigšanas teritorijā veicama rekultivācija, sagatavojot zemi turpmākajam apsaimniekošanas veidam. Ņemot vērā šīs teritorijas nodošanu militārā poligona “Sēlija” izbūvei, piemērojams izņēmums attiecībā uz derīgo izrakteņu ieguves pabeigšanu, anulējot izsniegto bieži sastopamo derīgo izrakteņu ieguves atļauju un Valsts vides dienesta izsniegto derīgo izrakteņu ieguves limitu un atbrīvojot AS “Latvijas valsts meži” no zemes rekultivācijas pienākuma. Zeme pēc tās pārņemšanas Aizsardzības ministrijas valdījumā tiks sagatavota militārā poligona “Sēlija” vajadzībām un derīgo izrakteņu ieguve tur tiks izbeigta.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lēmuma par attiecīgā poligona izveidošanu spēkā stāšanās dienā bieži sastopamo derīgo izrakteņu ieguves atļaujas, licences un izsniegtie limiti tiek anulēti. Militāro poligonu izveides teritorijā nav jāveic derīgo izrakteņu ieguves vietas rekultivāciju atbilstoši derīgo izrakteņu ieguves projektam.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15. panta pirmajā teikumā ietvertā regulējuma samērīgumu, ņemot vērā to, ka personai var būt nepieciešams laiks, lai pabeigtu iesāktos derīgo izrakteņu ieguves darbus un atbrīvotu teritoriju, taču atļaujas un licences šīm darbībām būs anulētas jau ar dienu, kad stāsies spēkā Ministru kabineta lēmums.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34.punktu.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lēmuma par attiecīgā poligona izveidošanu spēkā stāšanās dienā bieži sastopamo derīgo izrakteņu ieguves atļaujas, licences un izsniegtie limiti tiek anulēti. Militāro poligonu izveides teritorijā nav jāveic derīgo izrakteņu ieguves vietas rekultivāciju atbilstoši derīgo izrakteņu ieguves projektam.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projekta 15. panta pirmajā teikumā ietverto atsauci uz Ministru kabineta lēmumu par poligona izveidošanu, ņemot vērā to, ka projekta 3. pantā ir paredzēts, ka militāro poligonu teritoriju apstiprina Ministru kabinets, kā arī Ministru kabinets poligona izveidei var noteikt īpašus nosacījumus, taču projekta 15. panta pirmajā teikumā minētais Ministru kabineta lēmums projektā nav minēts.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34.punktu.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2014.gada 14.oktobra noteikumu Nr.628 "Noteikumi par pašvaldību teritorijas attīstības plānošanas dokumentiem" 8.punktam, Teritorijas attīstības plānošanas informācijas sistēma (turpmāk – sistēma) ir primārā plānošanas dokumentu izstrādes un publicēšanas darba vide, kā arī informācijas avots. Ministru kabineta 2014.gada 8.jūlija noteikumi Nr.392 "Teritorijas attīstības plānošanas informācijas sistēmas noteikumi" cita starpā noteic sistēmas datu saturu un  informācijas iegūšanas kārtību. Šo noteikumu 31.</w:t>
            </w:r>
            <w:r w:rsidR="00000000" w:rsidRPr="00000000" w:rsidDel="00000000">
              <w:rPr>
                <w:vertAlign w:val="superscript"/>
                <w:rtl w:val="0"/>
              </w:rPr>
              <w:t xml:space="preserve">1</w:t>
            </w:r>
            <w:r w:rsidR="00000000" w:rsidRPr="00000000" w:rsidDel="00000000">
              <w:rPr>
                <w:rtl w:val="0"/>
              </w:rPr>
              <w:t xml:space="preserve"> punkts noteic, ka informāciju par nacionālo interešu objektiem un to funkcionēšanai nepieciešamo teritoriju sistēmā iekļauj attiecīgā nozares ministrija vai tās deleģēta padotības iestāde vai kapitālsabiedrība.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papildināt likumprojekta Pārejas noteikumus ar jaunu punktu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“Divu mēnešu laikā pēc nacionālo interešu objekta statusa noteikšanas militārajam poligonam “Sēlija”, Aizsardzības ministrija nodrošina, ka informācija par tā funkcionēšanai nepieciešamo teritoriju tiek iekļauta Teritorijas attīstības plānošanas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Divu mēnešu laikā pēc nacionālo interešu objekta statusa noteikšanas militārajam poligonam “Sēlija”, Aizsardzības ministrija nodrošina, ka informācija par tā funkcionēšanai nepieciešamo teritoriju tiek iekļauta Teritorijas attīstības plānošanas informācijas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likumprojekts atbilstoši Ministru kabineta 2014.gada 14.oktobra noteikumu Nr.628 "Noteikumi par pašvaldību teritorijas attīstības plānošanas dokumentiem" 8.punktam un Ministru kabineta 2014.gada 8.jūlija noteikumu Nr.392 "Teritorijas attīstības plānošanas informācijas sistēmas noteikumi"  31.1 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iebilst pret šādu pārejas noteikumu iekļaušanu likumprojektā, jo vēl joprojām anotācijā nav ietverts skaidrs un pietiekams pamatojums šādu tiesību normu iekļaušanai likumprojektā.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Svītrota pārejas noteikumu 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Pašvaldības un pašvaldību kapitālsabiedrības līdz 2023. gada 30. decembrim apkopo informāciju par tām piederošajām meža zemēm un iesniedz to Aizsardzības ministrijai. Piedāvājums jāiesniedz vismaz par 50% no pašvaldībai vai tās kapitālsabiedrībai piederošajām meža zemēm.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pārejas noteikumu 1., 2.un 3.punktam paredzēts noteikt pienākumu pašvaldībām un pašvaldību kapitālsabiedrībām apkopot informāciju par tām piederošajām meža zemēm, iesniegt piedāvājumu Aizsardzības ministrijai vismaz par 50% no pašvaldībai vai tās kapitālsabiedrībai piederošajām meža zemēm un sekojoši paredzētas tiesības AS "Latvijas valsts meži" izvēlēties, kuras meža zemes tiks iegādātas no pašvaldībām un to kapitālsabiedrībām bez izsoles par tirgus cenu sākot no 2024.gada 1.janvāra līdz 2025.gada 30.decembrim.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publiskas personas mantas atsavināšanas kārtība ir noteikta Publiskas personas mantas atsavināšanas likumā, kā arī publiskām personām (t.sk.pašvaldībām) un to kapitālsabiedrībām ir jāievēro Publiskas personas finanšu līdzekļu un mantas izškērdēšanas novēršanas likuma regulējums (t.sk.manta atsavināma un nododama īpašumā citai personai par iespējami augstāku cenu), taču šī likumprojekta pārejas noteikumu 1., 2.un 3.punkts ierobežo publiskas personas un tās kapitālsabiedrības rīcību ar tās mantu.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to, ka likumprojekta pārejas noteikumu 1., 2.un 3.punktā ietvertais regulējums nav tieši saistīts ar likumprojekta mērķi, lūdzam izslēgt likumprojekta pārejas noteikumu 1., 2.un 3.punktu.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Svītrota pārejas noteikumu 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meža dienests nodrošina, ka apliecinājumi koku ciršanai, kas izsniegti līdz pirkuma darījuma spēkā stāšanās dienai uz pašvaldības vai tās kapitālsabiedrības vārda, ir spēkā pēc nekustamā īpašuma valdītāja maiņas.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Vārds “valdītāja” aizstājams ar “īpašnieka”, jo darījuma starp pašvaldību un akciju sabiedrību “Latvijas valsts meži” rezultātā notiks īpašnieka maiņa, nevis mainīsies valdītājs.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meža dienests nodrošina, ka apliecinājumi koku ciršanai, kas izsniegti līdz pirkuma darījuma spēkā stāšanās dienai uz pašvaldības vai tās kapitālsabiedrības vārda, ir spēkā pēc nekustamā īpašuma </w:t>
            </w:r>
            <w:r w:rsidR="00000000" w:rsidRPr="00000000" w:rsidDel="00000000">
              <w:rPr>
                <w:strike w:val="1"/>
                <w:rtl w:val="0"/>
              </w:rPr>
              <w:t xml:space="preserve">valdītāja</w:t>
            </w:r>
            <w:r w:rsidR="00000000" w:rsidRPr="00000000" w:rsidDel="00000000">
              <w:rPr>
                <w:rtl w:val="0"/>
              </w:rPr>
              <w:t xml:space="preserve"> </w:t>
            </w:r>
            <w:r w:rsidR="00000000" w:rsidRPr="00000000" w:rsidDel="00000000">
              <w:rPr>
                <w:u w:val="single"/>
                <w:rtl w:val="0"/>
              </w:rPr>
              <w:t xml:space="preserve">īpašnieka</w:t>
            </w:r>
            <w:r w:rsidR="00000000" w:rsidRPr="00000000" w:rsidDel="00000000">
              <w:rPr>
                <w:rtl w:val="0"/>
              </w:rPr>
              <w:t xml:space="preserve"> maiņas.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labojumi.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meža dienests nodrošina, ka apliecinājumi koku ciršanai, kas izsniegti līdz pirkuma darījuma spēkā stāšanās dienai uz pašvaldības vai tās kapitālsabiedrības vārda, ir spēkā pēc nekustamā īpašuma īpašnieka maiņas.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minēts Tieslietu ministrijas pirmajā iebildumā par Likumprojektu anotācijā vietām trūkst pietiekama skaidrojuma par Likumprojektā ietvertajām normām (to būtību, mērķi, nepieciešamību), atsevišķām Likumprojektā ietvertajām tiesību normām trūkst satversmīguma izvērtējuma atspoguļojums, tāpat arī anotācija nav aizpildīta atbilstoši normatīvo aktu prasībām, konkrētāk, Ministru kabineta 2021. gada 7. septembra noteikumiem Nr. 617 "Tiesību akta projekta sākotnējās ietekmes izvērtēšanas kārtība". Lūdzam pārskatīt anotācijā ietverto informāciju un novērst augstāk minētos trūkumus (uz dažiem no tiem Tieslietu ministrija norādīs konkrētāk, pievienojot iebildumus pie atsevišķām anotācijas sadaļām).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1. un 2.punktu.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likuma spēkā stāšanos būtu jānosaka, ievērojot laiku, kas nepieciešams, lai sagatavotos likuma īstenošanai, piemēram, privātpersonām dodot pietiekamu laiku, lai uzzinātu par savām tiesībām un pienākumiem, ko jaunais regulējums tiem paredz, un sagatavotos likuma ievērošanai, lūdzam papildināt šo anotācijas pirmās sadaļas apakšpunktu ar izvērtējumu par to, vai šobrīd noteiktais likuma spēkā stāšanās termiņš būtu uzskatāms par samērīgu un netiek pārkāpts, piemēram, tiesiskās paļāvības princips attiecībā uz privātpersonām, kuras likumprojekts ietekmēs.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ņemot vērā to, ka saskaņā ar Ministru kabineta 2022. gada 21. jūnija sēdes protokollēmumu 102. § “Informatīvais ziņojums “Par Zalves militārā poligona izveidošanu un nepieciešamo tiesisko regulējumu”” jauna militārā poligona (vēlāk militārais poligons tika pārsaukts par militāro poligonu “Sēlija”) infrastruktūras izbūves darbus nepieciešams uzsākt nekavējoties, likumprojekts stāsies spēkā nākamajā dienā pēc izsludināšanas. Tāpat likumprojekts paredz savlaicīgi brīdināt privātpersonas par turpmākajām darbībām gan ar paziņojuma nosūtīšanu par nekustamā īpašuma atsavināšanas nepieciešamību sabiedrības vajadzību nodrošināšanai, gan attiecīga paziņojuma nosūtīšanu pirms plānoto būvdarbu uzsākšanas, dodot personām saprātīgu termiņu sagatavoties un pielāgot savu darbību. Tādējādi šobrīd noteiktais likuma spēkā stāšanās termiņš ir uzskatāms par samērīgu.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likumprojekta mērķa aprakstu, svītrojot atsauci uz militāro poligonu apsaimniekošanu.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Dzēsta norādītā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militārajos poligonos atrodas esošas īpaši aizsargājamas dabas teritorijas - dabas liegums “Dzelves – Kroņa purvs”, dabas liegums “Zāgadu kalni”, kā arī aizsargājamo ainavu apvidus “Ādaži”, kas faktiski ir Eiropas nozīmes aizsargājamas dabas teritorijas (Natura 2000) (turpmāk - Natura 2000 teritorija), uz kurām attiecas Eiropas Padomes 1992.gada 21.maija direktīvas 92/43/EEK par dabisko dzīvotņu, savvaļas faunas un floras aizsardzību prasības. Līdz ar to, ja militāro poligonu infrastruktūras objektu būvniecība var būtiski ietekmēt likuma “Par ietekmes uz  vidi novērtējumu” 4.1 pantā minētās teritorijas, paredzētajai darbībai veicams ietekmes sākotnējais izvērtējums atbilstoši likuma  “Par ietekmes uz  vidi novērtējumu” 3.2  panta pirmās daļas 2. punktam, ņemot vērā arī šā likuma 4.1 pantu un likuma “Par īpaši aizsargājamām dabas teritorijām” 43. panta sesto, septīto, astoto un devīto daļu, kā arī šā likuma 44.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spēkā esošo normatīvo aktu regulējumu, likumprojekta 4. pantā ietvertais nosacījums par ietekmes sākotnējā izvērtējuma neveikšanu militāro poligonu infrastruktūras izbūvei nav attiecināms uz paredzētajām darbībām, kas var būtiski negatīvi ietekmēt jau poligonos esošās Natura 2000 teritorijas. Līdz ar to precizēt arī anotācijas tekstu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Likumprojektā ietverts izņēmums no vispārējā tiesiskā regulējuma, kas paredz prasību izbūves gadījumā veikt sākotnējo ietekmes sākotnējo izvērtējumu un ietekmes uz vidi novērtējumu, izņemot Eiropas nozīmes aizsargājamās dabas teritorijas (Natura 2000). Vienlaikus, attiecībā uz Eiropas nozīmes aizsargājamajām dabas teritorijām (Natura 2000) likumprojektā paredzēts izņēmums - ietekmes sākotnējā izvērtējumietekmes uz vidi novērtējums attiecīgi jāveic. Natura 2000 teritorijas regulē Padomes Direktīva 92/43/EEK par dabisko dzīvotņu, savvaļas faunu un floru (“Biotopu direktīva”).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anotāciju nosakot, kā jaunais tiesiskais regulējums ietekmēs spēkā esošos normatīvos aktus, kas paredz īpaši aizsargājamo dabas teritoriju esamību militāro poligonu teritorijā un vai plānota to pielāgošana likumprojekta normām (piemēram, Ministru kabineta 2019. gada 22. oktobra noteikumi Nr. 493 "Aizsargājamo ainavu apvidus "Ādaži" individuālie aizsardzības un izmantošanas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iekļautās normas neietekmē un neatceļ pirms šī likumprojekta  noteikto īpaši aizsargājamo dabas teritoriju un mikroliegumu aizsardzību un izmantošanu regulējošo normatīvo aktu saturu un izmaiņas tajos nebūs nepieciešamas. Iebildumā  minētie Ministru kabineta 2019. gada 22. oktobra noteikumi Nr. 493 "Aizsargājamo ainavu apvidus "Ādaži" individuālie aizsardzības un izmantošanas noteikumi" neskar tādus jautājumus, kādi ietverti likumprojektā."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Saprotot nepieciešamību ievērot konfidencialitāti, tomēr ir jābūt kaut anotācijā atrunātam mehānismam, ka tiek saņemts citu atbildīgo iestāžu saskaņojums neveikt ietekmes uz vidi novērtējumu. Jo MK rīkojums nodrošina vairāku acu principu lēmuma pieņemšanā, šobrīd noprotams, ka AM to nodrošinās vienpersoniski. Lūgums papildināt anotāciju ar skaidrojumu, kā tiks nodrošināta šāda lēmuma pieņemšana, iekļaujot arī citu atbildīgo iestāžu viedokļu apzināšanu.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tekstu: "Tā kā militārajos poligonos paredzētajām darbībām, kurām atbilstoši normatīvajiem aktiem veicams sākotnējais ietekmes izvērtējums, ir nepieciešams saņemt arī dažādas citas atļaujas (piemēram, Valsts vides dienesta tehniskos noteikumus, Valsts meža dienesta koku ciršanas apliecinājumus, būvatļaujas utml,) par vides aizsardzību un mežsaimniecību atbildīgajās iestādēs, tad tādējādi iestādes tiks informētas par paredzētajām darbībām, ievērojot spēkā esošos normatīvos aktus."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kategoriski iebilst pret šādas informācijas iekļaušanu anotācijā: "Papildus, lai paātrinātu Zemesgrāmatā uz AS “Latvijas valsts meži” vārda reģistrētu, kā arī Nekustamā īpašuma valsts kadastra informācijas sistēmā uz AS “Latvijas valsts meži”  tiesiskā valdījumā reģistrētu nekustamo īpašumu pārņemšanu, Aizsardzības ministrija plāno atsavināt tos saskaņā ar Atsavināšanas likumu. AS “Latvijas valsts meži” (LVM) ir piešķirtas un spēkā esošas tiesības uz valsts īpašumā ZM personā esošām zemes vienībām projektēt un būvēt LVM piederošus meža ceļus. Šādas tiesības LVM ir piešķirtas, pamatojoties uz Meža likuma 4.panta otrās daļas noteikumiem, 2017.gada 13.novembra Valsts nekustamā īpašuma pārvaldīšanas līgumu, kas noslēgts pamatojoties uz likuma „Publiskas personas finanšu līdzekļu un mantas izšķērdēšanas novēršanas likums” 6.2 panta otro daļu un 2020.gada 25.jūnija Zemkopības ministrijas pilnvaru Nr.8.7-5e/1365/2020AS.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“Latvijas valsts meži” veiktie kapitālieguldījumi meža infrastruktūras objektos (ceļos) vienmēr uzskatāmi par AS “Latvijas valsts meži” īpašumu, kā to paredz gada pārskatu un konsolidētā gada pārskata likuma 13. panta otrā daļa, kas nosaka, ka finanšu pārskatiem jāsniedz patiess un skaidrs priekšstats par sabiedrības līdzekļiem (aktīviem). Tas nozīmē, ka uzņēmuma līdzekļi, tajā skaitā pamatlīdzekļi – meža ceļi nevar būt uzskaitīti kaut kur citur (piemēram Zemkopības ministrijas bilancē), kā tikai šo līdzekļu īpašnieka finanšu pārskatā. Šī paša likuma 1. pielikumā ir uzņēmuma aktīvu uzskaitījums un to skaitā ir pamatlīdzekļi, tātad arī meža ceļi. Minētā Pārvaldīšanas līguma 2.2.10.p. dod tiesības LVM kā patstāvīgus īpašuma objektus reģistrēt Nekustamā īpašuma valsts kadastra informācijas sistēmā un ierakstīt zemesgrāmatā uz Sabiedrības vārda uz šā līguma 1.punktā noteiktās pārvaldīšanā esošās zemes, sākot ar 2000.gada 7.aprīli, par Sabiedrības finanšu līdzekļiem tās darbības nodrošināšanai uzbūvētās būves, kuru būvniecībai normatīvajos aktos noteiktajā kārtībā saņemta būvatļauja, tostarp arī tās, kas pieņemtas ekspluatācijā līdz 2017.gada 1.janvārim.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LVM savā rīcībā ar mantu ir jāievēro Publiskas personas finanšu līdzekļu un mantas izšķērdēšanas novēršanas likuma normas."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šāda informācija nekādā veidā nav saistīta ar likumprojekta 11. panta regulējumu, otrkārt, Sabiedrības vajadzībām nepieciešamā nekustamā īpašuma atsavināšanas likumā nav ietverts regulējums par tādu nekustamo īpašumu atsavināšanu, kas ir nevis privātpersonu īpašumā, bet tiesiskajā valdījumā (ar īpašu izņēmumu attiecībā uz zemes reformas gadījumiem), un, visbeidzot, Tieslietu ministrija pēc būtības nevar piekrist anotācijā paustajam viedoklim par AS "Latvijas valsts meži" tiesībām uz valstij piederošas zemes būvēt būves kā patstāvīgus nekustamos īpašumus, t.i., veidot dalīto īpašumu, uz anotācijā minētā pamata, jo tas neatbilst spēkā esošajām tiesību normām. Attiecīgi minētā informācija no anotācijas ir dzēšama. Tāpat arī, ņemot vērā minēto, vēršam uzmanību, ka Aizsardzības ministrijai, veicot darbības nekustamo īpašumu atsavināšanai, ir jārīkojas tiesiski un jāievēro spēkā esošās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Sabiedrības vajadzībām nepieciešamā nekustamā īpašuma atsavināšanas likumā noteikto regulējumu, minētā rindkopa anotācijā dzēsta.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anotācijā iekļauto satversmīguma izvērtējumu par likumprojekta 9. pantā ietverto īpašuma tiesību ierobežojumu - būvdarbu (izbūves?) uzsākšanu vēl neatsavinātā īpašumā, atzinīgi vērtējam to, ka šāds izvērtējums anotācijā ietverts. Vienlaikus lūdzam to sastrukturēt tā, lai tas ir uztveramāks un uzskatāmāks, piemēram, sekojot Satversmes tiesas izstrādātajai tehnikai un atspoguļojot izvērtējumu secīgi pa šādiem punktiem - 1) vai pamattiesību ierobežojums ir noteikts ar likumu; 2) ierobežojuma leģitīmais mērķis; 3) ierobežojuma samērīguma izvērtējums: 3.1. izraudzīto līdzekļu piemērotība leģitīmā mērķa sasniegšanai; 3.2. vai leģitīmo mērķi nevar sasniegt ar indivīda tiesības mazāk ierobežojošiem līdzekļiem; 3.3. vai ierobežojums ir atbilstošs (vai labums, ko iegūst sabiedrība, ir lielāks par indivīda tiesībām nodarīto kaitējumu (ierobežojumu)). Tāpat arī lūdzam uzsvaru likt tieši uz izvērtējumu attiecībā uz būvniecības (izbūves?) uzsākšanu vēl neatsavinātos nekustamos īpašumos, jo tieši tas ir jauns īpašuma tiesību ierobežojums, kas tiek noteikts ar šo likumprojektu, savukārt regulējums par atsavināšanu sabiedrības vajadzībām nav jauns un netiek noteikts ar šo likumprojektu. Vienlaikus izvērtējums būtu veicams nevis tikai būvniecībai, kā vienai no izbūves procesa sastāvdaļām atbilstoši likumprojekta 1. pantā ietvertajai militāro poligonu infrastruktūras izbūves definīcijai, bet gan visam izbūves procesam kopumā, jo arī, piemēram, koku ciršana un dažādu sagatvošanās darbu veikšana privātpersonas īpašumā un attiecībā uz privātpersonas īpašumu bez viņas piekrišanas ir vērtējams kā īpašuma tiesību ierobežojums.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Satversmes 105. pants noteic, ka ikvienam ir tiesības uz īpašumu. Īpašumu nedrīkst izmantot pretēji sabiedrības interesēm. Īpašuma tiesības var ierobežot vienīgi saskaņā ar likumu. Īpašumu piespiedu atsavināšana sabiedrības vajadzībām pieļaujama tikai izņēmuma gadījumos uz atsevišķa likuma pamata pret taisnīgu atlīdzību. No Satversmes tiesas atziņām izriet, ka tiesības uz īpašumu, ko privātpersonai garantē valsts, demokrātiskā un tiesiskā valstī nav absolūtas. Pirmkārt, īpašumam ir jākalpo sabiedrības interesēm un, otrkārt, tiesības uz īpašumu var ierobežot, ja ierobežojumi ir noteikti ar likumu, tiem ir leģitīms mērķis un tie ir samērīgi (Satversmes tiesas sprieduma lietā Nr. 2005-16-01 12.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likumprojekts paredz regulējumu, kas ierobežo personas tiesības uz īpašumu, tai skaitā paredz iespēju Aizsardzības ministrijai uzsākt infrastruktūras izbūvi vēl neatsavinātos nekustamajos īpašumos, kas ietver arī koku ciršanu un dažādu sagatavošanās darbu veikšanu privātpersonu īpašumā, ir veikts likumprojektā ietverto pamattiesību ierobežojumu konstitucionalitātes izvērtējums atbilstoši Satversmes tiesas izstrādātajai tehnikai: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paredzētie īpašuma tiesību ierobežojumi nosakāmi ar likumu - likumprojektā ietvertās normas formulētas pietiekami skaidri, lai persona, uz kuru tās attiecināmas, varētu izprast no tā izrietošo tiesību un pienākumu saturu un paredzēt piemērošanas sekas;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paredzēto ierobežojumu leģitīmais mērķis - Satversmes tiesa ir uzsvērusi, ka ikviena personas pamattiesību ierobežojuma pamatā ir jābūt apstākļiem un argumentiem, kādēļ tas vajadzīgs. Latvijas Republikas Satversmes 105. pantā noteiktais aizliegums īpašumu izmantot pretēji sabiedrības interesēm norāda uz to, ka sabiedrības intereses prevalē pār atsevišķu indivīdu interesēm. No Latvijas Republikas Satversmes 116. panta izriet, ka personas tiesības uz īpašumu var ierobežot likumā paredzētajos gadījumos, lai aizsargātu citu cilvēku tiesības, demokrātisko valsts iekārtu, sabiedrības drošību, labklājību un tikumību. Tādējādi arī īpašuma tiesību ierobežojumam ir jākalpo kādam no Latvijas Republikas Satversmē norādītajiem leģitīmajiem mērķiem. Iespējami ātra militārā poligona “Sēlija” izveide ir neatņemama valsts aizsardzības nodrošināšanas sastāvdaļa, lai garantētu valsts neatkarību, novērstu apdraudējumu un tādējādi nodrošinātu valsts drošību. Atbilstoši Nacionālās drošības likuma 1. panta otrajai daļai nacionālās drošības garantēšana ir valsts pamatpienākums. Līdz ar to privātpersonām piederoša nekustamā īpašuma, kas nepieciešams militāro poligonu izveidei, atsavināšana un attiecīgi atsevišķos gadījumos arī militārā poligona infrastruktūras izbūves uzsākšana pirms nekustamā īpašuma atsavināšanas procedūras pabeigšanas ir uzskatāma par īpašuma tiesību ierobežojumu, kas tiks noteikts uz likuma pamata un kuram ir leģitīms mērķis, proti, valsts un sabiedrības drošības nodrošināšana;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ierobežojuma samērīguma izvērtējums - ņemot vērā pēdējā laika izmaiņas starptautiskajā drošības vidē un Krievijas turpināto pilna apmēra iebrukumu Ukrainā, lai novērstu valsts drošības apdraudējumu, kā arī nodrošinātu NATO paplašinātās klātbūtnes daudznacionālās kaujas grupas, kuras mērķis ir stiprināt aizsardzības un atturēšanas spējas Atlantijas alianses austrumos, uzturēšanos Latvijā, ir nepieciešams iespējami īsākā termiņā nodrošināt militārā poligona “Sēlija” izveidi un ar to saistītās infrastruktūras izbūvi. Ņemot vērā, ka minētā poligona izveidi un infrastruktūras izbūvi nepieciešams īstenot teritorijās, kas tieši paredzētas likumprojektā un to nav iespējams veikt citās teritorijās, kas nav identificētas kā militārā poligona izveidei nepieciešamas teritorijas, nekustamo īpašumu atsavināšana un atsevišķos gadījumos arī infrastruktūras izbūves uzsākšana vēl pirms atsavināšanas pabeigšanas, ir nepieciešama, lai ātrāk uzsāktu militārā poligona izmantošanu, radītu sabiedroto uzņemšanai nepieciešamos apstākļus un garantētu valsts drošību. Līdz ar to likumprojektā paredzētais regulējums ir piemērots leģitīmā mērķa sasniegšanai,  bez minēto darbību uzsākšanas nav iespējams nodrošināt Sēlijas militārā poligona izveidi iespējami īsākā termiņā, tādējādi leģitīmo mērķi nevar sasniegt ar privātpersonas tiesības mazāk ierobežojošiem līdzekļiem. Mērķa sasniegšanai izraudzītais risinājums nav neproporcionāls īpašuma tiesību ierobežojums, jo līdz ar atsavināšanas procesa uzsākšanu privātpersonai ir garantija, ka samērā neilgā laika periodā pēc infrastruktūras izbūves uzsākšanas tai piederošais īpašums tiks atsavināts skaidra un paredzama regulējuma ietvaros saskaņā ar Sabiedrības vajadzībām nepieciešamā nekustamā īpašuma atsavināšanas likumu, turklāt par īpašuma izmantošanu līdz atsavināšanas brīdim likumprojekts paredz atlīdzības izmaksu nekustamā īpašuma īpašniekam sertificēta nekustamo īpašumu vērtētāja noteiktās tirgus nomas maksas apmērā. Ņemot vērā iepriekš minētos apstākļus, secināms, ka valsts drošības garantēšana, kas ir visas sabiedrības būtiska interese, ir leģitīms mērķis un privātpersonu, kuru īpašumā atrodas militārā poligona “Sēlija” izveidei nepieciešamais nekustamais īpašums, tiesību ierobežojums konkrētajā situācijā ir atbilstošs. Attiecīgi labums, ko iegūst sabiedrība ir lielāks par privātpersonas tiesībām nodarīto kaitējumu.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militārā poligona "Sēlija" teritoriju, kas noteikta 5. pielikumā, lūdzam skaidrot, vai paredzēts, ka visas šajā pielikumā uzskaitītās zemes vienības, kuras šobrīd pieder privātpersonām, tiks atsavinātas sabiedrības vajadzībām visā platībā, proti, no nevienas no sarakstā esošajām zemes vienībām netiks atsavināta tās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Militārā poligona "Sēlija" izveidei nepieciešamo zemuju sarakstu 2022.gada 21.jūnijā konceptuāli atbalstīja Ministru kabinets. Militārā poligona infrastruktūras plānošana un izbūve ir sarežģīts ilgtermiņa projekts, kas plānošanas gaitā var mainīties. Aizsardzības ministrija militārā poligona "Sēlija" infrastruktūras izbūvi plāno organizēt vairākās būvniecības kārtās un atsavināšanas procesu organizēs secīgos posmos. Šobrīd priekšlaicīgi noteikt visu zemes vienību atsavināšanas plānu, jo tas var mainīties atbilstoši pieejamajam finansējumam, kas plānots t.sk. no sabiedrotajiem un NATO, bet lēmumi ir pieņemšanas procesā Tādēļ likumprojektā nepieciešams saglabāt maksimāli plašu interpretāciju. t.sk. gan zemes vienības, gan to daļas.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 sadaļas 1.3. apakšpunktā lūdzam veikt šādus precizējumus: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apakšsadaļā "Risinājuma apraksts" attiecībā uz likumprojekta 2. pantu norādīts, ka "likumprojekta II nodaļa attiecināma  1.-5. pielikumos norādīto Latvijas Republikā esošo militāro poligonu </w:t>
            </w:r>
            <w:r w:rsidR="00000000" w:rsidRPr="00000000" w:rsidDel="00000000">
              <w:rPr>
                <w:u w:val="single"/>
                <w:rtl w:val="0"/>
              </w:rPr>
              <w:t xml:space="preserve">izveidi</w:t>
            </w:r>
            <w:r w:rsidR="00000000" w:rsidRPr="00000000" w:rsidDel="00000000">
              <w:rPr>
                <w:rtl w:val="0"/>
              </w:rPr>
              <w:t xml:space="preserve">, savukārt, likumprojekta III nodaļā ir noteikti papildu speciālie nosacījumi militārā poligona “Sēlija” izveidei". Ierosinām skaidrības labad precizēt minēto attiecībā uz poligoniem, kas ietverti 1.-4. pielikumā, jo šķietami nav pamata runāt par to izveidi, bet gan par, piemēram, paplašināšnu;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attiecībā uz likumprojekta 5. pantu norādīts: "Izveidojot poligonus un pārņemot nekustamos īpašumus no AS “Latvijas valsts meži” un atsavinot tos no privātpersonām, zemes vienības tiek pārņemtas ar būtisku izcirtumu apjomu." Norādām, ka nav saprotams, kas domāts ar "nekustamo īpašumu pārņemšanu no AS "Latvijas valsts meži"". Ja ar to šeit domāti valstij piederošie nekustamie īpašumi, kuros mežu apsaimniekošanu veic AS "Latvijas valsts meži", tad precīzāk būtu norādīt, piemēram, ka valstij piederošajiem īpašumiem tiek mainīts valdītājs no Zemkopības ministrijas uz Aizsardzības ministriju. Savukārt, ja tiek plānots iegūt valsts īpašumā AS "Latvijas valsts meži" īpašumā esošas meža zemes, tad tas jāveic atbilstoši kārtībai, kāda noteikta Sabiedrības vajadzībām nepieciešamā nekustamā īpašuma atsavināšanas likumā. Turklāt attiecībā uz 5. pantu norādītais, ka pantā ietvertais atvieglojums paredz nevis atjaunošanas un kopšanas nosacījumu neievērošanu kā tādu visos gadījumos, bet drīzāk kā iespējams atvieglojums atbilstošās situācijās, neatbilst likumprojektā ietvertajai 5. panta redakcijai, jo tajā nav noteikti nekādi kritēriji, kad ir tiesības atkāpties no mežaudzes atjaunošanas un kopšanas pienākuma;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attiecībā uz likumprojekta 6. pantu ietvertā informācija anotācijā Tieslietu ministrijas ieskatā daļēji neatbilst šī brīža likumprojektā ietvertajai 6. panta redakcijai, piemēram, nav skaidrs, kā 6. pantā ir paredzēts "ka militārajiem poligoniem kā sekundārais izmantošanas mērķis tiek paredzēta dabas aizsardzība", tāpat arī no 6. panta otrās daļas redakcijas drīzāk izriet, ka visos militārajos poligonos ir pienākums noteikts dabas aizsardzības mērķus, neatkarīgi no tā, vai tajos tiktu "konstatētas tādas īpaši aizsargājamas sugas un biotopi, kuriem militārā poligona izmantošana netraucē nodrošināt šo sugu un biotopu labvēlīgu aizsardzības stāvokli";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atkārtoti lūdzam vai nu dzēst vai ietvert atsauci uz avotu, kurā izdarīts anotācijā minētais secinājums (informācija par likumprojekta 9. pantu), ka "Latvijas Republikas Satversmes 105. pantā ir noteikts aizliegums īpašumu izmantot pretēji sabiedrības interesēm, kas norāda uz to, ka sabiedrības intereses prevalē pār atsevišķu indivīdu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lūdzam precizēt attiecībā uz likumprojekta 9. pantu anotācijā ietvertosekojošo informāciju: "Atlīdzība netiek noteikta valstij, pašvaldībām un valsts kapitālsabiedrībām piederošiem nekustamiem īpašumiem." Nav skaidrs, kādēļ šāda informācija iekļauta, ņemot vērā to, ka šķietami likumprojekta 9. pants attiecas uz privātpersonu īpašumiem, kas tiks atsvaināti sabiedrības vajadzībām nepieciešamo nekustamo īpašumu atsavināšanai piemērojamā kārtībā, kā arī nav skaidrs, kādēļ tiek minēts, ka atlīdzība netiks noteikta valstij piederošiem īpašumiem.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labojumi.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"Militāro poligonu izveides likums" Anotācijas 1.3.nodaļas “Pašreizējā situācija, problēmas un risinājumi” risinājumu apraksta 4.punktā minēts, ka likumprojekts noteic, ka militārā poligona teritorija tiek noteikta kā</w:t>
            </w:r>
            <w:r w:rsidR="00000000" w:rsidRPr="00000000" w:rsidDel="00000000">
              <w:rPr>
                <w:i w:val="1"/>
                <w:rtl w:val="0"/>
              </w:rPr>
              <w:t xml:space="preserve"> teritorija ar īpašiem noteikumiem</w:t>
            </w:r>
            <w:r w:rsidR="00000000" w:rsidRPr="00000000" w:rsidDel="00000000">
              <w:rPr>
                <w:rtl w:val="0"/>
              </w:rPr>
              <w:t xml:space="preserve">. Ņemot vērā, ka likumprojektā nav atsauces par</w:t>
            </w:r>
            <w:r w:rsidR="00000000" w:rsidRPr="00000000" w:rsidDel="00000000">
              <w:rPr>
                <w:i w:val="1"/>
                <w:rtl w:val="0"/>
              </w:rPr>
              <w:t xml:space="preserve"> teritorijām ar īpašiem noteikumiem</w:t>
            </w:r>
            <w:r w:rsidR="00000000" w:rsidRPr="00000000" w:rsidDel="00000000">
              <w:rPr>
                <w:rtl w:val="0"/>
              </w:rPr>
              <w:t xml:space="preserve">, kā arī to, ka Ministru kabineta 2013.gada 30.aprīļa noteikumi Nr.240 “Vispārīgie teritorijas plānošanas, izmantošanas un apbūves noteikumi” </w:t>
            </w:r>
            <w:r w:rsidR="00000000" w:rsidRPr="00000000" w:rsidDel="00000000">
              <w:rPr>
                <w:i w:val="1"/>
                <w:rtl w:val="0"/>
              </w:rPr>
              <w:t xml:space="preserve">teritorijas ar īpašiem noteikumiem</w:t>
            </w:r>
            <w:r w:rsidR="00000000" w:rsidRPr="00000000" w:rsidDel="00000000">
              <w:rPr>
                <w:rtl w:val="0"/>
              </w:rPr>
              <w:t xml:space="preserve"> nosaka kā vienu no teritorijas plānojumā un lokālplānojumā nosakāmajām vai attēlojamajām teritorijām ar standartizētu apzīmējumu un ģeotelpisko kodu to attēlošanai minēto plānošanas dokumentu grafiskajā daļā, lūdzam precizēt informāciju par to, vai militāro poligonu teritorijas plānots noteikt kā </w:t>
            </w:r>
            <w:r w:rsidR="00000000" w:rsidRPr="00000000" w:rsidDel="00000000">
              <w:rPr>
                <w:i w:val="1"/>
                <w:rtl w:val="0"/>
              </w:rPr>
              <w:t xml:space="preserve">teritorijas ar īpašiem noteikumiem </w:t>
            </w:r>
            <w:r w:rsidR="00000000" w:rsidRPr="00000000" w:rsidDel="00000000">
              <w:rPr>
                <w:rtl w:val="0"/>
              </w:rPr>
              <w:t xml:space="preserve">Teritorijas attīstības plānošanas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1. un 10.punktu.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Likumprojekta 7. pantu anotācijā norādīts sekojošais: "Lai nodrošinātu, ka militārā poligona izveides darbus varētu uzsākt nekavējoties, tiklīdz ir noteiktas ar servitūtu apgrūtinātās teritorijas, likumprojekts paredz, ka militārā poligona izveidei nepieciešamos darbus var uzsākt pirms servitūta ierakstīšanas zemesgrāmatā, tādējādi servitūta ierakstīšana zemesgrāmatā nebūs priekšnoteikums izbūves darbu uzsākšanai." Lūdzam precizēt minēto informāciju, jo nav skaidrs, kura 7. pantā ietvertā tiesību norma to paredz. Turklāt, kā Tieslietu minstrija skaidrojusi iebildumā par Likumprojekta 7. pantu, servitūta, kas nodibināts ar likumu, ierakstīšana zemesgrāmatā nav nepieciešama, lai tas būtu spēkā.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saistībā ar Likumprojekta 7. pantu ietverts arī secinājums, ka "Latvijas Republikas Satversmes 105. pantā ir noteikts aizliegums īpašumu izmantot pretēji sabiedrības interesēm, </w:t>
            </w:r>
            <w:r w:rsidR="00000000" w:rsidRPr="00000000" w:rsidDel="00000000">
              <w:rPr>
                <w:u w:val="single"/>
                <w:rtl w:val="0"/>
              </w:rPr>
              <w:t xml:space="preserve">kas norāda uz to, ka sabiedrības intereses prevalē pār atsevišķu indivīdu interesēm</w:t>
            </w:r>
            <w:r w:rsidR="00000000" w:rsidRPr="00000000" w:rsidDel="00000000">
              <w:rPr>
                <w:rtl w:val="0"/>
              </w:rPr>
              <w:t xml:space="preserve">". No anotācijas šāds apgalvojums ir dzēšams vai arī ietverama atsauce uz avotu, no kurienes šāds secinājums ir aizgūts. Tieslietu ministrijas ieskatā šāds apgalvojums neatbilst Satversmes 105. panta jēgai un būtībai. Aizliegums izmantot īpašumu pretēji sabiedrības interesēm Satversmes 105. panta otrajā teikumā ir noteikts tāpēc, lai </w:t>
            </w:r>
            <w:r w:rsidR="00000000" w:rsidRPr="00000000" w:rsidDel="00000000">
              <w:rPr>
                <w:u w:val="single"/>
                <w:rtl w:val="0"/>
              </w:rPr>
              <w:t xml:space="preserve">nodrošinātu saprātīgu līdzsvaru</w:t>
            </w:r>
            <w:r w:rsidR="00000000" w:rsidRPr="00000000" w:rsidDel="00000000">
              <w:rPr>
                <w:rtl w:val="0"/>
              </w:rPr>
              <w:t xml:space="preserve"> starp īpašnieka personiskajām interesēm un pārējo sabiedrības locekļu kolektīvajām un individuālajām interesēm.</w:t>
            </w:r>
            <w:r w:rsidR="00000000" w:rsidRPr="00000000" w:rsidDel="00000000">
              <w:rPr>
                <w:vertAlign w:val="superscript"/>
                <w:rtl w:val="0"/>
              </w:rPr>
              <w:t xml:space="preserve">1  </w:t>
            </w:r>
            <w:r w:rsidR="00000000" w:rsidRPr="00000000" w:rsidDel="00000000">
              <w:rPr>
                <w:rtl w:val="0"/>
              </w:rPr>
              <w:t xml:space="preserve">Tieši tāpēc, lai nodrošinātu šī taisnīgā līdzsvara ievērošanu, attiecībā uz regulējumu, kas var skart personas pamattiesības, vienmēr jāveic satversmīguma izvērtējums, kuru Tieslietu ministrija jau minējusi atzinuma pirmajā iebildumā par Likumprojektu.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w:t>
            </w:r>
            <w:r w:rsidR="00000000" w:rsidRPr="00000000" w:rsidDel="00000000">
              <w:rPr>
                <w:rtl w:val="0"/>
              </w:rPr>
              <w:t xml:space="preserve">Latvijas Republikas Satversmes komentāri. VIII nodaļa. Cilvēka pamattiesības. Autoru kolektīvs prof. R.Baloža zinātniskā vadībā. - Rīga: Latvijas Vēstnesis, 2011, 468. 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Likumprojekta 4. pantu anotācijā norādīts sekojošais: "Likumprojektā ietvertā norma paredz arī to, ka par katru jaunu nekustamo īpašumu vai to kopumu, kas iekļauts militāra poligona teritorijā un tiek pārņemts Aizsardzības ministrijas valdījumā, nebūs nepieciešams sagatavot Ministru kabineta rīkojumu par nacionālo interešu objekta noteikšanu, tādējādi taupot iesaistīto iestāžu administratīvos resursus." Lūdzam minēto informāciju vai nu dzēst vai skaidrot, no kuras 4. panta daļas Aizsardzības ministrijas ieskatā tas izriet.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10. un 55.punktu.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2.1. apakšpunktā ietverto informāciju, jo, pirmkārt, apakšsadaļā "Ietekmes apraksts" būtu jānorāda informācija par to, kā fiziskas vai juridiskas personas ietekmē konkrētā likumprojekta, par kuru sagatavota anotācijā, regulējums, nevis citu normatīvo aktu regulējums, tādējādi par nekustamo īpašumu atsavināšanas ietekmi uz personu īpašuma tiesībām šajā anotācijas apakšsadaļā nebūtu ietveramas norādes. Lūdzam šajā apakšsadaļā aprakstīt ietekmi, kas izriet no likumprojektā ietvertā regulējuma.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nav skaidrs, kāpēc šajā anotācijas apakšpunktā ietverta informācija par regulējumu, kas nav ietverts likumprojektā - "vienlaikus likumprojekta noteiktais ietekmēs tās fiziskās personas, kuru īpašumā ir nekustamais īpašums, kas nepieciešams, lai piekļūtu militārā poligona infrastruktūras izbūvei nepieciešamajām teritorijām. Atbilstoši likumprojektā noteiktajam militārā poligona infrastruktūras izbūves darbu veicējs attiecīgos nekustamos īpašumus varēs lietot".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sadaļa papildināta ar informāciju par likumprojekta ietekmi un fiziskām un juridiskajām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atkārtoti izvērtējams Likumprojektā ietvertais regulējums un šī anotācijas sadaļa papildināma gan attiecībā uz fiziskām personām, gan juridiskām personām, kuras varētu skart Likumprojektā ietvertais regulējums, turklāt papildināms ne tikai subjektu loks, bet arī ietekmes apraksts, konkretizējot, kā tieši personas var tikt ietekmētas.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Fiziskās personas, kuru īpašumā atrodas nekustamais īpašums, kas nepieciešams militārā poligona (vienību izvietošanas, apmācību vietu un tām piegulošo drošības sektoru) izveidei. Militārā poligona “Sēlija” izveides 1.kārtas būvniecībai tiek plānots atsavināt 4 fizisku personu īpašumus Nākamo būvniecības kārtu realizācija lielā mērā atkarīga no NATO un sabiedroto valstu finansējuma, bet saskaņā ar pašreizējiem militārā poligona “Sēlija” attīstības plāniem, infrastruktūras izbūve pamatā plānota pašreizējās AS “Latvijas valsts meži” zemes vienībās.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Juridiskās personas, kuru īpašumā atrodas nekustamais īpašums, kas nepieciešams militārā poligona izveidei un infrastruktūras izbūvei. Militārā poligona “Sēlija” izveides 1.kārtas būvniecībai tiek plānots atsavināt 8 juridisku personu īpašumus. Nākamo būvniecības kārtu realizācija lielā mērā atkarīga no NATO un sabiedroto valstu finansējuma, bet saskaņā ar pašreizējiem militārā poligona “Sēlija” attīstības plāniem, infrastruktūras izbūve pamatā plānota pašreizējās AS “Latvijas valsts meži” zemes vienībās.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 "Cita informācija" precizēt, kas tiek domāts ar "AS “Latvijas valsts meži” pamatkapitālā esošo inženierbūvju (meža ceļu) un meža meliorācijas sistēmas pārņemšanu Aizsardzības ministrijas valdījumā, proti, kāds ir minēto inženierbūvju tiesiskais statuss un kādā konkrēti procesā šīs inženierbūves plānots "pārņemt".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zemju pārņemšanas procesu saistītās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Sēlijas militārā poligona zemju vienību pārņemšanas no Zemkopības ministrijas, Aizsardzības ministrijas rīcībā nonāks akciju sabiedrības "Latvijas valsts meži" meliorācijas sistēmas, kurās AS “Latvijas valsts meži” investējusi 1.32 milj. EUR, kā arī pamatkapitālā esošas inženierbūves (ceļi), kuru vērtība sastāda aptuveni 9,06 miljonus eiro, no kurām 52 vienībām AS “Latvijas valsts meži” ir tieskiskais valdītājs, 5 vienībām īpašnieks un 51 vienībai lietotājs, no kuriem vizmaz 10 vienībās AS “Latvijas valsts meži” veikusi savus. Kompensācijas mehānisms par AS "Latvijas valsts meži" kapitālieguldījumu zaudējumiem, kas radušies pārņemot valdījumā valsts zemi no Zemkopības ministrijas, tiks paredzēts Aizsardzības ministrijas un AS "Latvijas valsts meži" vienošanās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3.punktu, sadaļā pie citas informācijas norādot, kā plānots finansēt citu poligonu izbūvi, ņemot vērā, ka šobrīd ir sniegta informācija tikai par viena konkrēta poligona izbūvi.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Sēlijas militārā poligona zemju vienību pārņemšanas no Zemkopības ministrijas, Aizsardzības ministrijas rīcībā nonāks akciju sabiedrības "Latvijas valsts meži" meliorācijas sistēmas, kurās AS “Latvijas valsts meži” investējusi 1.32 milj. EUR, kā arī pamatkapitālā esošas inženierbūves (ceļi), kuru vērtība sastāda aptuveni 9,06 miljonus eiro, no kurām 52 vienībām AS “Latvijas valsts meži” ir tiesiskais valdītājs, 5 vienībām īpašnieks un 51 vienībai lietotājs, no kuriem vismaz 10 vienībās AS “Latvijas valsts meži” veikusi savus kapitālieguldījumus. Kompensācijas mehānisms par AS "Latvijas valsts meži" kapitālieguldījumu zaudējumiem, kas radušies pārņemot valdījumā valsts zemi no Zemkopības ministrijas, tiks paredzēts Aizsardzības ministrijas un AS "Latvijas valsts meži" vienošanās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papildināt anotācijas apakšsadaļu "Ar atsavināšanas procesu saistītās izmaksas", jo šobrīd ietvertā informācija ir neskaidra, piemēram, ko nozīmē "pārņemšana valdījumā", ko attiecībā uz AS “Latvijas valsts meži” pamatkapitālā esošajām inženierbūvēm meža meliorācijas sistēmām plāno Aizsardzības ministrija, tāpat arī nav skaidrs, kas ir "</w:t>
            </w:r>
            <w:r w:rsidR="00000000" w:rsidRPr="00000000" w:rsidDel="00000000">
              <w:rPr>
                <w:u w:val="single"/>
                <w:rtl w:val="0"/>
              </w:rPr>
              <w:t xml:space="preserve">prioritārās</w:t>
            </w:r>
            <w:r w:rsidR="00000000" w:rsidRPr="00000000" w:rsidDel="00000000">
              <w:rPr>
                <w:rtl w:val="0"/>
              </w:rPr>
              <w:t xml:space="preserve"> atsavināmās zemes vienības", attiecībā uz kurām būs nepieiešams izmaksāt atlīdzību par servitūta nodibināšanu.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zemju pārņemšanas procesu saistītās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Sēlijas militārā poligona zemju vienību pārņemšanas no Zemkopības ministrijas, Aizsardzības ministrijas rīcībā nonāks akciju sabiedrības "Latvijas valsts meži" pamatkapitālā esošas inženierbūves, kuru vērtība sastāda aptuveni 9,06 miljonus eiro, kā arī meliorācijas sistēmas, kurās AS “Latvijas valsts meži” investējusi 1.32 milj. EUR. Kompensācijas mehānisms par AS "Latvijas valsts meži" kapitālieguldījumu zaudējumiem, kas radušies pārņemot valdījumā valsts zemi no Zemkopības ministrijas, tiks paredzēts Aizsardzības ministrijas un AS "Latvijas valsts meži" vienošanās.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arī šo anotācijas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sniegta iztrūkstošā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līdzdalības organizēta sabiedriskās apspriedes veidā un tās rezultāti pieejami: https://vktap.mk.gov.lv/legal_acts/headers/c31834a9-cda4-4be1-81b7-b989276483cc/additional_documents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Militāro poligonu izveides 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- 23.12.2022.)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apsvērt priekšlikumu likumā noteikti militārajiem poligoniem nacionālo interešu objekta statusu. Saskaņā ar Būvniecības likuma regulējumu nacionālā interešu objekta būvniecībai ir noteikti atvieglojumi, saskaņā ar likuma 15.panta pirmās daļas pirmo punktu nacionālā interešu objekta būvniecības gadījumā netiek vērtēta tā atbilstība vietējas pašvaldības teritorijas plānojuma noteikumiem, savukērt šā panta septītā daļa paredz, ka nacionālo interešu objekta gadījumā būvatļaujas apstrīdēšana vai pārsūdzēšana neaptur tās darbību, t.i. apstrīdēšana vai pārsūdzēšana nekādā veidā neietekmē būvniecības ieceres īstenošanas procesu.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5.punktu.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Militāro poligonu likums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Likumā ir lietoti šādi termini: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Ministru kabineta 2009. gada 3. februāra noteikumu Nr.108 "Normatīvo aktu projektu sagatavošanas noteikumi" 40. punktu, ja terminu skaidrojumu ietver likumprojekta 1. pantā, katru terminu skaidro atsevišķā </w:t>
            </w:r>
            <w:r w:rsidR="00000000" w:rsidRPr="00000000" w:rsidDel="00000000">
              <w:rPr>
                <w:u w:val="single"/>
                <w:rtl w:val="0"/>
              </w:rPr>
              <w:t xml:space="preserve">punktā </w:t>
            </w:r>
            <w:r w:rsidR="00000000" w:rsidRPr="00000000" w:rsidDel="00000000">
              <w:rPr>
                <w:rtl w:val="0"/>
              </w:rPr>
              <w:t xml:space="preserve">(nevis panta daļās, kā tas ir šobrīd).</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Terminu skaidrojumi izteikti atsevišķos punktos.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Militāro poligonu infrastruktūras izbūve – process, kas ietver būvniecību, kā arī visus būvniecības uzsākšanai nepieciešamos inženiertehniskos teritorijas sagatavošanas darbus, tajā skaitā zemes ierīcības projektu izstrādi, zemes kadastrālo uzmērīšanu, atmežojamās meža zemes izvietojuma plāna sagatavošanu, atļauju saņemšanu koku ciršanai, koku un krūmu ciršanu meža un nemeža zemēs, koksnes produktu transportēšanai nepieciešamo ceļu un krautuves vietu, kā arī meliorācijas sistēmu būvniecību un uzturēšanu, zemes pārvietošanas darbus aizsargvaļņu un aizsargkonstrukciju izveidei un citus zemes gabala sagatavošanas darbus, kā arī citas darbības, kas ir nepieciešamas turpmākai militāro poligonu teritorijas un infrastruktūras attīstībai un pilnveidošanai.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Tiesisko normu skaidrībai un viennozīmīgai uztverei nepieciešams precizēt, ka koksnes produktu transportēšanai izmanto ierīkotus pievešanas ceļus mežā un krautuves vietas pie ceļa. Pievešanas ceļi un krautuves vietas netiek izveidotas būvniecības ceļā.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Militāro poligonu infrastruktūras izbūve – process, kas ietver būvniecību, kā arī visus būvniecības uzsākšanai nepieciešamos inženiertehniskos teritorijas sagatavošanas darbus, tajā skaitā zemes ierīcības projektu izstrādi, zemes kadastrālo uzmērīšanu, atmežojamās meža zemes izvietojuma plāna sagatavošanu, atļauju saņemšanu koku ciršanai, koku un krūmu ciršanu meža un nemeža zemēs, koksnes produktu transportēšanai nepieciešamo </w:t>
            </w:r>
            <w:r w:rsidR="00000000" w:rsidRPr="00000000" w:rsidDel="00000000">
              <w:rPr>
                <w:b w:val="1"/>
                <w:u w:val="single"/>
                <w:rtl w:val="0"/>
              </w:rPr>
              <w:t xml:space="preserve">pievešanas</w:t>
            </w:r>
            <w:r w:rsidR="00000000" w:rsidRPr="00000000" w:rsidDel="00000000">
              <w:rPr>
                <w:b w:val="1"/>
                <w:rtl w:val="0"/>
              </w:rPr>
              <w:t xml:space="preserve"> </w:t>
            </w:r>
            <w:r w:rsidR="00000000" w:rsidRPr="00000000" w:rsidDel="00000000">
              <w:rPr>
                <w:rtl w:val="0"/>
              </w:rPr>
              <w:t xml:space="preserve">ceļu un krautuves vietu </w:t>
            </w:r>
            <w:r w:rsidR="00000000" w:rsidRPr="00000000" w:rsidDel="00000000">
              <w:rPr>
                <w:b w:val="1"/>
                <w:u w:val="single"/>
                <w:rtl w:val="0"/>
              </w:rPr>
              <w:t xml:space="preserve">ierīkošanu</w:t>
            </w:r>
            <w:r w:rsidR="00000000" w:rsidRPr="00000000" w:rsidDel="00000000">
              <w:rPr>
                <w:rtl w:val="0"/>
              </w:rPr>
              <w:t xml:space="preserve">, kā arī meliorācijas sistēmu būvniecību un uzturēšanu, zemes pārvietošanas darbus aizsargvaļņu un aizsargkonstrukciju izveidei un citus zemes gabala sagatavošanas darbus, kā arī citas darbības, kas ir nepieciešamas turpmākai militāro poligonu teritorijas un infrastruktūras attīstībai un pilnveidošanai.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pantā veikts redakcionāls precizējums, norādot, ka koksnes produktu transportēšanai izmanto ierīkotus pievešanas ceļus mežā un krautuves vietas pie ceļa. Pievešanas ceļi un krautuves vietas netiek izveidotas būvniecības ceļā.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Vieglākai uztveramībai izteikt 2.pantu šādā redakcijā: Šī likuma mērķis ir noteikt īpašu tiesisko regulējumu militārajiem poligoniem, lai nodrošinātu Ziemeļatlantijas līguma organizācijas sabiedroto spēkiem un Nacionālajiem bruņotajiem spēkiem nepieciešamo infrastruktūru Latvijas valsts aizsardzības uzdevumu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likumprojekta labojumi.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Militāro poligonu speciālie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panta 1. punktā definēts, ka militārais poligons ir teritorija, kurā ir noteikti </w:t>
            </w:r>
            <w:r w:rsidR="00000000" w:rsidRPr="00000000" w:rsidDel="00000000">
              <w:rPr>
                <w:u w:val="single"/>
                <w:rtl w:val="0"/>
              </w:rPr>
              <w:t xml:space="preserve">speciāli ierobežojumi.</w:t>
            </w:r>
            <w:r w:rsidR="00000000" w:rsidRPr="00000000" w:rsidDel="00000000">
              <w:rPr>
                <w:rtl w:val="0"/>
              </w:rPr>
              <w:t xml:space="preserve"> Likumprojekta 2. pantā noteikts, ka šis likums nosaka </w:t>
            </w:r>
            <w:r w:rsidR="00000000" w:rsidRPr="00000000" w:rsidDel="00000000">
              <w:rPr>
                <w:u w:val="single"/>
                <w:rtl w:val="0"/>
              </w:rPr>
              <w:t xml:space="preserve">īpašu tiesisko regulējumu</w:t>
            </w:r>
            <w:r w:rsidR="00000000" w:rsidRPr="00000000" w:rsidDel="00000000">
              <w:rPr>
                <w:rtl w:val="0"/>
              </w:rPr>
              <w:t xml:space="preserve"> militārajiem poligoniem. Savukārt likumprojekta II un III nodaļas nosaukumi ir "Militāro poligonu </w:t>
            </w:r>
            <w:r w:rsidR="00000000" w:rsidRPr="00000000" w:rsidDel="00000000">
              <w:rPr>
                <w:u w:val="single"/>
                <w:rtl w:val="0"/>
              </w:rPr>
              <w:t xml:space="preserve">speciālie nosacījumi</w:t>
            </w:r>
            <w:r w:rsidR="00000000" w:rsidRPr="00000000" w:rsidDel="00000000">
              <w:rPr>
                <w:rtl w:val="0"/>
              </w:rPr>
              <w:t xml:space="preserve">" un "Militārā poligona “Sēlija” </w:t>
            </w:r>
            <w:r w:rsidR="00000000" w:rsidRPr="00000000" w:rsidDel="00000000">
              <w:rPr>
                <w:u w:val="single"/>
                <w:rtl w:val="0"/>
              </w:rPr>
              <w:t xml:space="preserve">speciālie nosacījumi</w:t>
            </w:r>
            <w:r w:rsidR="00000000" w:rsidRPr="00000000" w:rsidDel="00000000">
              <w:rPr>
                <w:rtl w:val="0"/>
              </w:rPr>
              <w:t xml:space="preserve">". Ierosinām jēdzieniski salāgot šos aspektus (definīciju, likuma mērķi un nosaukumu nodaļām, kurās ietverts regulējums, lai sasniegtu likuma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Definīcijā, likuma mērķī un nodaļas nosaukumā precizēts un turpmāk lietots vienots jēdziens - "speciālie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Militāro poligonu speciālie nosacījumi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 Republikas sauszemes teritorijā ir šādi militārie poligoni: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militārais poligons “Ādaži”, 1.pielikums;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militārais poligons “Lāčusils”, 2.pielikums;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militārais poligons “Mežaine”, 3.pielikums;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militārais poligons “Meža Mackeviči”, 4.pielikums;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militārais poligons “Sēlija”, 5.pielikums.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 likumprojekta 3. panta pārcelšanu uz likumprojekta I nodaļu, jo tas ietver vispārīgus noteikumus, nevis militāro poligonu speciālos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3.pants pārnests uz I nodaļu "Vispārīgie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 Republikas sauszemes teritorijā ir šādi militārie poligoni: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militārais poligons “Ādaži”, 1.pielikums;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militārais poligons “Lāčusils”, 2.pielikums;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militārais poligons “Mežaine”, 3.pielikums;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militārais poligons “Meža Mackeviči”, 4.pielikums;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militārais poligons “Sēlija”, 5.pielikums.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Militāro poligonu infrastruktūras izbūvei neveic sākotnējo ietekmes uz vidi izvērtējumu un ietekmes uz vidi novērtējumu.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precizēt likumā “Par ietekmes uz vidi novērtējumu” lietoto terminoloģiju, kas noteikta šā likuma 1. panta 2.1 punktā, t.i.  ietekmes sākotnējais izvērtējums.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Terminoloģija precizēta saskaņā ar likumu "Par ietekmes uz vidi novērtējumu".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Militāro poligonu infrastruktūras izbūvei neveic ietekmes sākotnējo izvērtējumu un ietekmes uz vidi novērtējumu, izņemot Eiropas nozīmes aizsargājamās dabas teritorijās (Natura 2000).</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Militāro poligonu izveidošanai, tajā skaitā infrastruktūras izbūvei, neveic sākotnējo ietekmes uz vidi izvērtējumu un ietekmes uz vidi novērtējumu.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vai šī norma nedublē likuma "Par ietekmes uz vidi novērtējumu" 4.panta septīto daļu, kas paredz, ka Ministru kabinets, izdodot atsevišķu rīkojumu, var nepiemērot ietekmes novērtējumu paredzētajām darbībām, kas saistītas ar valsts aizsardzību, ja ietekmes novērtējuma procedūras piemērošana var nelabvēlīgi ietekmēt attiecīgo paredzēto darbību mērķu sasniegšanu.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ministrijas ieskatā minētā norma nedublē likuma "Par ietekmes uz vidi novērtējumu" 4.panta septīto daļu, kas paredz, ka Ministru kabinets, izdodot atsevišķu rīkojumu, var nepiemērot ietekmes novērtējumu paredzētajām darbībām, kas saistītas ar valsts aizsardzību, ja ietekmes novērtējuma procedūras piemērošana var nelabvēlīgi ietekmēt attiecīgo paredzēto darbību mērķu sasniegšanu. Šādā gadījumā būtu nepieciešams paredzēt atsevišķu ministru kabineta rīkojumu, kas kas paredzētu militārajam poligonam "Sēlija" noteikt nacionālo interešu objekta statusu un tas aizņemtu papildus laiku tā sagatavošanā, saskaņošanā un apstiprināšanā Ministru kabinetā. Papildu ministru kabineta rīkojuma izdošana būtu pretrunā ar labas pārvaldības principu.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meža atjaunošana ir vienīgā darbība, kas militārajos poligonos notiek atšķirīgi no vispārējā meža apsaimniekošanas normatīvā regulējuma.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papildināt anotāciju ar informāciju par meža apsaimniekošanas darbībām, kas ir atšķirīgas no meža apsaimniekošanas vispārējā regulējuma un vēlākiem nepieciešamajiem grozījumiem normatīvajos aktos atkarībā no poligonu zonu sadalījuma.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6.punktu.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Militārā poligona “Sēlija” speciālie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visas likumprojekta III nodaļā iekļautās normas būtu nosakāmas kā pastāvīgais regulējums vai arī kā pagaidu regulējums militārā poligona "Sēlija" infrastruktūras izbūves laikā, piemēram, likumprojekta 10., 11.un 12.pants (it īpaši 12.panta trešā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Militāra poligona izveide ir ilggadējs projekts. Kā piemērs - militārais poligons un militārā bāze "'Ādaži" turpina nemitīgi attīstīties un šāda attīstība paredzama arī militārajā poligonā "Sēlija", kur jau šobrīd, saskaņā ar tā attīstības plānu, būvniecība sadalīta sekojošās kārtās, kuras, atkarībā no NATO vai sabiedroto finansējuma piešķiršanas, ilgs vismaz 10 gadus. Šī iemesla dēļ nav iespējams noteikt pat aptuvenu vēlamo militārā poligona "Sēlija" speciālo nosacījumu darbības termiņu, tāpēc tas drīzāk uzskatāms par pastāvīgu regulējumu nevis par pārejas noteikumiem.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Militārā poligona “Sēlija” speciālie nosacījumi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Militārā poligona izveides speciālie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nepieciešamību papildināt likumprojektu ar normu, kas noteiktu, ka likumprojekta III. nodaļa attiecas tikai uz jaunā Sēlijas poligona izveidi, jo patlaban tas ir minēts tikai anotācijā un var radīt pārpratumus likumprojekta piemērošanā.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2.punktu.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Aizsardzības ministrija rakstveidā informē privātpersonu, ka uz tai piederošās zemes ir noteikts servitūts un uz tās tiks veikti militārā poligona infrastruktūras izbūves darbi. Strīds par servitūta noteikšanu neietekmē militārā poligona infrastruktūras izbūves darbu uzsākšanu.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9. panta pirmajā daļā tiek paredzēta iespēja privātpersonai rīkoties ar īpašumā esošo koksni, tad privātpersonai par šo būtu jāsniedz informācija par tās tiesībām vienlaikus ar paziņošanu par servitūta noteikšanu tai piederošam īpašumam. Lūgums papildināt anotāciju, norādot, ka personām līdz ar rakstveida informāciju, ka personas īpašumam ir noteikts servitūts, tiks sniegta arī informācija par šajā likumā 9.panta pirmajā daļā noteiktajām tiesībām rīkoties ar īpašumā esošo koksni.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10.punktu.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Būvdarbu veicējs pēc uz Aizsardzības ministrijas personā nodibinātā servitūta nodibināšanas uz privātpersonām piederošām zemes vienībām veic šo zemes vienību un uz to esošo būvju apsekošanu, fiksē to stāvokli apsekošanas aktā.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- 23.12.2022.)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Būvniecības likuma 1.panta 19.punktu Aizsardzības ministrijas valdījumā esošajos īpašumos speciālajos būvnoteikumos noteiktajos gadījumos ārvalsts bruņoto spēku vienība vai tās uzņēmējs, kas saskaņā ar starptautisku līgumu uzturas Latvijas Republikā, vai Nacionālie bruņotie spēki ir </w:t>
            </w:r>
            <w:r w:rsidR="00000000" w:rsidRPr="00000000" w:rsidDel="00000000">
              <w:rPr>
                <w:b w:val="1"/>
                <w:rtl w:val="0"/>
              </w:rPr>
              <w:t xml:space="preserve">būvētājs. </w:t>
            </w:r>
            <w:r w:rsidR="00000000" w:rsidRPr="00000000" w:rsidDel="00000000">
              <w:rPr>
                <w:rtl w:val="0"/>
              </w:rPr>
              <w:t xml:space="preserve">Attiecīgi var būt gadījumi, kad poligona izveidi veic </w:t>
            </w:r>
            <w:r w:rsidR="00000000" w:rsidRPr="00000000" w:rsidDel="00000000">
              <w:rPr>
                <w:b w:val="1"/>
                <w:rtl w:val="0"/>
              </w:rPr>
              <w:t xml:space="preserve">būvētājs </w:t>
            </w:r>
            <w:r w:rsidR="00000000" w:rsidRPr="00000000" w:rsidDel="00000000">
              <w:rPr>
                <w:rtl w:val="0"/>
              </w:rPr>
              <w:t xml:space="preserve">neviss būvdarbu veicējs. Aicinām terminu "būvdarbu veicēju" aizvietot ar "būvniecības ierosinātājs vai tā pilnvarotā persona", šajā gadījumā būvniecības ierosinātājsm (īpašniekam vai tiesiskajam valdītājam) būtu iespēja pilnvarot būvētāju vai būvdarbu veicēju veikt visas nepieciešamas darbības. Vai arī papildināt regulējumu ar būvētāju, proti, nosakot, ka būvdarbu veicējs vai būvētājs veic šajā pantā paredzētās darbības. EM norāda, ka efektīvāk būtu šīs tiesības piešķirt pašam ierosinātājam, jo, iespējams, būvniecības ierosinātājs vēlēsies pantā paredzēto darbību veikšanu piesaistīt būvkomersantu vai būvspeciālistu, kas nav būvdarbu veicējs.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17.punktu.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Būvdarbu veicējs nekustamā īpašuma īpašnieku rakstveidā informē par tam piederošās zemes vienības un uz tās esošo būvju apsekošanas rezultātiem un par militārā poligona infrastruktūras izbūves darbu uzsākšanu tā nekustamajā īpašumā ne vēlāk kā 10 dienas pirms to uzsākšanas. Jebkuri darbi nekustamajā īpašumā tiek plānoti un veikti tādā veidā, lai neradītu šķēršļus noteikt nekustamā īpašuma tirgus vērtību un zaudējumus, kas atlīdzināmi nekustamā īpašuma īpašniekam atbilstoši Sabiedrības vajadzībām nepieciešamā nekustamā īpašuma atsavināšanas likuma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- 23.12.2022.)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Skatīties priekšlikumu pie šā panta piektās daļas. Ierosinājām arī šajā daļā tiesības un pienākumus noteikt būvniecības ierosinātāja, kurš varēs pilnvarot citas personas.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17.punktu.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koku un krūmu ciršana tiek veikta nekustamajā īpašumā, kura īpašniekam ir nosūtīta šā likuma 7. panta trešajā daļā minētā informācija, Valsts aizsardzības militāro objektu un iepirkumu centrs noskaidro, vai nekustamā īpašuma īpašnieks pats cirtīs kokus un realizē tos vai pats vēlas paturēt koksnes produktus un realizēt tos. Nekustamā īpašuma īpašnieka ir pienākums 10 dienu laikā sniegt rakstveida atbildi Valsts aizsardzības militāro objektu un iepirkumu centram. Ja nekustamā īpašuma īpašnieks Valsts aizsardzības militāro objektu un iepirkumu centram 10 dienu laikā rakstveidā izteicis vēlmi paturēt koksnes produktus savā īpašumā, tie nododami nekustamā īpašuma īpašniekam zemes vienībā, kur tie nocirsti, vai pie cirsmai tuvākā valsts vai pašvaldības ceļa. Ja minētajā termiņā nekustamā īpašuma īpašnieks nav izteicis vēlmi paturēt koksnes produktus savā īpašumā, īpašuma tiesības uz militārā poligona infrastruktūras izbūvei nepieciešamajā teritorijā nocirstajiem kokiem un koksnes produktiem ir akciju sabiedrībai "Latvijas valsts meži" un to atsavināšana tiek veikta atbilstoši Publiskas personas mantas atsavināšanas likuma 2. panta trešajai daļai. Par akciju sabiedrībai "Latvijas valsts meži" nodotajiem nocirstajiem kokiem un koksnes produktiem īpašniekam atlīdzība tiek noteikta un izmaksāta, veicot nekustamā īpašuma atsavināšanu Sabiedrības vajadzībām nepieciešamā nekustamā īpašuma atsavināšanas likumā noteiktajā kārtībā. Visos gadījumos Akciju sabiedrība “Latvijas valsts meži” mežizstrādes, kokmateriālu pārvadājumu, koku uzmērīšanas un administratīvās izmaksas sedz no pašu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nekustamā īpašuma īpašnieka pienākumu sniegt rakstveida atbildi Valsts aizsardzības militāro objektu un iepirkumu centram par vēlmi cirsts vai realizēt koksni būtu izvērtējams noteikt garāku termiņu, ņemot vērā personas intereses, piemēram 30 dienas, lai persona var kvalitatīvi izvērtēt savu vajadzību un iespējamos ieguvumus, piemēram, no koksnes realizācijas.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17. un 21.punktu.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Koku un krūmu ciršanas tiesības meža un nemeža zemēs militārā poligona “Sēlija” infrastruktūras izbūvei nepieciešamajā teritorijā ir akciju sabiedrībai "Latvijas valsts meži".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militārā poligona infrastruktūras izbūves darbu laikā ir nepieciešams lietot trešo personu nekustamos īpašumus, akciju sabiedrība “Latvijas valsts meži” var cirst kokus bez ciršanas apliecinājuma un krūmus tehnikas pārvietošanai trešo personu īpašumos. Militārā poligona infrastruktūras izbūves darbu veicējs rakstveidā informē attiecīgo nekustamo īpašumu īpašniekus par militārā poligona infrastruktūras izbūves darbu uzsākšanu ne vēlāk kā 10 dienas pirms to uzsākšanas.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Vieglākai uztveramībai aicinām vārdus "tehnikas pārvietošanai trešo personu īpašumos" ievietot pirms vārda "akciju". Kā arī izvērtēt, vai nav jāiekļauj arī šajā normā teksts, kurā paredz tiesību novērst arī citus fiziskus šķēršļus, kas traucē tehnikas pārvietošanos (piemēram, zemes reljefa izlīdzināšana).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26.punktu.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Militārā poligona “Sēlija” teritorijā privātpersonām piederošajos nekustamajos īpašumos vai to daļās, kuru īpašniekiem ir izsūtīts paziņojums par nekustamā īpašuma atsavināšanas nepieciešamību sabiedrības vajadzību nodrošināšanai, Valsts meža dienesta privātpersonām izsniegtie apliecinājumi koku ciršanai ir spēkā trīs mēnešus pēc paziņojuma nosūtīšanas.   Aizsardzības ministrija informē Valsts meža dienestu par nekustamajiem īpašumiem vai to daļām, kuru īpašniekiem ir izsūtīts paziņojums par nekustamā īpašuma atsavināšanas nepieciešamību sabiedrības vajadzību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termiņu- 10 dienas, kādā Aizsardzības ministrija informē Valsts meža dienestu par nekustamajiem īpašumiem vai to daļām, kuru īpašniekiem ir izsūtīts paziņojums par nekustamā īpašuma atsavināšanas nepieciešamību sabiedrības vajadzību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Militārā poligona “Sēlija” teritorijā privātpersonām piederošajos nekustamajos īpašumos vai to daļās, kuru īpašniekiem ir izsūtīts paziņojums par nekustamā īpašuma atsavināšanas nepieciešamību sabiedrības vajadzību nodrošināšanai, Valsts meža dienesta privātpersonām izsniegtie apliecinājumi koku ciršanai ir spēkā trīs mēnešus pēc paziņojuma nosūtīšanas.   Aizsardzības ministrija 10 dienu laikā  informē Valsts meža dienestu par nekustamajiem īpašumiem vai to daļām, kuru īpašniekiem ir izsūtīts paziņojums par nekustamā īpašuma atsavināšanas nepieciešamību sabiedrības vajadzību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Pants papildināts ar termiņu - 10 dienas, kurās Aizsardzības ministrijai ir pienākums informēt Valsts meža dienestu par nekustamajiem īpašumiem vai to daļām, kuru īpašniekiem ir izsūtīts paziņojums par nekustamā īpašuma atsavināšanas nepieciešamību sabiedrības vajadzību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Militārā poligona “Sēlija” teritorijā privātpersonām piederošajos nekustamajos īpašumos vai to daļās, kuru īpašniekiem ir izsūtīts paziņojums par nekustamā īpašuma atsavināšanas nepieciešamību sabiedrības vajadzību nodrošināšanai, Valsts meža dienesta privātpersonām izsniegtie apliecinājumi koku ciršanai ir spēkā trīs mēnešus pēc paziņojuma nosūtīšanas.  Aizsardzības ministrija 10 dienu laikā informē Valsts meža dienestu par nekustamajiem īpašumiem vai to daļām, kuru īpašniekiem ir izsūtīts paziņojums par nekustamā īpašuma atsavināšanas nepieciešamību sabiedrības vajadzību nodrošināšanai.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meža dienests pēc Valsts aizsardzības militāro objektu  un iepirkumu centra pieprasījuma izsniedz Valsts meža reģistrā reģistrēto informāciju un dokumentus, tajā skaitā par privātpersonu uzsākto saimniecisko darbību mežā, privātpersonām piederošajos nekustamajos īpašumos, kur Aizsardzības ministrija uzsākusi atsavināšana par labu valstij. Valsts aizsardzības militāro objektu un iepirkumu centram ir tiesības par saviem līdzekļiem organizēt meža inventarizāciju nekustamajos īpašumos, kuros uzsākta atsavināšana privātpersonām piederošajos nekustamajos īpašumos un īpašnieka vārdā iesniegt datus Valsts meža dienestā, ja īpašnieks nepiekrīt veikt iepriekšminētās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12. panta sestās daļas redakciju, nosakot, ka Valsts aizsardzības militāro objektu un iepirkumu centram ir tiesības par saviem līdzekļiem organizēt meža inventarizāciju nekustamajos īpašumos, attiecībā uz kuriem uzsākts atsavināšanas sabiedrības vajadzībām process, un īpašnieka vārdā iesniegt datus Valsts meža dienestā, ja īpašnieks nepiekrīt veikt iepriekšminētās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labojumi.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meža dienests pēc Valsts aizsardzības militāro objektu  un iepirkumu centra pieprasījuma izsniedz Meža valsts reģistrā reģistrēto informāciju un dokumentus, tajā skaitā par privātpersonu uzsākto saimniecisko darbību mežā, privātpersonām piederošajos nekustamajos īpašumos, kur Aizsardzības ministrija uzsākusi atsavināšana par labu valstij. Valsts aizsardzības militāro objektu un iepirkumu centram ir tiesības par saviem līdzekļiem organizēt meža inventarizāciju nekustamajos īpašumos attiecībā uz kuriem uzsākts atsavināšanas sabiedrības vajadzībām process privātpersonām piederošajos nekustamajos īpašumos un īpašnieka vārdā iesniegt datus Valsts meža dienestā, ja īpašnieks nepiekrīt veikt iepriekšminētās darbības.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Militārā poligona infrastruktūras izbūvei izdotas būvatļaujas apstrīdēšana vai pārsūdzēšana neaptur būvniecību.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- 23.12.2022.)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lietderību noteikti militāriem poligoniem nacionālo interešu objekta statusu un šo regulējumu skatīties kopsakarībā ar Būvniecības likuma regulējumu attiecībā uz nacionālo interešu objektu būvniecību.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2.punktu.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Akciju sabiedrība “Latvijas valsts meži” uz sava vārda ir tiesīga iegādāties nekustamos īpašumus mežsaimniecībai, neievērojot Publiskas personas finanšu līdzekļu un mantas izšķērdēšanas novēršanas likuma prasības, par Baltijas reģionā atbilstošas meža zemes un mežaudzes pirkuma cenas līmeni.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likumprojekta 14. panta atbilstību likumprojekta nosaukumam un mērķim.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“Latvijas valsts meži” uzdevumu izpildei nepieciešamās zemes apjoms pastāvīgi samazinās. Militārie poligoni, satiksmes infrastruktūra, jaunas ĪADT, ko nekompensē esošie zemes iegādes apjomi un citām ministrijām nevajadzīgā zeme. (statistika: 15 gadu laikā LVM nopirkti 13 710.88ha, 2013-2022 pārņemta pārvaldīšanā valstij ZM personā  piekritīgā zeme 2526.30ha. Izslēgti no LVM pārvaldīšanā esošo platību skaita 14 124.65ha, tostarp par labu citām ministrijām 13 122.07ha)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saistībā ar Sēlijas poligona izveidi tiek veidots speciāls regulējums un tā kā Sēlijas poligona izveide par 25 500 ha samazina LVM apsaimniekojamo platību apjomu, tad ir nepieciešams paredzēt mehānismus, ar kuriem censties kompensēt vismaz daļu no koksnes ražošanai pieejamo platību samazinājuma.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8.panta otrās daļas kārtībā saņemtās taisnīgās atlīdzības par LVM inženierbūvēm apmērā nepieciešams paredzēt LVM atsevišķu investīciju grozu zemes iegādei meža audzēšanai.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meža dienests nodrošina, ka apliecinājumi koku ciršanai, kas izsniegti līdz pirkuma darījuma spēkā stāšanās dienai uz pašvaldības vai tās kapitālsabiedrības vārda, ir spēkā pēc nekustamā īpašuma valdītāja maiņas.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noteikumu 5.punkts dzēšams, jo dublē pārejas noteikumu 4.punktu.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Pants dzēsts.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 anotācijas tekstā izmantot terminu "ietekmes sākotnējais izvērtējums", termina "sākotnējais ietekmes uz vidi izvērtējums" vietā, ņemot vērā likuma "Par ietekmes uz vidi novērtējumu" 1. panta 2.1.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labojumi.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sadaļas “1.3. Pašreizējā situācija, problēmas un risinājumi” apakšsadaļas “Pārejas noteikumi” 5. rindkopa būtu precizējama, iekļaujot šādu papildu skaidrojumu - </w:t>
            </w:r>
            <w:r w:rsidR="00000000" w:rsidRPr="00000000" w:rsidDel="00000000">
              <w:rPr>
                <w:i w:val="1"/>
                <w:u w:val="single"/>
                <w:rtl w:val="0"/>
              </w:rPr>
              <w:t xml:space="preserve">Minētais mehānisms paredzētu solidāru valsts un pašvaldību iesaisti valsts aizsardzības stiprināšanā</w:t>
            </w:r>
            <w:r w:rsidR="00000000" w:rsidRPr="00000000" w:rsidDel="00000000">
              <w:rPr>
                <w:rtl w:val="0"/>
              </w:rPr>
              <w:t xml:space="preserve">. Ar minēto tiek paskaidrota būtība Pārejas noteikumu kopējam saturam.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noteikumu 1., 2., un 3.pants dzēsti sakarā ar Tieslietu ministrijas un Finanšu ministrijas iebildumiem par tā neatbilstību likumprojekta mērķim un Publiskas personas finanšu līdzekļu un mantas izšķērdēšanas likuma regulējumam.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sadaļas "1.3. Pašreizējā situācija, problēmas un risinājumi" apakšsadaļas "Risinājuma apraksts" 11.punkts būtu precizējams, iekļaujot šādu papildu skaidrojumu - </w:t>
            </w:r>
            <w:r w:rsidR="00000000" w:rsidRPr="00000000" w:rsidDel="00000000">
              <w:rPr>
                <w:i w:val="1"/>
                <w:u w:val="single"/>
                <w:rtl w:val="0"/>
              </w:rPr>
              <w:t xml:space="preserve">Nekustamā īpašuma valsts kadastra informācijas sistēmas datos akciju sabiedrības “Latvijas valsts meži” tiesiskā valdījumā reģistrētas vai akciju sabiedrības “Latvijas valsts meži” grāmatvedības uzskaitē esošas inženierbūves, kas būvētas normatīvajos aktos noteikto valsts funkciju realizēšanai, nodod Aizsardzības ministrijai par atlīdzību, ko veido inženierbūves tirgus vērtība.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Tieslietu ministrijas iebildumu pret minētā regulējumu tā kā tas ir pretrunā ar Sabiedrības vajadzībām nepieciešamā nekustamā īpašuma atsavināšanas likumu, tādēļ norma no anotācijas dzēsta.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“Militāro poligonu izveides likums” paredz noteikt vienotu kārtību jaunu militāro poligonu izveidei, tai skaitā, tiem nepieciešamās teritorijas noteikšanai. Līdz šim militāro poligonu teritorija tika noteikta kā nacionālo interešu objekts Teritorijas attīstības plānošanas likuma 17.panta noteiktajā kārtībā. Viens no nosacījumiem pēc nacionālo interešu objekta statusa noteikšanas ir ģeotelpisko datu par objekta teritoriju iekļaušana Teritorijas attīstības plānošanas informācijas sistēmā (turpmāk – sistēma), kā to paredz Ministru kabineta 2014.gada 8.jūlija noteikumu Nr.392 “Teritorijas attīstības plānošanas informācijas sistēmas noteikumi” 31.</w:t>
            </w:r>
            <w:r w:rsidR="00000000" w:rsidRPr="00000000" w:rsidDel="00000000">
              <w:rPr>
                <w:vertAlign w:val="superscript"/>
                <w:rtl w:val="0"/>
              </w:rPr>
              <w:t xml:space="preserve">1</w:t>
            </w:r>
            <w:r w:rsidR="00000000" w:rsidRPr="00000000" w:rsidDel="00000000">
              <w:rPr>
                <w:rtl w:val="0"/>
              </w:rPr>
              <w:t xml:space="preserve">punkts. Anotācijas 1.3.nodaļas “Pašreizējā situācija, problēmas un risinājumi” risinājumu apraksta 3.punktā minēts, ka militārajam poligonam paredzētā teritorija tiek apstiprināta ar Ministru kabineta rīkojumu, līdzīgi kā tas bija līdz šim, nosakot nacionālo interešu objekta statusu. Lūdzam iekļaut anotācijā atsauci, ka arī turpmāk, gatavojot Ministru kabineta rīkojuma projektus par jaunu militāro poligonu izveidi,tajos iekļaujama prasība par militāro poligonu teritorijas ģeotelpiskās informācijas iekļaušanu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4. un 5.punktu.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risinājuma apraksta 1.3. apakšpunkta 7. punkta trešajā rindkopā  lūdzam aizstāt tekstu "4 % apmērā no </w:t>
            </w:r>
            <w:r w:rsidR="00000000" w:rsidRPr="00000000" w:rsidDel="00000000">
              <w:rPr>
                <w:u w:val="single"/>
                <w:rtl w:val="0"/>
              </w:rPr>
              <w:t xml:space="preserve">īpašuma zemes kadastra</w:t>
            </w:r>
            <w:r w:rsidR="00000000" w:rsidRPr="00000000" w:rsidDel="00000000">
              <w:rPr>
                <w:rtl w:val="0"/>
              </w:rPr>
              <w:t xml:space="preserve"> vērtības" ar tekstu "4 % apmērā no </w:t>
            </w:r>
            <w:r w:rsidR="00000000" w:rsidRPr="00000000" w:rsidDel="00000000">
              <w:rPr>
                <w:u w:val="single"/>
                <w:rtl w:val="0"/>
              </w:rPr>
              <w:t xml:space="preserve"> zemes vienības  kadastrālās</w:t>
            </w:r>
            <w:r w:rsidR="00000000" w:rsidRPr="00000000" w:rsidDel="00000000">
              <w:rPr>
                <w:rtl w:val="0"/>
              </w:rPr>
              <w:t xml:space="preserve">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7.panta otrās daļas pirmajam teikumam izteikto iebildumu -  kompensāciju nosaka no zemes vienības,  nevis visa īpašuma zemes kadastrālās vērtības.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 apmērā no </w:t>
            </w:r>
            <w:r w:rsidR="00000000" w:rsidRPr="00000000" w:rsidDel="00000000">
              <w:rPr>
                <w:u w:val="single"/>
                <w:rtl w:val="0"/>
              </w:rPr>
              <w:t xml:space="preserve">zemes vienības kadastrālās </w:t>
            </w:r>
            <w:r w:rsidR="00000000" w:rsidRPr="00000000" w:rsidDel="00000000">
              <w:rPr>
                <w:rtl w:val="0"/>
              </w:rPr>
              <w:t xml:space="preserve">vērtības"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10.punktu.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anotācijas 3. sadaļu pie “Cita informācija”, norādot, kā plānots finansēt citu poligonu izbūvi, ņemot vērā, ka šobrīd ir sniegta informācija tikai par viena konkrēta poligona izbūvi.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 “Cita informācija” papildināta ar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iekļauto militāro poligonu izveidi un attīstību plānots finansēt no Aizsardzības ministrijas ikgadējā budžeta līdzekļiem, kā arī piesaistot NATO Drošības investīciju programmas finansējumu un sabiedroto līdzekļus. Militāro poligonu Militārā poligona “Sēlija” izbūves pirmās kārta būvniecība paredz vienību uzņemšanas, apmācību vietu, nesprāgušās munīcijas zonas un militārā poligona atbalsta infrastruktūras zonas izbūvi. Pirmās kārtas būvniecību Aizsardzības ministrija veiks tai piešķirtā ikgadējā budžeta ietvaros, savukārt turpmāko kārtu īstenošanai plānots pieprasīt NATO un Sabiedroto spēku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8.1.5. uz teritoriju attīstību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- 12.04.2023.)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un atspoguļot 8.1.5. un 8.1.6. punktos norādīto ietekmi, jo likumprojektā ir normas, kas ilgtermiņā ietekmēs pozitīvi teritorijas attīstību un arī saistībā ar vidi likumprojekts ietver noteiktu regulējumu (gan meža izstrādi, gan aizsargteritoriju neveidošanu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atbilstoši papildinājumi.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8.1.5. uz teritoriju attīstību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22-TA-3343</w:t>
    </w:r>
    <w:r>
      <w:br/>
    </w:r>
    <w:r w:rsidR="00000000" w:rsidRPr="00000000" w:rsidDel="00000000">
      <w:rPr>
        <w:rtl w:val="0"/>
      </w:rPr>
      <w:t xml:space="preserve">02.06.2023. 11.51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22-TA-3343</w:t>
    </w:r>
    <w:r>
      <w:br/>
    </w:r>
    <w:r w:rsidR="00000000" w:rsidRPr="00000000" w:rsidDel="00000000">
      <w:rPr>
        <w:rtl w:val="0"/>
      </w:rPr>
      <w:t xml:space="preserve">02.06.2023. 11.51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Izziņa_22-TA-3343.docx</dc:title>
</cp:coreProperties>
</file>

<file path=docProps/custom.xml><?xml version="1.0" encoding="utf-8"?>
<Properties xmlns="http://schemas.openxmlformats.org/officeDocument/2006/custom-properties" xmlns:vt="http://schemas.openxmlformats.org/officeDocument/2006/docPropsVTypes"/>
</file>