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39979" w14:textId="66C5894E" w:rsidR="00B24523" w:rsidRPr="009B0D21" w:rsidRDefault="00B24523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  <w:bookmarkStart w:id="0" w:name="_GoBack"/>
      <w:bookmarkEnd w:id="0"/>
      <w:r w:rsidRPr="009B0D21">
        <w:rPr>
          <w:rFonts w:ascii="Gotham Pro LT" w:eastAsia="Times New Roman" w:hAnsi="Gotham Pro LT" w:cs="Gotham Pro LT"/>
        </w:rPr>
        <w:t>Rīgā</w:t>
      </w:r>
    </w:p>
    <w:p w14:paraId="43315385" w14:textId="77777777" w:rsidR="00185F05" w:rsidRPr="009B0D21" w:rsidRDefault="00185F05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D07E80" w:rsidRPr="009B0D21" w14:paraId="08F3997E" w14:textId="77777777" w:rsidTr="00D07E80">
        <w:trPr>
          <w:cantSplit/>
          <w:trHeight w:val="971"/>
        </w:trPr>
        <w:tc>
          <w:tcPr>
            <w:tcW w:w="4928" w:type="dxa"/>
          </w:tcPr>
          <w:p w14:paraId="08F3997A" w14:textId="31681100" w:rsidR="00D07E80" w:rsidRPr="009B0D21" w:rsidRDefault="00705280" w:rsidP="001D43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</w:rPr>
            </w:pPr>
            <w:sdt>
              <w:sdtPr>
                <w:rPr>
                  <w:rFonts w:ascii="Gotham Pro LT" w:eastAsia="Times New Roman" w:hAnsi="Gotham Pro LT" w:cs="Gotham Pro LT"/>
                </w:rPr>
                <w:alias w:val="Reģistrēšanas datums"/>
                <w:tag w:val="DokRegDatums"/>
                <w:id w:val="-134111700"/>
                <w:placeholder>
                  <w:docPart w:val="A834D5A16F4C44F29DA4359B433FD42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RegDatums[1]" w:storeItemID="{2DFF2E7C-4C4B-44D9-AB99-D3D6EA390431}"/>
                <w:date w:fullDate="2021-08-23T12:48:00Z"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Gotham Pro LT" w:eastAsia="Times New Roman" w:hAnsi="Gotham Pro LT" w:cs="Gotham Pro LT"/>
                  </w:rPr>
                  <w:t>23.08.2021</w:t>
                </w:r>
              </w:sdtContent>
            </w:sdt>
            <w:r w:rsidR="00D07E80" w:rsidRPr="009B0D21">
              <w:rPr>
                <w:rFonts w:ascii="Gotham Pro LT" w:eastAsia="Times New Roman" w:hAnsi="Gotham Pro LT" w:cs="Gotham Pro LT"/>
              </w:rPr>
              <w:t xml:space="preserve"> Nr. </w:t>
            </w:r>
            <w:sdt>
              <w:sdtPr>
                <w:rPr>
                  <w:rFonts w:ascii="Gotham Pro LT" w:eastAsia="Times New Roman" w:hAnsi="Gotham Pro LT" w:cs="Gotham Pro LT"/>
                </w:rPr>
                <w:alias w:val="LTAB numurs"/>
                <w:tag w:val="DokNumurs"/>
                <w:id w:val="-502584971"/>
                <w:placeholder>
                  <w:docPart w:val="4E0FEC1A292F419C82C8398F35ED4E1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Numurs[1]" w:storeItemID="{2DFF2E7C-4C4B-44D9-AB99-D3D6EA390431}"/>
                <w:text/>
              </w:sdtPr>
              <w:sdtEndPr/>
              <w:sdtContent>
                <w:r>
                  <w:rPr>
                    <w:rFonts w:ascii="Gotham Pro LT" w:eastAsia="Times New Roman" w:hAnsi="Gotham Pro LT" w:cs="Gotham Pro LT"/>
                  </w:rPr>
                  <w:t>07/02-16/86</w:t>
                </w:r>
              </w:sdtContent>
            </w:sdt>
          </w:p>
          <w:p w14:paraId="08F3997C" w14:textId="28400F97" w:rsidR="00D07E80" w:rsidRPr="009B0D21" w:rsidRDefault="00D07E80" w:rsidP="00F86D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</w:rPr>
            </w:pPr>
            <w:r w:rsidRPr="009B0D21">
              <w:rPr>
                <w:rFonts w:ascii="Gotham Pro LT" w:eastAsia="Times New Roman" w:hAnsi="Gotham Pro LT" w:cs="Gotham Pro LT"/>
              </w:rPr>
              <w:t>Uz</w:t>
            </w:r>
            <w:r w:rsidR="009B0D21">
              <w:rPr>
                <w:rFonts w:ascii="Gotham Pro LT" w:eastAsia="Times New Roman" w:hAnsi="Gotham Pro LT" w:cs="Gotham Pro LT"/>
              </w:rPr>
              <w:t xml:space="preserve"> 18.08.2021. </w:t>
            </w:r>
            <w:r w:rsidRPr="009B0D21">
              <w:rPr>
                <w:rFonts w:ascii="Gotham Pro LT" w:eastAsia="Times New Roman" w:hAnsi="Gotham Pro LT" w:cs="Gotham Pro LT"/>
              </w:rPr>
              <w:t>Nr. _____________</w:t>
            </w:r>
          </w:p>
        </w:tc>
        <w:tc>
          <w:tcPr>
            <w:tcW w:w="4536" w:type="dxa"/>
          </w:tcPr>
          <w:p w14:paraId="1E1A3EED" w14:textId="77777777" w:rsidR="002116F9" w:rsidRPr="009B0D21" w:rsidRDefault="002116F9" w:rsidP="009B0D21">
            <w:pPr>
              <w:spacing w:after="0" w:line="240" w:lineRule="auto"/>
              <w:jc w:val="right"/>
              <w:rPr>
                <w:rStyle w:val="Hyperlink"/>
                <w:rFonts w:ascii="Gotham Pro LT" w:eastAsia="Times New Roman" w:hAnsi="Gotham Pro LT" w:cs="Gotham Pro LT"/>
                <w:b/>
                <w:bCs/>
                <w:color w:val="auto"/>
                <w:u w:val="none"/>
              </w:rPr>
            </w:pPr>
            <w:r w:rsidRPr="009B0D21">
              <w:rPr>
                <w:rStyle w:val="Hyperlink"/>
                <w:rFonts w:ascii="Gotham Pro LT" w:eastAsia="Times New Roman" w:hAnsi="Gotham Pro LT" w:cs="Gotham Pro LT"/>
                <w:b/>
                <w:bCs/>
                <w:color w:val="auto"/>
                <w:u w:val="none"/>
              </w:rPr>
              <w:t>Labklājības ministrijai</w:t>
            </w:r>
          </w:p>
          <w:p w14:paraId="577E9ADC" w14:textId="77777777" w:rsidR="002116F9" w:rsidRPr="009B0D21" w:rsidRDefault="00705280" w:rsidP="009B0D21">
            <w:pPr>
              <w:spacing w:after="0" w:line="240" w:lineRule="auto"/>
              <w:jc w:val="right"/>
              <w:rPr>
                <w:rStyle w:val="Hyperlink"/>
                <w:rFonts w:ascii="Gotham Pro LT" w:hAnsi="Gotham Pro LT" w:cs="Gotham Pro LT"/>
                <w:shd w:val="clear" w:color="auto" w:fill="FFFFFF"/>
              </w:rPr>
            </w:pPr>
            <w:hyperlink r:id="rId11" w:history="1">
              <w:r w:rsidR="002116F9" w:rsidRPr="009B0D21">
                <w:rPr>
                  <w:rStyle w:val="Hyperlink"/>
                  <w:rFonts w:ascii="Gotham Pro LT" w:hAnsi="Gotham Pro LT" w:cs="Gotham Pro LT"/>
                  <w:shd w:val="clear" w:color="auto" w:fill="FFFFFF"/>
                </w:rPr>
                <w:t>lm@lm.gov.lv</w:t>
              </w:r>
            </w:hyperlink>
          </w:p>
          <w:p w14:paraId="70071992" w14:textId="77777777" w:rsidR="009B0D21" w:rsidRPr="009B0D21" w:rsidRDefault="00705280" w:rsidP="009B0D21">
            <w:pPr>
              <w:spacing w:after="0" w:line="240" w:lineRule="auto"/>
              <w:jc w:val="right"/>
              <w:rPr>
                <w:rFonts w:ascii="Gotham Pro LT" w:hAnsi="Gotham Pro LT" w:cs="Gotham Pro LT"/>
              </w:rPr>
            </w:pPr>
            <w:hyperlink r:id="rId12" w:history="1">
              <w:r w:rsidR="009B0D21" w:rsidRPr="009B0D21">
                <w:rPr>
                  <w:rStyle w:val="Hyperlink"/>
                  <w:rFonts w:ascii="Gotham Pro LT" w:eastAsia="Times New Roman" w:hAnsi="Gotham Pro LT" w:cs="Gotham Pro LT"/>
                </w:rPr>
                <w:t>Ruta.Veidlina@lm.gov.lv</w:t>
              </w:r>
            </w:hyperlink>
          </w:p>
          <w:p w14:paraId="7FC77D7A" w14:textId="77777777" w:rsidR="002116F9" w:rsidRPr="009B0D21" w:rsidRDefault="002116F9" w:rsidP="002116F9">
            <w:pPr>
              <w:spacing w:after="0" w:line="240" w:lineRule="auto"/>
              <w:jc w:val="right"/>
              <w:rPr>
                <w:rFonts w:ascii="Gotham Pro LT" w:eastAsia="Times New Roman" w:hAnsi="Gotham Pro LT" w:cs="Gotham Pro LT"/>
              </w:rPr>
            </w:pPr>
          </w:p>
          <w:p w14:paraId="0305441F" w14:textId="77777777" w:rsidR="002116F9" w:rsidRPr="009B0D21" w:rsidRDefault="002116F9" w:rsidP="002116F9">
            <w:pPr>
              <w:spacing w:after="0" w:line="240" w:lineRule="auto"/>
              <w:jc w:val="right"/>
              <w:rPr>
                <w:rFonts w:ascii="Gotham Pro LT" w:hAnsi="Gotham Pro LT" w:cs="Gotham Pro LT"/>
              </w:rPr>
            </w:pPr>
          </w:p>
          <w:p w14:paraId="4E4A4615" w14:textId="42F60463" w:rsidR="00D07E80" w:rsidRPr="009B0D21" w:rsidRDefault="00D07E80" w:rsidP="002116F9">
            <w:pPr>
              <w:spacing w:after="0" w:line="240" w:lineRule="auto"/>
              <w:jc w:val="right"/>
              <w:rPr>
                <w:rFonts w:ascii="Gotham Pro LT" w:eastAsia="Times New Roman" w:hAnsi="Gotham Pro LT" w:cs="Gotham Pro LT"/>
              </w:rPr>
            </w:pPr>
          </w:p>
        </w:tc>
      </w:tr>
    </w:tbl>
    <w:p w14:paraId="5B8E3569" w14:textId="7952269B" w:rsidR="009B0D21" w:rsidRDefault="009B0D21" w:rsidP="009B0D21">
      <w:pPr>
        <w:tabs>
          <w:tab w:val="left" w:pos="4678"/>
        </w:tabs>
        <w:spacing w:after="0" w:line="240" w:lineRule="auto"/>
        <w:ind w:right="4690"/>
        <w:jc w:val="both"/>
        <w:rPr>
          <w:rFonts w:ascii="Gotham Pro LT" w:hAnsi="Gotham Pro LT" w:cs="Gotham Pro LT"/>
          <w:i/>
        </w:rPr>
      </w:pPr>
      <w:r w:rsidRPr="009B0D21">
        <w:rPr>
          <w:rFonts w:ascii="Gotham Pro LT" w:hAnsi="Gotham Pro LT" w:cs="Gotham Pro LT"/>
          <w:i/>
        </w:rPr>
        <w:t>Par precizētā likumprojekta “Grozījumi Invaliditātes likumā” (VSS-469) saskaņošanu</w:t>
      </w:r>
    </w:p>
    <w:p w14:paraId="5F9FFFBE" w14:textId="77777777" w:rsidR="009B0D21" w:rsidRPr="009B0D21" w:rsidRDefault="009B0D21" w:rsidP="009B0D21">
      <w:pPr>
        <w:tabs>
          <w:tab w:val="left" w:pos="4678"/>
        </w:tabs>
        <w:spacing w:after="0" w:line="240" w:lineRule="auto"/>
        <w:ind w:right="4690"/>
        <w:jc w:val="both"/>
        <w:rPr>
          <w:rFonts w:ascii="Gotham Pro LT" w:hAnsi="Gotham Pro LT" w:cs="Gotham Pro LT"/>
          <w:i/>
        </w:rPr>
      </w:pPr>
    </w:p>
    <w:p w14:paraId="31D7F056" w14:textId="031C8818" w:rsidR="002116F9" w:rsidRDefault="009B0D21" w:rsidP="009B0D21">
      <w:pPr>
        <w:spacing w:after="120" w:line="240" w:lineRule="auto"/>
        <w:ind w:firstLine="720"/>
        <w:jc w:val="both"/>
        <w:rPr>
          <w:rFonts w:ascii="Gotham Pro LT" w:eastAsia="Times New Roman" w:hAnsi="Gotham Pro LT" w:cs="Gotham Pro LT"/>
        </w:rPr>
      </w:pPr>
      <w:r>
        <w:rPr>
          <w:rFonts w:ascii="Gotham Pro LT" w:eastAsia="Times New Roman" w:hAnsi="Gotham Pro LT" w:cs="Gotham Pro LT"/>
        </w:rPr>
        <w:t xml:space="preserve">Atbildot uz Labklājības ministrijas 18.08.2021. vēstuli un izvērtējot </w:t>
      </w:r>
      <w:r w:rsidRPr="00A92702">
        <w:rPr>
          <w:rFonts w:ascii="Gotham Pro LT" w:hAnsi="Gotham Pro LT" w:cs="Gotham Pro LT"/>
        </w:rPr>
        <w:t>precizēto likumprojektu “Grozījumi Invaliditātes likumā” (turpmāk – likumprojekts), tā sākotnējās ietekmes novērtējuma ziņojumu (anotāciju) un izziņu par atzinumos sniegtajiem iebildumiem</w:t>
      </w:r>
      <w:r>
        <w:rPr>
          <w:rFonts w:ascii="Gotham Pro LT" w:eastAsia="Times New Roman" w:hAnsi="Gotham Pro LT" w:cs="Gotham Pro LT"/>
        </w:rPr>
        <w:t>, b</w:t>
      </w:r>
      <w:r w:rsidR="00B72811" w:rsidRPr="009B0D21">
        <w:rPr>
          <w:rFonts w:ascii="Gotham Pro LT" w:eastAsia="Times New Roman" w:hAnsi="Gotham Pro LT" w:cs="Gotham Pro LT"/>
        </w:rPr>
        <w:t>iedrība “Latvijas Transportlīdzekļu apdrošinātāju birojs”</w:t>
      </w:r>
      <w:r w:rsidR="00917269">
        <w:rPr>
          <w:rFonts w:ascii="Gotham Pro LT" w:eastAsia="Times New Roman" w:hAnsi="Gotham Pro LT" w:cs="Gotham Pro LT"/>
        </w:rPr>
        <w:t xml:space="preserve"> </w:t>
      </w:r>
      <w:r>
        <w:rPr>
          <w:rFonts w:ascii="Gotham Pro LT" w:eastAsia="Times New Roman" w:hAnsi="Gotham Pro LT" w:cs="Gotham Pro LT"/>
        </w:rPr>
        <w:t xml:space="preserve">informē, ka atbalsta likumprojekta tālāko virzību bez iebildumiem. </w:t>
      </w:r>
    </w:p>
    <w:p w14:paraId="442BE9DC" w14:textId="77777777" w:rsidR="002116F9" w:rsidRPr="009B0D21" w:rsidRDefault="002116F9" w:rsidP="002116F9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Gotham Pro LT" w:hAnsi="Gotham Pro LT" w:cs="Gotham Pro LT"/>
        </w:rPr>
      </w:pPr>
      <w:r w:rsidRPr="009B0D21">
        <w:rPr>
          <w:rFonts w:ascii="Gotham Pro LT" w:hAnsi="Gotham Pro LT" w:cs="Gotham Pro LT"/>
        </w:rPr>
        <w:t xml:space="preserve">Ar cieņu, </w:t>
      </w:r>
    </w:p>
    <w:p w14:paraId="63B775DC" w14:textId="77777777" w:rsidR="002116F9" w:rsidRPr="009B0D21" w:rsidRDefault="002116F9" w:rsidP="002116F9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Gotham Pro LT" w:hAnsi="Gotham Pro LT" w:cs="Gotham Pro LT"/>
        </w:rPr>
      </w:pPr>
    </w:p>
    <w:p w14:paraId="10316A11" w14:textId="77777777" w:rsidR="002116F9" w:rsidRPr="009B0D21" w:rsidRDefault="002116F9" w:rsidP="002116F9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Gotham Pro LT" w:hAnsi="Gotham Pro LT" w:cs="Gotham Pro LT"/>
        </w:rPr>
      </w:pPr>
      <w:r w:rsidRPr="009B0D21">
        <w:rPr>
          <w:rFonts w:ascii="Gotham Pro LT" w:hAnsi="Gotham Pro LT" w:cs="Gotham Pro LT"/>
        </w:rPr>
        <w:t>LTAB valdes priekšsēdētājs</w:t>
      </w:r>
    </w:p>
    <w:p w14:paraId="52BECC4A" w14:textId="77777777" w:rsidR="002116F9" w:rsidRPr="009B0D21" w:rsidRDefault="002116F9" w:rsidP="002116F9">
      <w:pPr>
        <w:spacing w:after="0" w:line="240" w:lineRule="auto"/>
        <w:rPr>
          <w:rFonts w:ascii="Gotham Pro LT" w:hAnsi="Gotham Pro LT" w:cs="Gotham Pro LT"/>
        </w:rPr>
      </w:pPr>
      <w:r w:rsidRPr="009B0D21">
        <w:rPr>
          <w:rFonts w:ascii="Gotham Pro LT" w:hAnsi="Gotham Pro LT" w:cs="Gotham Pro LT"/>
        </w:rPr>
        <w:t xml:space="preserve">J. </w:t>
      </w:r>
      <w:proofErr w:type="spellStart"/>
      <w:r w:rsidRPr="009B0D21">
        <w:rPr>
          <w:rFonts w:ascii="Gotham Pro LT" w:hAnsi="Gotham Pro LT" w:cs="Gotham Pro LT"/>
        </w:rPr>
        <w:t>Abāšins</w:t>
      </w:r>
      <w:proofErr w:type="spellEnd"/>
    </w:p>
    <w:p w14:paraId="7CB022F9" w14:textId="77777777" w:rsidR="002116F9" w:rsidRPr="009B0D21" w:rsidRDefault="002116F9" w:rsidP="002116F9">
      <w:pPr>
        <w:pStyle w:val="NoSpacing"/>
        <w:rPr>
          <w:rFonts w:ascii="Gotham Pro LT" w:hAnsi="Gotham Pro LT" w:cs="Gotham Pro LT"/>
          <w:sz w:val="22"/>
          <w:szCs w:val="22"/>
        </w:rPr>
      </w:pPr>
    </w:p>
    <w:p w14:paraId="46C7EB84" w14:textId="77777777" w:rsidR="000B2965" w:rsidRPr="009B0D21" w:rsidRDefault="000B2965" w:rsidP="002116F9">
      <w:pPr>
        <w:pStyle w:val="NoSpacing"/>
        <w:rPr>
          <w:rFonts w:ascii="Gotham Pro LT" w:hAnsi="Gotham Pro LT" w:cs="Gotham Pro LT"/>
          <w:sz w:val="22"/>
          <w:szCs w:val="22"/>
        </w:rPr>
      </w:pPr>
    </w:p>
    <w:p w14:paraId="0C3AA079" w14:textId="3BC6701D" w:rsidR="002116F9" w:rsidRPr="009B0D21" w:rsidRDefault="002116F9" w:rsidP="002116F9">
      <w:pPr>
        <w:pStyle w:val="NoSpacing"/>
        <w:rPr>
          <w:rFonts w:ascii="Gotham Pro LT" w:hAnsi="Gotham Pro LT" w:cs="Gotham Pro LT"/>
          <w:sz w:val="18"/>
          <w:szCs w:val="18"/>
        </w:rPr>
      </w:pPr>
      <w:proofErr w:type="spellStart"/>
      <w:r w:rsidRPr="009B0D21">
        <w:rPr>
          <w:rFonts w:ascii="Gotham Pro LT" w:hAnsi="Gotham Pro LT" w:cs="Gotham Pro LT"/>
          <w:sz w:val="18"/>
          <w:szCs w:val="18"/>
        </w:rPr>
        <w:t>I.Gailīte</w:t>
      </w:r>
      <w:proofErr w:type="spellEnd"/>
      <w:r w:rsidRPr="009B0D21">
        <w:rPr>
          <w:rFonts w:ascii="Gotham Pro LT" w:hAnsi="Gotham Pro LT" w:cs="Gotham Pro LT"/>
          <w:sz w:val="18"/>
          <w:szCs w:val="18"/>
        </w:rPr>
        <w:t>, 67114314</w:t>
      </w:r>
    </w:p>
    <w:p w14:paraId="402AF8BB" w14:textId="77777777" w:rsidR="002116F9" w:rsidRPr="009B0D21" w:rsidRDefault="002116F9" w:rsidP="002116F9">
      <w:pPr>
        <w:pStyle w:val="Footer"/>
        <w:rPr>
          <w:rFonts w:ascii="Gotham Pro LT" w:hAnsi="Gotham Pro LT" w:cs="Gotham Pro LT"/>
          <w:sz w:val="18"/>
          <w:szCs w:val="18"/>
        </w:rPr>
      </w:pPr>
    </w:p>
    <w:p w14:paraId="4B94EF4E" w14:textId="77777777" w:rsidR="002116F9" w:rsidRPr="009B0D21" w:rsidRDefault="002116F9" w:rsidP="002116F9">
      <w:pPr>
        <w:jc w:val="center"/>
        <w:rPr>
          <w:rFonts w:ascii="Gotham Pro LT" w:hAnsi="Gotham Pro LT" w:cs="Gotham Pro LT"/>
          <w:sz w:val="18"/>
          <w:szCs w:val="18"/>
        </w:rPr>
      </w:pPr>
      <w:r w:rsidRPr="009B0D21">
        <w:rPr>
          <w:rFonts w:ascii="Gotham Pro LT" w:hAnsi="Gotham Pro LT" w:cs="Gotham Pro LT"/>
          <w:sz w:val="18"/>
          <w:szCs w:val="18"/>
        </w:rPr>
        <w:t>DOKUMENTS IR PARAKSTĪTS AR DROŠU ELEKTRONISKO PARAKSTU UN SATUR LAIKA ZĪMOGU</w:t>
      </w:r>
    </w:p>
    <w:p w14:paraId="26374828" w14:textId="77777777" w:rsidR="002116F9" w:rsidRPr="009B0D21" w:rsidRDefault="002116F9">
      <w:pPr>
        <w:rPr>
          <w:rFonts w:ascii="Gotham Pro LT" w:hAnsi="Gotham Pro LT" w:cs="Gotham Pro LT"/>
        </w:rPr>
      </w:pPr>
    </w:p>
    <w:sectPr w:rsidR="002116F9" w:rsidRPr="009B0D21" w:rsidSect="00D07E80">
      <w:headerReference w:type="default" r:id="rId13"/>
      <w:footerReference w:type="default" r:id="rId14"/>
      <w:pgSz w:w="11906" w:h="16838"/>
      <w:pgMar w:top="1440" w:right="141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2C8C1" w14:textId="77777777" w:rsidR="004C5681" w:rsidRDefault="004C5681" w:rsidP="00C62AF7">
      <w:pPr>
        <w:spacing w:after="0" w:line="240" w:lineRule="auto"/>
      </w:pPr>
      <w:r>
        <w:separator/>
      </w:r>
    </w:p>
  </w:endnote>
  <w:endnote w:type="continuationSeparator" w:id="0">
    <w:p w14:paraId="3FB4A670" w14:textId="77777777" w:rsidR="004C5681" w:rsidRDefault="004C5681" w:rsidP="00C6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otham Pro LT">
    <w:altName w:val="Calibri"/>
    <w:charset w:val="BA"/>
    <w:family w:val="auto"/>
    <w:pitch w:val="variable"/>
    <w:sig w:usb0="80000AAF" w:usb1="5000204A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9986" w14:textId="77777777" w:rsidR="00C62AF7" w:rsidRDefault="00DF7698" w:rsidP="00C62AF7">
    <w:pPr>
      <w:pStyle w:val="Footer"/>
      <w:jc w:val="center"/>
    </w:pPr>
    <w:r>
      <w:rPr>
        <w:rFonts w:ascii="Times New Roman" w:hAnsi="Times New Roman" w:cs="Times New Roman"/>
        <w:noProof/>
        <w:sz w:val="24"/>
        <w:szCs w:val="24"/>
        <w:lang w:eastAsia="lv-LV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08F3998B" wp14:editId="08F3998C">
              <wp:simplePos x="0" y="0"/>
              <wp:positionH relativeFrom="column">
                <wp:posOffset>-723900</wp:posOffset>
              </wp:positionH>
              <wp:positionV relativeFrom="paragraph">
                <wp:posOffset>115570</wp:posOffset>
              </wp:positionV>
              <wp:extent cx="7626985" cy="401955"/>
              <wp:effectExtent l="0" t="0" r="444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98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F3998F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Biedrība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“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Latvijas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Transportlīdzekļu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apdrošinātāju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birojs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”,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Reģ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. Nr. 40008084453</w:t>
                          </w:r>
                        </w:p>
                        <w:p w14:paraId="08F39990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Toma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iela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4,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Rīga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, LV-1003, </w:t>
                          </w:r>
                          <w:proofErr w:type="spellStart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Latvija</w:t>
                          </w:r>
                          <w:proofErr w:type="spellEnd"/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 Tālr.67114300, e-pasts: </w:t>
                          </w:r>
                          <w:hyperlink r:id="rId1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ltab@ltab.lv</w:t>
                            </w:r>
                          </w:hyperlink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www.ltab.lv</w:t>
                            </w:r>
                          </w:hyperlink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8F399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7pt;margin-top:9.1pt;width:600.55pt;height:31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" filled="f" fillcolor="#5b9bd5" stroked="f" strokecolor="black [0]" strokeweight="2pt">
              <v:textbox inset="2.88pt,2.88pt,2.88pt,2.88pt">
                <w:txbxContent>
                  <w:p w14:paraId="08F3998F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Biedrība “Latvijas Transportlīdzekļu apdrošinātāju birojs”, Reģ. Nr. 40008084453</w:t>
                    </w:r>
                  </w:p>
                  <w:p w14:paraId="08F39990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Toma iela 4, Rīga, LV-1003, Latvija Tālr.67114300, e-pasts: </w:t>
                    </w:r>
                    <w:hyperlink r:id="rId3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ltab@ltab.lv</w:t>
                      </w:r>
                    </w:hyperlink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www.ltab.lv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62AF7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F3998D" wp14:editId="08F3998E">
              <wp:simplePos x="0" y="0"/>
              <wp:positionH relativeFrom="column">
                <wp:posOffset>-304454</wp:posOffset>
              </wp:positionH>
              <wp:positionV relativeFrom="paragraph">
                <wp:posOffset>57612</wp:posOffset>
              </wp:positionV>
              <wp:extent cx="6716684" cy="8313"/>
              <wp:effectExtent l="0" t="0" r="27305" b="2984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6684" cy="8313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1DA2E8DD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95pt,4.55pt" to="504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" strokecolor="#a5a5a5 [2092]" strokeweight="1.5pt"/>
          </w:pict>
        </mc:Fallback>
      </mc:AlternateContent>
    </w:r>
  </w:p>
  <w:p w14:paraId="08F39987" w14:textId="77777777" w:rsidR="00C62AF7" w:rsidRDefault="00C62AF7" w:rsidP="00C62AF7">
    <w:pPr>
      <w:pStyle w:val="Footer"/>
      <w:jc w:val="center"/>
    </w:pPr>
  </w:p>
  <w:p w14:paraId="08F39988" w14:textId="77777777" w:rsidR="00C62AF7" w:rsidRDefault="00C62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66F48" w14:textId="77777777" w:rsidR="004C5681" w:rsidRDefault="004C5681" w:rsidP="00C62AF7">
      <w:pPr>
        <w:spacing w:after="0" w:line="240" w:lineRule="auto"/>
      </w:pPr>
      <w:r>
        <w:separator/>
      </w:r>
    </w:p>
  </w:footnote>
  <w:footnote w:type="continuationSeparator" w:id="0">
    <w:p w14:paraId="3C9DE4C2" w14:textId="77777777" w:rsidR="004C5681" w:rsidRDefault="004C5681" w:rsidP="00C6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39984" w14:textId="77777777" w:rsidR="00C62AF7" w:rsidRDefault="00FA4202">
    <w:pPr>
      <w:pStyle w:val="Header"/>
    </w:pPr>
    <w:r>
      <w:rPr>
        <w:noProof/>
        <w:lang w:eastAsia="lv-LV"/>
      </w:rPr>
      <w:drawing>
        <wp:inline distT="0" distB="0" distL="0" distR="0" wp14:anchorId="08F39989" wp14:editId="08F3998A">
          <wp:extent cx="1353107" cy="684000"/>
          <wp:effectExtent l="0" t="0" r="0" b="1905"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V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07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39985" w14:textId="77777777" w:rsidR="00C62AF7" w:rsidRDefault="00C62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02559"/>
    <w:multiLevelType w:val="hybridMultilevel"/>
    <w:tmpl w:val="72942E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F7"/>
    <w:rsid w:val="000B2965"/>
    <w:rsid w:val="001754AD"/>
    <w:rsid w:val="00185F05"/>
    <w:rsid w:val="001E57C6"/>
    <w:rsid w:val="002116F9"/>
    <w:rsid w:val="00223782"/>
    <w:rsid w:val="00275A40"/>
    <w:rsid w:val="002E7B67"/>
    <w:rsid w:val="004C5681"/>
    <w:rsid w:val="004D7703"/>
    <w:rsid w:val="00617E51"/>
    <w:rsid w:val="006A673C"/>
    <w:rsid w:val="006C5763"/>
    <w:rsid w:val="00705280"/>
    <w:rsid w:val="008B04D1"/>
    <w:rsid w:val="00917269"/>
    <w:rsid w:val="00953036"/>
    <w:rsid w:val="009B0153"/>
    <w:rsid w:val="009B0D21"/>
    <w:rsid w:val="009B6D85"/>
    <w:rsid w:val="00A470CE"/>
    <w:rsid w:val="00A93AA0"/>
    <w:rsid w:val="00AB6799"/>
    <w:rsid w:val="00B24523"/>
    <w:rsid w:val="00B5061A"/>
    <w:rsid w:val="00B72811"/>
    <w:rsid w:val="00C62AF7"/>
    <w:rsid w:val="00C702E8"/>
    <w:rsid w:val="00C75066"/>
    <w:rsid w:val="00D07E80"/>
    <w:rsid w:val="00D65956"/>
    <w:rsid w:val="00D82E66"/>
    <w:rsid w:val="00DA2757"/>
    <w:rsid w:val="00DF7698"/>
    <w:rsid w:val="00E30855"/>
    <w:rsid w:val="00E3276D"/>
    <w:rsid w:val="00F400F8"/>
    <w:rsid w:val="00F86DEA"/>
    <w:rsid w:val="00F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8F39979"/>
  <w15:docId w15:val="{E6C29711-1E4A-4DCE-A812-4BFD8C1D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AF7"/>
  </w:style>
  <w:style w:type="paragraph" w:styleId="Footer">
    <w:name w:val="footer"/>
    <w:basedOn w:val="Normal"/>
    <w:link w:val="Foot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F7"/>
  </w:style>
  <w:style w:type="paragraph" w:styleId="BalloonText">
    <w:name w:val="Balloon Text"/>
    <w:basedOn w:val="Normal"/>
    <w:link w:val="BalloonTextChar"/>
    <w:uiPriority w:val="99"/>
    <w:semiHidden/>
    <w:unhideWhenUsed/>
    <w:rsid w:val="00C6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7698"/>
    <w:rPr>
      <w:color w:val="085296"/>
      <w:u w:val="single"/>
    </w:rPr>
  </w:style>
  <w:style w:type="character" w:styleId="PlaceholderText">
    <w:name w:val="Placeholder Text"/>
    <w:basedOn w:val="DefaultParagraphFont"/>
    <w:uiPriority w:val="99"/>
    <w:semiHidden/>
    <w:rsid w:val="00C702E8"/>
    <w:rPr>
      <w:color w:val="808080"/>
    </w:rPr>
  </w:style>
  <w:style w:type="paragraph" w:styleId="NoSpacing">
    <w:name w:val="No Spacing"/>
    <w:uiPriority w:val="1"/>
    <w:qFormat/>
    <w:rsid w:val="002116F9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16F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2E7B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B6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7B67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E7B67"/>
    <w:pPr>
      <w:ind w:left="720"/>
      <w:contextualSpacing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855"/>
    <w:pPr>
      <w:spacing w:after="20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8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7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uta.Veidlina@lm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m@l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ab@ltab.lv" TargetMode="External"/><Relationship Id="rId2" Type="http://schemas.openxmlformats.org/officeDocument/2006/relationships/hyperlink" Target="http://www.ltab.lv" TargetMode="External"/><Relationship Id="rId1" Type="http://schemas.openxmlformats.org/officeDocument/2006/relationships/hyperlink" Target="mailto:ltab@ltab.lv" TargetMode="External"/><Relationship Id="rId4" Type="http://schemas.openxmlformats.org/officeDocument/2006/relationships/hyperlink" Target="http://www.ltab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4D5A16F4C44F29DA4359B433F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5602-4298-4556-84A5-3528F0AB2686}"/>
      </w:docPartPr>
      <w:docPartBody>
        <w:p w:rsidR="00227CEC" w:rsidRDefault="00EC0090" w:rsidP="00EC0090">
          <w:pPr>
            <w:pStyle w:val="A834D5A16F4C44F29DA4359B433FD429"/>
          </w:pPr>
          <w:r w:rsidRPr="008139CB">
            <w:rPr>
              <w:rStyle w:val="PlaceholderText"/>
            </w:rPr>
            <w:t>[Reģistrēšanas datums]</w:t>
          </w:r>
        </w:p>
      </w:docPartBody>
    </w:docPart>
    <w:docPart>
      <w:docPartPr>
        <w:name w:val="4E0FEC1A292F419C82C8398F35ED4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8A50-6F0F-4A21-A058-7D961DF20B55}"/>
      </w:docPartPr>
      <w:docPartBody>
        <w:p w:rsidR="00227CEC" w:rsidRDefault="00EC0090" w:rsidP="00EC0090">
          <w:pPr>
            <w:pStyle w:val="4E0FEC1A292F419C82C8398F35ED4E1E"/>
          </w:pPr>
          <w:r w:rsidRPr="008139CB">
            <w:rPr>
              <w:rStyle w:val="PlaceholderText"/>
            </w:rPr>
            <w:t>[LTAB numurs]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otham Pro LT">
    <w:altName w:val="Calibri"/>
    <w:charset w:val="BA"/>
    <w:family w:val="auto"/>
    <w:pitch w:val="variable"/>
    <w:sig w:usb0="80000AAF" w:usb1="5000204A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526"/>
    <w:rsid w:val="00014491"/>
    <w:rsid w:val="00227CEC"/>
    <w:rsid w:val="008C1526"/>
    <w:rsid w:val="00AA2E89"/>
    <w:rsid w:val="00DD5D85"/>
    <w:rsid w:val="00EC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090"/>
    <w:rPr>
      <w:color w:val="808080"/>
    </w:rPr>
  </w:style>
  <w:style w:type="paragraph" w:customStyle="1" w:styleId="A834D5A16F4C44F29DA4359B433FD429">
    <w:name w:val="A834D5A16F4C44F29DA4359B433FD429"/>
    <w:rsid w:val="00EC0090"/>
    <w:pPr>
      <w:spacing w:after="160" w:line="259" w:lineRule="auto"/>
    </w:pPr>
  </w:style>
  <w:style w:type="paragraph" w:customStyle="1" w:styleId="4E0FEC1A292F419C82C8398F35ED4E1E">
    <w:name w:val="4E0FEC1A292F419C82C8398F35ED4E1E"/>
    <w:rsid w:val="00EC00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8C1A1C0DE2DA44BDEE73C4E3D7B086" ma:contentTypeVersion="3" ma:contentTypeDescription="Izveidot jaunu dokumentu." ma:contentTypeScope="" ma:versionID="ec84c31419514c8b301bd85aa49e0a52">
  <xsd:schema xmlns:xsd="http://www.w3.org/2001/XMLSchema" xmlns:xs="http://www.w3.org/2001/XMLSchema" xmlns:p="http://schemas.microsoft.com/office/2006/metadata/properties" xmlns:ns2="f123fc61-7915-4898-8636-52bfc24319d4" xmlns:ns3="80613d6c-201e-4be1-b27a-7e1bf41d8677" targetNamespace="http://schemas.microsoft.com/office/2006/metadata/properties" ma:root="true" ma:fieldsID="97382bbec2737b8f4280c2d2c53de7ad" ns2:_="" ns3:_="">
    <xsd:import namespace="f123fc61-7915-4898-8636-52bfc24319d4"/>
    <xsd:import namespace="80613d6c-201e-4be1-b27a-7e1bf41d8677"/>
    <xsd:element name="properties">
      <xsd:complexType>
        <xsd:sequence>
          <xsd:element name="documentManagement">
            <xsd:complexType>
              <xsd:all>
                <xsd:element ref="ns2:DokRegDatums" minOccurs="0"/>
                <xsd:element ref="ns2:DokParakstitaji" minOccurs="0"/>
                <xsd:element ref="ns2:DokNumurs" minOccurs="0"/>
                <xsd:element ref="ns3:D320F758A3D245D2A7D76018125F5A02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3fc61-7915-4898-8636-52bfc24319d4" elementFormDefault="qualified">
    <xsd:import namespace="http://schemas.microsoft.com/office/2006/documentManagement/types"/>
    <xsd:import namespace="http://schemas.microsoft.com/office/infopath/2007/PartnerControls"/>
    <xsd:element name="DokRegDatums" ma:index="8" nillable="true" ma:displayName="Reģistrēšanas datums" ma:default="" ma:format="DateOnly" ma:internalName="DokRegDatums" ma:readOnly="false">
      <xsd:simpleType>
        <xsd:restriction base="dms:DateTime"/>
      </xsd:simpleType>
    </xsd:element>
    <xsd:element name="DokParakstitaji" ma:index="9" nillable="true" ma:displayName="Parakstītāji (LTAB)" ma:description="" ma:list="UserInfo" ma:SharePointGroup="0" ma:internalName="DokParakstitaji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Numurs" ma:index="10" nillable="true" ma:displayName="LTAB numurs" ma:default="" ma:internalName="DokNumur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3d6c-201e-4be1-b27a-7e1bf41d8677" elementFormDefault="qualified">
    <xsd:import namespace="http://schemas.microsoft.com/office/2006/documentManagement/types"/>
    <xsd:import namespace="http://schemas.microsoft.com/office/infopath/2007/PartnerControls"/>
    <xsd:element name="D320F758A3D245D2A7D76018125F5A02" ma:index="11" nillable="true" ma:taxonomy="true" ma:internalName="D320F758A3D245D2A7D76018125F5A02" ma:taxonomyFieldName="Dokumenta_x0020_veids" ma:displayName="Faila veids" ma:default="" ma:fieldId="{d320f758-a3d2-45d2-a7d7-6018125f5a02}" ma:sspId="1ac5e261-a64d-4ceb-a974-e4061fbbeb5b" ma:termSetId="5a451c67-2bb4-406f-81c0-e9b1733a13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0e8c042-24be-4595-97e5-6654cf41011a}" ma:internalName="TaxCatchAll" ma:showField="CatchAllData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0e8c042-24be-4595-97e5-6654cf41011a}" ma:internalName="TaxCatchAllLabel" ma:readOnly="true" ma:showField="CatchAllDataLabel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13d6c-201e-4be1-b27a-7e1bf41d8677"/>
    <DokParakstitaji xmlns="f123fc61-7915-4898-8636-52bfc24319d4">
      <UserInfo>
        <DisplayName>Jānis Abāšins</DisplayName>
        <AccountId>31</AccountId>
        <AccountType/>
      </UserInfo>
    </DokParakstitaji>
    <DokRegDatums xmlns="f123fc61-7915-4898-8636-52bfc24319d4">2021-08-23T09:48:41+00:00</DokRegDatums>
    <DokNumurs xmlns="f123fc61-7915-4898-8636-52bfc24319d4">07/02-16/86</DokNumurs>
    <D320F758A3D245D2A7D76018125F5A02 xmlns="80613d6c-201e-4be1-b27a-7e1bf41d8677">
      <Terms xmlns="http://schemas.microsoft.com/office/infopath/2007/PartnerControls"/>
    </D320F758A3D245D2A7D76018125F5A0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1C104-9573-4A73-9C45-EB4DB74621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66A73-4EA0-4C82-916F-94382F305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3fc61-7915-4898-8636-52bfc24319d4"/>
    <ds:schemaRef ds:uri="80613d6c-201e-4be1-b27a-7e1bf41d8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F2E7C-4C4B-44D9-AB99-D3D6EA390431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0613d6c-201e-4be1-b27a-7e1bf41d8677"/>
    <ds:schemaRef ds:uri="f123fc61-7915-4898-8636-52bfc24319d4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D790B2E-450B-4DC0-A2CE-1F303EC3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745</Characters>
  <Application>Microsoft Office Word</Application>
  <DocSecurity>4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Agris Daukste</dc:creator>
  <cp:lastModifiedBy>Ruta Veidlina</cp:lastModifiedBy>
  <cp:revision>2</cp:revision>
  <dcterms:created xsi:type="dcterms:W3CDTF">2021-08-30T08:18:00Z</dcterms:created>
  <dcterms:modified xsi:type="dcterms:W3CDTF">2021-08-30T08:18:00Z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0x010100328C1A1C0DE2DA44BDEE73C4E3D7B086</vt:lpwstr>
  </property>
  <property fmtid="{D5CDD505-2E9C-101B-9397-08002B2CF9AE}" pid="3" name="Dokumenta veids">
    <vt:lpwstr/>
  </property>
  <property fmtid="{D5CDD505-2E9C-101B-9397-08002B2CF9AE}" pid="4" name="_docset_NoMedatataSyncRequired">
    <vt:lpwstr>False</vt:lpwstr>
  </property>
</Properties>
</file>