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22-TA-435: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Publisko iepirkumu likumā </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Publisko iepirkumu likumā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izvērtēt iespēju papildināt likumprojektu ar jaunu pantu, kas paredz izteikt Publisko iepirkumu likuma 42.panta trešās daļas 5. punktu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panta otrās daļas 11. punkts — uz kandidāta vai pretendenta patieso labuma guvēju”.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PIL 42.panta ceturtās daļas 7.punktā cita starpā paredzētais regulējums atvieglot nodokļu saistību izpildes pārbaudes kārtību attiecībā uz kandidāta vai pretendenta patieso labuma guvēju būs attiecināms tikai uz gadījumiem, ja attiecīgajam kandidātam vai pretendentam ir spēkā esošs Valsts ieņēmumu dienesta noteiktais nodokļu maksātāja reitinga kopējais "A" klases novērtējums, taču tas neparedz atvieglotu risinājumu informācijas iegūšanai par pretendenta patiesā labuma guvēja sodāmību un nodokļu parādu neesamību to mītnes zemē.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uzsveram, ka pasūtītājs, nodrošinot vienlīdzīgu attieksmi pret visiem kandidātiem un pretendentiem, termiņu nepieciešamās informācijas vai dokumenta iesniegšanai nosaka samērīgi ar laiku, kas nepieciešams šādas informācijas vai dokumenta sagatavošanai un iesniegšanai, taču prakse joprojām liecina, ka pastāv grūtības iegūt informāciju par kandidāta vai pretendenta patiesā labuma guvēja sodāmību un nodokļu parādu neesamību savā mītnes zemē. Tas savukārt paildzina iepirkuma norises gaitu, un nereti ir gadījumi, ka kandidāts vai pretendents tiek izslēgts no iepirkuma, jo nav ieguvis un iesniedzis pasūtītājam informāciju par kandidāta vai pretendenta patiesā labuma guvēju.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šobrīd likumprojektā nav plānots iekļaut rosinātos vai līdzīgus grozījumus attiecībā uz PIL 42.panta trešās daļas 5.punktu.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regulējums, saskaņā ar kuru tiek noteikts PIL 42.panta otrās daļas 1., 2., 11.punktā noteiktos kandidātu un pretendentu izslēgšanas iemeslus (noziedzīgi nodarījumi, neizpildītas nodokļu saistības, interešu konflikts) attiecināt arī uz kandidāta vai pretendenta patieso labuma guvēju, ir spēkā kopš 2023.gada 1.janvāra un tā ietveršana PIL (tāpat kā PIL 42.panta trešās daļas 4.punktā paredzētais attiecīgus kandidātu un pretendentu izslēgšanas iemeslus attiecināt arī uz personām, kurām kandidātā vai pretendentā ir izšķirošā ietekme uz līdzdalības pamata normatīvo aktu par koncerniem izpratnē) bija likumdevēja konceptuāla izšķiršanās, lai veicinātu un nodrošinātu, ka valsts publisko iepirkumu līgumu slēgšanas tiesības piešķir uzticamiem un godprātīgiem piegādātājiem.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gan Ekonomikas ministrijas iebildumā aktualizēto problemātiku, gan citos formātos no pasūtītājiem saņemtās indikācijas, ka attiecīgo kandidātu un pretendentu izslēgšanas iemeslu pārbaude attiecībā uz minētajām ar kandidātu un pretendentu saistītajām personām, īpaši ārvalstu piegādātāju gadījumā, praksē rada nesamērīgi lielu administratīvo slogu, Finanšu ministrija, saglabājot PIL esošo regulējumu, likumprojektā ir piedāvājusi daļēju risinājumu minētajai problēmai. Proti, paredzēts papildināt PIL 42.panta ceturto daļu ar 7.punktu, kas cita starpā paredz atvieglot nodokļu saistību izpildes pārbaudes kārtību attiecībā kandidāta vai pretendenta patieso labuma guvēju gadījumā, ja attiecīgajam kandidātam vai pretendentam ir spēkā esošs Valsts ieņēmumu dienesta (VID) noteiktais nodokļu maksātāju reitinga kopējais “A” klases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arī vēlamies vērst uzmanību, ka Atveseļošanas un noturības mehānisma plāna 6.komponentē "Likuma vara" cita starpā ietverts 209.atskaites punkts "6.4.2.r. Konkurences vides pilnveidošana", kas paredz tiesiskā regulējuma stāšanos spēkā attiecībā uz konkurences vides pilnveidošanu un korupcijas risku samazināšanu publiskajā iepirkumā, tostarp paredzot paplašināt gadījumus, kad piegādātāju var izslēgt no iepirkuma. Ziņojot Eiropas Komisijai par šī konkrētā atsakaites punkta izpildi, kas bija paredzēta līdz 2021.gada 4.ceturksnim, Latvija (Finanšu ministrija) ir sniegusi detalizētu informāciju par PIL 42.panta regulējumu, kas tika noteikts ar grozījumiem, kas stājās spēkā 2023.gada 1.janvārī, tostarp Eiropas Komisijai ir sniegta informācija arī par PIL 42.panta trešās daļas 5.punktā noteikto regulējumu, saskaņā ar kuru konkrētus izslēgšanas iemeslus attiecina arī uz kandidāta vai pretendenta patieso labuma guvēju. Līdz ar to gadījumā, ja minētajā regulējumā tiktu veiktas izmaiņas un tas tiktu sašaurināts, jāņem vērā, ka var rasties riski saistībā ar minētā Atveseļošanas un noturības mehānisma plāna atskaites punkta izpildes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Publisko iepirkumu likumā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Publisko iepirkumu likumā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iespēju un papildināt likumprojektu ar jaunu pantu, kas paredz izteikt Publisko iepirkumu likuma 42.panta trešās daļas 5. punktu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panta otrās daļas 11. punkts — uz kandidāta vai pretendenta patieso labuma guvēju”.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praksē pretendentam ir grūti iegūt informāciju par pretendenta patiesā labuma guvēja sodāmību un nodokļu parādu neesamību savā mītnes zemē, tādejādi tas paildzina iepirkuma procesu un samazina konkurenci. Veidojās situācija, ka pretendents tiek izslēgts no iepirkuma, jo pasūtītāja noteiktajā termiņā nav ieguvis un iesniedzis pasūtītājam informāciju par patiesā labuma guvēju.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praktisko problemātiku saistībā ar informācijas iegūšanu par pretendenta patieso labuma guvēju sodāmību, nodokļu saistību izpildi u.c. to mītnes zemē vēršam uzmanību, ka šī likumprojekta ietvaros attiecīgus grozījumus PIL nav paredzēts veikt.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likumprojektu plānots papildināt PIL 42.panta ceturto daļu ar 7.punktu, kas cita starpā paredz atvieglot nodokļu saistību izpildes pārbaudes kārtību attiecībā kandidāta vai pretendenta patieso labuma guvēju gadījumā, ja attiecīgajam kandidātam vai pretendentam ir spēkā esošs Valsts ieņēmumu dienesta noteiktais nodokļu maksātāju reitinga kopējais “A” klases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Publisko iepirkumu likumā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7.</w:t>
            </w:r>
            <w:r w:rsidR="00000000" w:rsidRPr="00000000" w:rsidDel="00000000">
              <w:rPr>
                <w:vertAlign w:val="superscript"/>
                <w:rtl w:val="0"/>
              </w:rPr>
              <w:t xml:space="preserve">1</w:t>
            </w:r>
            <w:r w:rsidR="00000000" w:rsidRPr="00000000" w:rsidDel="00000000">
              <w:rPr>
                <w:rtl w:val="0"/>
              </w:rPr>
              <w:t xml:space="preserve">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piedāvātā panta redakciju un terminoloģiju, saskaņojot ar Publisko iepirkuma likumu. Saskaņā ar Publisko iepirkumu likuma 51. pantu, Pasūtītājs iepirkuma līguma slēgšanas tiesības piešķir pretendentam, kura piedāvājums novērtēts kā saimnieciski visizdevīgākais, tādējādi nav saprotama likumprojekta pantā iekļautā norāde par labākā piedāvājuma izvēli.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izvērtēt nepieciešamību noteikt pretendentu vērtēšanu pēc Valsts ieņēmuma dienesta noteiktā nodokļu maksātāju reitinga, ja šis nosacījums  nav vienādi attiecināms uz visiem iespējamiem pretendentiem, kas ir iesnieguši piedāvājumus iepirkumā.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redakcija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attiecībā uz nepieciešamību noteikt pretendentu vērtēšanu pēc Valsts ieņēmuma dienesta noteiktā nodokļu maksātāju reitinga - kā jau tas norādīts likumprojekta anotācijā, attiecīgā regulējuma virzīšanai PIL ietvaros pieņemts konceptuāls lēmums, lai nodrošinātu Ēnu ekonomikas ierobežošanas plānā 2024.–2027.gadam noteikto pasākumu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7.</w:t>
            </w:r>
            <w:r w:rsidR="00000000" w:rsidRPr="00000000" w:rsidDel="00000000">
              <w:rPr>
                <w:vertAlign w:val="superscript"/>
                <w:rtl w:val="0"/>
              </w:rPr>
              <w:t xml:space="preserve">1</w:t>
            </w:r>
            <w:r w:rsidR="00000000" w:rsidRPr="00000000" w:rsidDel="00000000">
              <w:rPr>
                <w:rtl w:val="0"/>
              </w:rPr>
              <w:t xml:space="preserve"> daļu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7.</w:t>
            </w:r>
            <w:r w:rsidR="00000000" w:rsidRPr="00000000" w:rsidDel="00000000">
              <w:rPr>
                <w:vertAlign w:val="superscript"/>
                <w:rtl w:val="0"/>
              </w:rPr>
              <w:t xml:space="preserve">1</w:t>
            </w:r>
            <w:r w:rsidR="00000000" w:rsidRPr="00000000" w:rsidDel="00000000">
              <w:rPr>
                <w:rtl w:val="0"/>
              </w:rPr>
              <w:t xml:space="preserve">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9. panta 7.1 daļas redakcija ir neskaidra. Ja vērtēšanas kritērijs ir saimnieciski izdevīgākais piedāvājums (ar lielāko iegūtu punktu summu), bet jāizvēlas piedāvājums, kas atbilst Valsts ieņēmumu dienesta noteiktajam nodokļu maksātāju reitingam “A” klase - tad kāda jēga vērtēšanas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saprot likumprojekta mērķi - ēnu ekonomikas apkarošana, bet uzskata, ka noteiktā procentu likme 15% ir nesamērīgi augsta, kā rezultātā, tā teorētiski PIL 9. panta iepirkuma izdevumus var palielināt par 5478 EUR, kas ir liels slogs katrai pašvaldībai. Būvdarbu gadījumā pat vairākus desmitus tūkstošus eiro.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Publisko iepirkumu likuma 2. panta 3. punktā noteikts, ka likuma mērķis ir nodrošināt “pasūtītāja līdzekļu efektīvu izmantošanu, maksimāli samazinot tā risku”. Vēršam uzmanību, ka šāda pieeja PIL 9. panta iepirkumos neatbilst labas saimniekošanas principam - ar minimāliem līdzekļiem iegādāties izdevīgāku risinājumu. Šāda veida saimniekošanas rezultātā var rasties situācija, ka pašvaldības finanšu līdzekļi tiek izlietoti neefektīvi, iepērkot preci/pakalpojumus/būvdarbus ne par saimnieciski visizdevīgāko piedāvājumu.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nodokļu maksātāju reitinga raksturojošajiem rādītājiem ir “Darba samaksas novērtējums”. Šis faktors būtiski samazina iespēju uzņēmumiem, piemēram, no Latgales, salīdzinot ar Rīgā reģistrētu uzņēmumu, kļūt par iepirkuma konkursa uzvarētājiem, jo darba samaksa reģionos ļoti atšķiras un Latgalē tā ir būtiski zemāka, uz ko norāda arī pieejamā statistika. Šajā aspektā, šis likumprojekts rada nevienlīdzību pretendentu vidū. (https://data.stat.gov.lv/pxweb/lv/OSP_PUB/START__EMP__DS__DSV/DSV041m/)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ieņēmumu dienesta noteiktais nodokļu maksātāju reitingu: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nav noteikts, uz kuru dienu jāskata reitinga novērtējumu - piedāvājuma iesniegšanas termiņa pēdējo dienu vai dienu, kad pieņemts lēmums par iespējamu iepirkuma līguma slēgšanas tiesību piešķiršanu, vai abiem. Nepieciešams precizēt.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kur informāciju par Pretendenta nodokļa maksātāja reitingu Pasūtītājs varēs iegūt – vai šī informācija būs pieejama izziņā, ko parasti iegūst no www.eis.gov.lv esošās apakšsistēmas “E-izziņas” vai vērtēšanas laikā tā būtu jāpieprasa no Pretendentiem?Otrajā gadījumā tas palielinātu administratīvo slogu un pagarinātu lēmuma pieņemšanas termiņus.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neparedz apakšuzņēmēju vai personu uz kuras saimnieciskajām vai profesionālajām spējām pretendents balstās nodokļu maksātāja reitinga kopējo izvērtējumu. Vai šādā gadījumā tiktu ievērots vienlīdzīgas attieksmes princips attiecībā pret pretendentiem, kuriem nav nedz apakšuzņēmēju, nedz personu uz kurām balstās, ņemot vērā, ka Pretendentam var būt arī “A” klases  novērtējums, bet apakšuzņēmējiem vai personām kuras saimnieciskajām vai profesionālajām spējām pretendents balstās daudz zemāks.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ideja balstīta uz ēnu ekonomikas un “aplokšņu algu” apkarošanu, taču nav skaidras un nepārprotamas informācijas par to, ka nodokļu maksātāju reitinga “B” klases novērtējums norādītu uz “aplokšņu algu” riskiem. Atbilstoši nodokļu maksātāja reitingu veidošanas kārībai “B” klases novērtējums var tikt piešķirts komersantam, kas savlaicīgi un godprātīgi veicis nodokļu nomaksu, savlaicīgi veicis nepieciešamo deklarāciju iesniegšanu, taču pieļāvis tajās kļūdas, kuru dēļ nācies veikt labojumus. Pašvaldības ieskatā Likumprojekts šādā redakcijā radīs negodīgu konkurenci un kropļos tirgu.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VID publiskoto informāciju, reitings tiek pārskatīts reizi trijos mēnešos. Reitinga noteikšanai VID izmantos sešas nodokļu saistību izpildi raksturojošo rādītāju kopas. Rādītāju vērtība tiek vērtēta reitinga noteikšanas datumā (piemēram, nodokļu parāda stāvoklis) vai par noteiktu laika periodu, kas nav mazāks par sešiem mēnešiem. Kā izvērtēt pretendentus, kuru darbības termiņš ir līdz vienam gadam/sešiem mēnešiem, ja pēc VID informācijas reitings tiks nodrošināts visām komercsabiedrībām, ārvalstu uzņēmumu filiālēm, kā arī zemnieku saimniecībām, zvejnieku saimniecībām un individuālajiem uzņēmumiem, ja tie iesniedz gada pārskatu. Gada pārskats iesniedzams mēneša laikā pēc gada pārskata apstiprināšanas. Pārskata gads aptver 12 mēnešus un lielākoties sakrīt ar kalendāra gadu. Jaunizveidota uzņēmuma pirmais pārskata gads var aptvert īsāku vai garāku laikposmu, bet ne vairāk par 18 mēnešiem. Jaunajiem uzņēmumiem (līdz 6 mēneši) tiek piešķirts “J” reitings-automātiski izslēdzam no iepirkumiem? Vai tādējādi netiktu ierobežota jaunuzņēmumu iespēja iegūt valsts/pašvaldību pasūtījumus un ierobežota brīva konkurence?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VID pieejamās informācija izriet, ka reitings tiks nodrošināts visām komercsabiedrībām, ārvalstu uzņēmumu filiālēm, kā arī zemnieku saimniecībām, zvejnieku saimniecībām un individuālajiem uzņēmumiem, ja tie iesniedz gada pārskatu, ārvalstīs reģistrēti pretendenti šajā reitingā nav iekļauti. Tādējādi priekšroka varētu tikt dota Latvijā reģistrētiem pretendentiem. Vai šajā situācijā netiks ierobežota konkurence un pārkāpts vienlīdzīgas attieksmes princips attiecībā uz ārvalstīs reģistrētiem pretendentiem? Kā to vērtēs uzraugošās iestādes (CFLA, VARAM un tml.)? Pierobežas pašvaldības liels īpatsvars pretendentu ir pretendenti no kaimiņvalstīm. Varbūt ārvalstu pretendentu gadījumā norma nav jāpiemēro?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reitings šodien negarantē, ka līguma izpildes laikā neizveidosies nodokļu parāds.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Varbūt jāveic grozījumi Likumā par nodokļiem un nodevām un tur jāparedz lielāka atbildība par regulāru nodokļu nemaksāšanu, uz laiku liedzot dalību publiskajos iepirkumos, tādējādi nepārvēršot iepirkumu komisijas par izmeklēšanas un sodīšanas komisjām.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vēlamies norādīt, ka atbilstoši Ministru kabineta 28.02.2017. noteikumu Nr. 107 “Iepirkuma procedūru un metu konkursu norises kārtība” 16. punktam Iepirkuma komisija ir tiesīga pretendentu kvalifikācijas atbilstības pārbaudi veikt tikai tam pretendentam, kuram būtu piešķiramas iepirkuma līguma slēgšanas tiesības. Analoģisku kārtību Pasūtītājs var paredzēt nolikumā arī Publisko iepirkumu likuma (turpmāk – PIL) 9.panta kārtībā rīkotiem iepirkumiem. No likumprojektā piedāvātās redakcijas izriet, ka Pasūtītājam jāvērtē cenas atšķirība starp atbilstošiem piedāvājumiem. Piedāvājumu uzskata par pilnībā atbilstošu, ja to ir iesniedzis pretendents, kas nav izslēgts saskaņā ar izslēgšanas noteikumiem un kas atbilst atlases kritērijiem, un kura piedāvājums atbilst tehniskajām specifikācijām un nav neatbilstīgs vai nepieņemams, vai nepiemērots. Lai izvērtētu cenas atšķirību starp piedāvājumu, kas izvēlēts saskaņā PIL 9.panta septīto daļu, un katru nākamo atbilstošo piedāvājumu, iepirkuma komisijai būs pilnībā jāizvērtē visi piedāvājumi (tostarp atlases kritēriji), kas no procesuālās ekonomijas principa viedokļa nav efektīvi tā jau komplicētajā un laikietilpīgajā iepirkuma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 regulējums paredz, ka izslēgšanas noteikumu pārbaude paredzama tikai pretendentam,  kuram būtu piešķiramas iepirkuma līguma slēgšanas tiesības. Atbilstoši likumprojektā papildinātajai 9. panta 7.1 daļas redakcijai izriet, ka izslēgšanas noteikumi būtu pārbaudāmi arī attiecībā uz katru nākamo pretendentu, lai noteiktu, vai piedāvājums ir atbilstošs. Attiecīgi iepirkuma plānošanas posmā jāparedz vēl papildu laiks izslēgšanas nosacījumu pārbaudei vairākiem pretendentiem un vienlaikus būtu veicami grozījumi PIL, paredzot izslēgšanas nosacījumu pārbaudi ne tikai pretendentam,  kuram būtu piešķiramas iepirkuma līguma slēgšanas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Aicinātu PIL noteikt, ka gadījumos, ja pirms tam, kad pieņems lēmumu par iepirkuma līguma slēgšanas tiesību piešķiršanu, konstatēs, ka vismaz divu piedāvājumu novērtējums ir vienāds, tad pasūtītājs ir tiesīgs noteikt kā izšķirošo piedāvājuma izvēles kritēriju tā pretendenta piedāvājumam, kuram piešķirts Valsts ieņēmumu dienesta noteiktais nodokļu maksātāju reitinga kopējais “A” klases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Pārskatīta likumprojektā ietvertā PIL 7.</w:t>
            </w:r>
            <w:r w:rsidR="00000000" w:rsidRPr="00000000" w:rsidDel="00000000">
              <w:rPr>
                <w:vertAlign w:val="superscript"/>
                <w:rtl w:val="0"/>
              </w:rPr>
              <w:t xml:space="preserve">1</w:t>
            </w:r>
            <w:r w:rsidR="00000000" w:rsidRPr="00000000" w:rsidDel="00000000">
              <w:rPr>
                <w:rtl w:val="0"/>
              </w:rPr>
              <w:t xml:space="preserve"> daļas redakcija, likumprojekts papildināts ar grozījumiem PIL 42.panta ceturtajā daļā, to paredzot papildināt ar jaunu 7.punktu. Pārskatīts un papildināts arī regulējuma skaidrojums likumprojekta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saistībā ar iebildumā norādīto par atšķirībām starp dažādiem Latvijas reģioniem paskaidrojam, ka saskaņā ar Valsts ieņēmumu dienesta publiski pieejamo informāciju (pieejama šeit: https://www.vid.gov.lv/lv/media/21849/download?attachment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reitingā tiek salīdzināti vienas nozares uzņēmumi viena reģiona ietvaros – ja šajā reģionā un nozarē ir raksturīgs zems atalgojums, tas tiek ņemts vērā reitingā. Tādējādi nevajadzētu rasties situācijai, ka, balstoties uz reitinga novērtējumu, tiek radīta nevienlīdzība pretendentu vidū, ņemot vēra, ka uzņēmums, kas reģistrēts Latgalē, netiek salīdzināts ar uzņēmumu, kas reģistrēts Rīgā.</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7.</w:t>
            </w:r>
            <w:r w:rsidR="00000000" w:rsidRPr="00000000" w:rsidDel="00000000">
              <w:rPr>
                <w:vertAlign w:val="superscript"/>
                <w:rtl w:val="0"/>
              </w:rPr>
              <w:t xml:space="preserve">1</w:t>
            </w:r>
            <w:r w:rsidR="00000000" w:rsidRPr="00000000" w:rsidDel="00000000">
              <w:rPr>
                <w:rtl w:val="0"/>
              </w:rPr>
              <w:t xml:space="preserve"> daļu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w:t>
            </w:r>
            <w:r w:rsidR="00000000" w:rsidRPr="00000000" w:rsidDel="00000000">
              <w:rPr>
                <w:vertAlign w:val="superscript"/>
                <w:rtl w:val="0"/>
              </w:rPr>
              <w:t xml:space="preserve">1</w:t>
            </w:r>
            <w:r w:rsidR="00000000" w:rsidRPr="00000000" w:rsidDel="00000000">
              <w:rPr>
                <w:rtl w:val="0"/>
              </w:rPr>
              <w:t xml:space="preserve">) Iepirkuma komisija izvēlas to šā panta septītās daļas kārtībā noteikto labāko piedāvājumu, kuru iesniedzis pretendents, kam pašam vai visiem tā dalībniekiem vai biedriem, ja pretendents ir personu apvienība vai personālsabiedrība, ir piešķirts Valsts ieņēmumu dienesta noteiktais nodokļu maksātāju reitinga kopējais “A” klases novērtējums. Šo nosacījumu nepiemēro,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iepirkuma komisijai šajā daļā noteiktajā kārtībā būtu jāizvēlas piedāvājums, kura cena par 15% vai vairāk pārsniegtu sākotnēji šā panta septītās daļas kārtībā noteiktā labākā piedāvājuma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šajā daļā noteiktajā kārtībā būtu izvērtējams piedāvājums, kuru iesniedzis pretendents, kam nav piešķirts Valsts ieņēmumu dienesta noteiktais nodokļu maksātāja reitinga kopējais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Likumprojekta 9. panta 7.1 daļas redakcija neatbilst Publiskas personas finanšu līdzekļu un mantas izšķērdēšanas novēršanas likuma 3.panta 1. un 3.punktam, kas nosaka, ka publiskas personas rīcībai jābūt tādai, lai mērķi sasniegtu </w:t>
            </w:r>
            <w:r w:rsidR="00000000" w:rsidRPr="00000000" w:rsidDel="00000000">
              <w:rPr>
                <w:b w:val="1"/>
                <w:rtl w:val="0"/>
              </w:rPr>
              <w:t xml:space="preserve">ar mazāko finanšu līdzekļu</w:t>
            </w:r>
            <w:r w:rsidR="00000000" w:rsidRPr="00000000" w:rsidDel="00000000">
              <w:rPr>
                <w:rtl w:val="0"/>
              </w:rPr>
              <w:t xml:space="preserve"> un mantas izlietojumu, un manta iegūstama īpašumā vai lietošanā </w:t>
            </w:r>
            <w:r w:rsidR="00000000" w:rsidRPr="00000000" w:rsidDel="00000000">
              <w:rPr>
                <w:b w:val="1"/>
                <w:rtl w:val="0"/>
              </w:rPr>
              <w:t xml:space="preserve">par izdevīgāko cenu.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Publisko iepirkumu likuma 51.pants nosaka, ka ir jāizvēlas saimnieciski visizdevīgākais piedāvājums. 7.1 daļas 1.punkta redakcijā ir ievests jauns termins “labākā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Saskaņā ar VID sniegto skaidrojumu[1], nodokļu maksātāja reitingam ir informatīvais raksturs.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Saskaņā ar VID sniegto skaidrojumu[1], nodokļu maksātāja reitings nav reālā laika vērtējums – tas ir atskats uz nodokļu maksātāja uzvedību noteiktā laika periodā (pārsvarā 6-12 mēneši). Aktualizācijas biežums – reizi trīs mēnešos. Attiecīgi var rasties situācija, ka pretendentam ar “A” klases novērtējumu pēc lēmuma par rezultātiem pieņemšanas vai līguma izpildes laikā uz novērtējums būs “B” vai “C”. Rezultātā Pasūtītājs faktiski samaksās šim pretendentam nepamatotu līgumcenu. Pasūtītāja amatpersona, kura noslēgs šādu līgumu, būs pārkāpusi Publiskas personas finanšu līdzekļu un mantas izšķērdēšanas novēršanas likumu ar visām no tā izrietošajām sekām.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https://www.vid.gov.lv/lv/media/21411/download?attachment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tiek saglabāts plānotais PIL 9.panta 7.</w:t>
            </w:r>
            <w:r w:rsidR="00000000" w:rsidRPr="00000000" w:rsidDel="00000000">
              <w:rPr>
                <w:vertAlign w:val="superscript"/>
                <w:rtl w:val="0"/>
              </w:rPr>
              <w:t xml:space="preserve">1</w:t>
            </w:r>
            <w:r w:rsidR="00000000" w:rsidRPr="00000000" w:rsidDel="00000000">
              <w:rPr>
                <w:rtl w:val="0"/>
              </w:rPr>
              <w:t xml:space="preserve"> daļas regulējums par priekšrocību līguma slēgšanas tiesības PIL 9.panta iepirkumos iegūt piegādātājiem, kam ir piešķirts Valsts ieņēmumu dienesta noteiktais nodokļu maksātāju reitinga kopējais “A” klases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tas norādīts likumprojekta anotācijā, minētais regulējums tiek izstrādāts, ieviešot Ēnu ekonomikas ierobežošanas plāna 2024.–2027.gadam (apstiprināts ar Ministru kabineta 2024.gada 25.janvāra rīkojumu Nr.72) 1.1.1.1. pasākumu, kas paredz uzdevumu Finanšu ministrijai sadarbībā ar Iepirkumu uzraudzības biroju sagatavot grozījumus normatīvajā regulējumā, kas paredz "A" klases nodokļu maksātāju priekšrocības PIL 9.panta iepirkumos. Minētā pasākuma un likumprojektā piedāvātā regulējuma mērķis ir panākt, ka, no vienas puses, tiktu nodrošināts, ka valsts publiskajos iepirkumos primāri dod priekšrocības sadarbībai ar pretendentiem, kuriem ir laba nodokļu samaksas disciplīna un nav būtisku risku attiecībā uz nodokļu saistību izpildi. No otras puses, ar šādu priekšrocību noteikšanu tiks veicināta pretendentu motivācija iegūt un uzturēt augstāko “A“ klases nodokļu maksātāja novērtējumu, tādējādi sekmējot labprātīgu nodokļu nomaksu un ēnu ekonomikas 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konkrētajā gadījumā PIL regulējums tiek izmantots kā līdzeklis, lai veicinātu valstij būtisku mērķu sasniegšanu. Ņemot vērā, ka šādas priekšrocības došana (konkrētos gadījumos, iespējams, arī dārgāka piedāvājuma izvēlei) PIL 9.panta 7.</w:t>
            </w:r>
            <w:r w:rsidR="00000000" w:rsidRPr="00000000" w:rsidDel="00000000">
              <w:rPr>
                <w:vertAlign w:val="superscript"/>
                <w:rtl w:val="0"/>
              </w:rPr>
              <w:t xml:space="preserve">1</w:t>
            </w:r>
            <w:r w:rsidR="00000000" w:rsidRPr="00000000" w:rsidDel="00000000">
              <w:rPr>
                <w:rtl w:val="0"/>
              </w:rPr>
              <w:t xml:space="preserve"> daļā tiktu noteikta kā pienākums, Finanšu ministrijas ieskatā, nebūtu jānonāk pie secinājuma, ka, ievērojot plānoto regulējumu, pasūtītāja amatpersonas pārkāptu Publiskas personas finanšu līdzekļu un mantas izšķērdēšanas novēršanas likumu. Vienlaikus plānotā norma paredz, ka tās piemērošanas rezultātā radītais sadārdzinājums nedrīkst sasniegt 15%, lai attiecīgi neradītu nesamērīgi lielu līgumcenas sadārdzinājumu.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Iepirkuma komisija izvēlas to šā panta septītās daļas kārtībā noteikto saimnieciski visizdevīgāko piedāvājumu, kuru iesniedzis pretendents, kam pašam vai visiem tā dalībniekiem vai biedriem, ja pretendents ir personu apvienība vai personālsabiedrība, ir piešķirts Valsts ieņēmumu dienesta noteiktais nodokļu maksātāju reitinga kopējais "A" klases novērtējums. Šo nosacījumu nepiemēro, ja:</w:t>
            </w:r>
            <w:r w:rsidR="00000000" w:rsidRPr="00000000" w:rsidDel="00000000">
              <w:rPr>
                <w:rtl w:val="0"/>
              </w:rPr>
              <w:t xml:space="preserve">1) iepirkuma komisijai šajā daļā noteiktajā kārtībā būtu jāizvēlas piedāvājums, kura cena par 15 % vai vairāk pārsniegtu sākotnēji šā panta septītās daļas kārtībā noteiktā saimnieciski visizdevīgākā piedāvājuma cenu;</w:t>
            </w:r>
            <w:r w:rsidR="00000000" w:rsidRPr="00000000" w:rsidDel="00000000">
              <w:rPr>
                <w:rtl w:val="0"/>
              </w:rPr>
              <w:t xml:space="preserve">2) šajā daļā noteiktajā kārtībā būtu izvērtējams piedāvājums, kuru iesniedzis pretendents, kam nav piešķirts Valsts ieņēmumu dienesta noteiktais nodokļu maksātāja reitinga kopējais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w:t>
            </w:r>
            <w:r w:rsidR="00000000" w:rsidRPr="00000000" w:rsidDel="00000000">
              <w:rPr>
                <w:vertAlign w:val="superscript"/>
                <w:rtl w:val="0"/>
              </w:rPr>
              <w:t xml:space="preserve">1</w:t>
            </w:r>
            <w:r w:rsidR="00000000" w:rsidRPr="00000000" w:rsidDel="00000000">
              <w:rPr>
                <w:rtl w:val="0"/>
              </w:rPr>
              <w:t xml:space="preserve">) Ja piedāvātā cenas atšķirība starp piedāvājumu, kas izvēlēts saskaņā ar šā panta septīto daļu, un katru nākamo atbilstošo piedāvājumu nepārsniedz 15%, tad iepirkuma komisija priekšroku dod tā pretendenta piedāvājumam, kuram piešķirts Valsts ieņēmumu dienesta noteiktais nodokļu maksātāju reitinga kopējais “A” klases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piedāvātās panta daļas redakcijas nav saprotams, kā iepirkuma komisijai rīkoties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piedāvājuma vērtēšanas kritērijs ir saimnieciski visizdevīgākais piedāvājums, kur cena nav izšķirošais vērtēšanas kritērijs;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pretendents ir saimnieciskās darbības veicējs, atvasināta publiska persona, biedrība, nodibinājums vai ārvalsts komersants.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piedāvātā likuma redakcija ierobežotu piedalīties iepirkumos jaunreģistrētos nodokļu maksātājus, kas atbilstoši patreizējam nodokļu maksātāju reitingam atbilst “J” klases novērtējumam.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likumprojekta anotācijas nav secināms un saprotams par kādu periodu būtu veicama pārbaude, un kur iepirkuma komisija varēs gūt datus par nodokļu maksātāju reitingā iekļautajiem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likumprojektu un attiecīgi papildināt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Pārskatīta likumprojektā ietvertā PIL 7.</w:t>
            </w:r>
            <w:r w:rsidR="00000000" w:rsidRPr="00000000" w:rsidDel="00000000">
              <w:rPr>
                <w:vertAlign w:val="superscript"/>
                <w:rtl w:val="0"/>
              </w:rPr>
              <w:t xml:space="preserve">1</w:t>
            </w:r>
            <w:r w:rsidR="00000000" w:rsidRPr="00000000" w:rsidDel="00000000">
              <w:rPr>
                <w:rtl w:val="0"/>
              </w:rPr>
              <w:t xml:space="preserve"> daļas redakcija, likumprojekts papildināts ar grozījumiem PIL 42.panta ceturtajā daļā, to paredzot papildināt ar jaunu 7.punktu. Pārskatīts un papildināts arī regulējuma skaidrojums likumprojekta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Iepirkuma komisija izvēlas to šā panta septītās daļas kārtībā noteikto saimnieciski visizdevīgāko piedāvājumu, kuru iesniedzis pretendents, kam pašam vai visiem tā dalībniekiem vai biedriem, ja pretendents ir personu apvienība vai personālsabiedrība, ir piešķirts Valsts ieņēmumu dienesta noteiktais nodokļu maksātāju reitinga kopējais "A" klases novērtējums. Šo nosacījumu nepiemēro, ja:</w:t>
            </w:r>
            <w:r w:rsidR="00000000" w:rsidRPr="00000000" w:rsidDel="00000000">
              <w:rPr>
                <w:rtl w:val="0"/>
              </w:rPr>
              <w:t xml:space="preserve">1) iepirkuma komisijai šajā daļā noteiktajā kārtībā būtu jāizvēlas piedāvājums, kura cena par 15 % vai vairāk pārsniegtu sākotnēji šā panta septītās daļas kārtībā noteiktā saimnieciski visizdevīgākā piedāvājuma cenu;</w:t>
            </w:r>
            <w:r w:rsidR="00000000" w:rsidRPr="00000000" w:rsidDel="00000000">
              <w:rPr>
                <w:rtl w:val="0"/>
              </w:rPr>
              <w:t xml:space="preserve">2) šajā daļā noteiktajā kārtībā būtu izvērtējams piedāvājums, kuru iesniedzis pretendents, kam nav piešķirts Valsts ieņēmumu dienesta noteiktais nodokļu maksātāja reitinga kopējais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w:t>
            </w:r>
            <w:r w:rsidR="00000000" w:rsidRPr="00000000" w:rsidDel="00000000">
              <w:rPr>
                <w:vertAlign w:val="superscript"/>
                <w:rtl w:val="0"/>
              </w:rPr>
              <w:t xml:space="preserve">1</w:t>
            </w:r>
            <w:r w:rsidR="00000000" w:rsidRPr="00000000" w:rsidDel="00000000">
              <w:rPr>
                <w:rtl w:val="0"/>
              </w:rPr>
              <w:t xml:space="preserve">) Ja piedāvātā cenas atšķirība starp piedāvājumu, kas izvēlēts saskaņā ar šā panta septīto daļu, un katru nākamo atbilstošo piedāvājumu nepārsniedz 15%, tad iepirkuma komisija priekšroku dod tā pretendenta piedāvājumam, kuram piešķirts Valsts ieņēmumu dienesta noteiktais nodokļu maksātāju reitinga kopējais “A” klases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par šo skaidrots: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jaunajā PIL 9.panta 7.1 daļā noteiktais regulējums ir piemērojams pēc piedāvājumu izvērtēšanas, kas veikta PIL 9.panta septītajā daļā noteiktajā kārtībā, un paredz, ka gadījumā, ja piedāvātās cenas atšķirība starp izvēlēto piedāvājumu un katru nākamo atbilstošo piedāvājumu nepārsniedz 15%, tad priekšroka ir jādod tā pretendenta piedāvājumam, kuram piešķirts VID noteiktais nodokļu maksātāju reitinga kopējais “A” klases novērtējums. Vērtējams ir tieši piedāvājumu iesniegušais pretendents, tādēļ piegādātāju apvienības gadījumā katram no biedriem jāatbilst “A” klases novērtējumam. Tādējādi, ja kādam biedram nav piešķirts šāds novērtējums, konkrētai piegādātāju apvienībai priekšroka netiek dota.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regulējums paredz priekšrocību attiecināt tikai tad, ja piedāvātās cenas atšķirība starp izvēlēto piedāvājumu un katru nākamo atbilstošo piedāvājumu nepārsniedz 15%, lai neradītu nesamērīgi lielu līgumcenas sadārdzinājumu gadījumā, ja sākotnēji izvēlēto piedāvājumu būtu iesniedzis pretendents, kurš neatbilst VID piešķirtajam “A” klases novērtējumam un iepirkuma komisijai būtu jāvērtē secīgi katrs nākamais atbilstošais piedāvājums (proti, vērtējums iespējams tikai 15% cenas atšķirības robežā, skatoties no sākotnējā uzvarētāja piedāvātās cenas)."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Iepirkumos PIL 9.panta kārtībā šāda regulējuma ietekme, piemēram, būvdarbu līguma gadījumā, var sasniegt pat vairāk nekā 22 tūkstošus eiro viena līguma ietvaros, līdz ar to ir jācer, ka likumprojekta iesniedzējs, ņemot vērā, ka šis regulējums var būtiski skart, piemēram, valsts un pašvaldību iestāžu budžetus, ir izvērtējis, ka šis piedāvājums uzvarētāja izvēles kārtības maiņai iepirkumā ir šādas summas vērts. Bet, nevērtējot šo lietderīgumu, pastāv arī tiesiska problēma, ņemot vērā likuma normas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anotācijā minēto tas, kā rīkoties, varētu būt skaidrs, ja saimnieciski visizdevīgākā piedāvājuma izvērtēšanas kritērijs ir tikai cena - pasūtītājs izvēlas nākamo zemākās cenas piedāvājumu 15% cenas robežās, ja pirmā piedāvājuma iesniedzējam nav "A" klases novērtējuma, bet attiecīgajam nākamajam tāds ir. Nav skaidrs, kas notiek gadījumā, ja pasūtītājs saskaņā ar PIL 51.pantu kā saimnieciski visizdevīgākā piedāvājuma izvērtēšanas kritērijus ir noteicis nevis tikai cenu, bet arī izmaksas visā dzīves ciklā vai citus papildu kritērijus (kvalitāti, izpildes aspektus u.tml.) - vai arī tad tiek ignorēts saimnieciski visizdevīgākā piedāvājuma vērtējums (piemēram, preces cenas un dzīvescikla izmaksu kopsumma (un kas šādā gadījumā būs likuma normā minētā "cena" - vai tikai cena bez dzīvescikla izmaksām?) vai piešķirto punktu kopsumma) un vienalga tiek izvēlēts piedāvājums, kuru iesniedzis piegādātājs ar "A" klases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vienlaikus vērš uzmanību, ka šobrīd nav skaidrs kā šī sistēma darbosies, tāpēc aicina ļoti piesardzīgi vērtēt šī regulējuma pieņemšanu, pirms ļaut piedāvājumu sadārdzināt par 15%. Turklāt jāņem vērā arī, ka būvniecībā daudz efektīvāk būtu izvēles kritēriju sasaistīt ar VSAOI nomaksu uz vienu nodarbināto, kas daudz vairāk liecina par piegādātāja godprātību nodokļu nomaksas jautājumā, nevis laicīgi iesniegtas EDS atskaites. PIL jau šobrīd nedrīkst būt nodokļu parādi, tāpēc vismaz būvniecības jomā neredzam pievienoto vērtību A reitinga uzņēmumam ļaut iesniegt par 15% dārgāku piedāvājumu, ja A līmeni var sasniegt maksājot 81% no vidējās algas profesijā un laicīgi iesniedzot EDS atskaites.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likuma normu aicinām papildus vērtēt un skaidrot kopējo darbības mehānisku un efektivitāti. Un, ja tā tiek virzīta, tad vai nu jānosaka tas, ka tā attiecas tikai uz gadījumiem, kad kā saimnieciski visizdevīgākā piedāvājuma izvērtēšanas kritērijs ir noteikta tikai cena, vai arī jādod risinājums pārējām situācijām (attiecīgi - jāskaidro, ko nozīmē "katrs nākamais atbilstošais piedāvājums", vai jāprecizē šī frāze), kā arī jānosaka efektīvākais modelis attiecībā uz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Pārskatīta likumprojektā ietvertā PIL 7.</w:t>
            </w:r>
            <w:r w:rsidR="00000000" w:rsidRPr="00000000" w:rsidDel="00000000">
              <w:rPr>
                <w:vertAlign w:val="superscript"/>
                <w:rtl w:val="0"/>
              </w:rPr>
              <w:t xml:space="preserve">1</w:t>
            </w:r>
            <w:r w:rsidR="00000000" w:rsidRPr="00000000" w:rsidDel="00000000">
              <w:rPr>
                <w:rtl w:val="0"/>
              </w:rPr>
              <w:t xml:space="preserve"> daļas redakcija, likumprojekts papildināts ar grozījumiem PIL 42.panta ceturtajā daļā, to paredzot papildināt ar jaunu 7.punktu. Pārskatīts un papildināts arī regulējuma skaidrojums likumprojekta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paskaidrojam, ka laicīgi iesniegtas EDS atskaites nav vienīgais kritērijs, lai nodokļu maksātājam piešķiru “A” klases novērtējumu. Saskaņā ar likuma “Par nodokļiem un nodevām” 18.panta desmito daļu “deklarāciju un pārskatu iesniegšanas rādītājs“ un “darba samaksas novērtējums” ir tikai divas no sešām vērtējamajām nodokļu saistību izpildi raksturojošo rādītāju kopām. Tādēļ nav pamata uzskatīt, ka “A“ reitingu var sasniegt tikai laicīgi EDS iesniedzot visas atskaites un maksājot 81% no vidējās algas profesijā.</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Iepirkuma komisija izvēlas to šā panta septītās daļas kārtībā noteikto saimnieciski visizdevīgāko piedāvājumu, kuru iesniedzis pretendents, kam pašam vai visiem tā dalībniekiem vai biedriem, ja pretendents ir personu apvienība vai personālsabiedrība, ir piešķirts Valsts ieņēmumu dienesta noteiktais nodokļu maksātāju reitinga kopējais "A" klases novērtējums. Šo nosacījumu nepiemēro, ja:</w:t>
            </w:r>
            <w:r w:rsidR="00000000" w:rsidRPr="00000000" w:rsidDel="00000000">
              <w:rPr>
                <w:rtl w:val="0"/>
              </w:rPr>
              <w:t xml:space="preserve">1) iepirkuma komisijai šajā daļā noteiktajā kārtībā būtu jāizvēlas piedāvājums, kura cena par 15 % vai vairāk pārsniegtu sākotnēji šā panta septītās daļas kārtībā noteiktā saimnieciski visizdevīgākā piedāvājuma cenu;</w:t>
            </w:r>
            <w:r w:rsidR="00000000" w:rsidRPr="00000000" w:rsidDel="00000000">
              <w:rPr>
                <w:rtl w:val="0"/>
              </w:rPr>
              <w:t xml:space="preserve">2) šajā daļā noteiktajā kārtībā būtu izvērtējams piedāvājums, kuru iesniedzis pretendents, kam nav piešķirts Valsts ieņēmumu dienesta noteiktais nodokļu maksātāja reitinga kopējais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w:t>
            </w:r>
            <w:r w:rsidR="00000000" w:rsidRPr="00000000" w:rsidDel="00000000">
              <w:rPr>
                <w:vertAlign w:val="superscript"/>
                <w:rtl w:val="0"/>
              </w:rPr>
              <w:t xml:space="preserve">1</w:t>
            </w:r>
            <w:r w:rsidR="00000000" w:rsidRPr="00000000" w:rsidDel="00000000">
              <w:rPr>
                <w:rtl w:val="0"/>
              </w:rPr>
              <w:t xml:space="preserve">) Ja piedāvātā cenas atšķirība starp piedāvājumu, kas izvēlēts saskaņā ar šā panta septīto daļu, un katru nākamo atbilstošo piedāvājumu nepārsniedz 15%, tad iepirkuma komisija priekšroku dod tā pretendenta piedāvājumam, kuram piešķirts Valsts ieņēmumu dienesta noteiktais nodokļu maksātāju reitinga kopējais “A” klases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 veidotajam nodokļu maksātāju reitingam ir tikai informatīvs raksturs, tādēļ tas nevar tikt izmantots par pamatu, lai kādam no pretendentiem radītu zināmas priekšrocības. Turklāt nodokļu maksātāju reitings tiek pārskatīts reizi trijos mēnešos, kas nozīmē, ka tas neatspoguļo aktuālo informāciju par konkrēto pretendentu. Vienlaikus norādāms, ka noteiktā 15% piedāvājuma cenas atšķirības robeža summāri var veidot ievērojamu cenas pieaugumu pasūtītājam, jo īpaši būvdarbu līguma gadījumā, tādējādi šī norma būtu vērtējama kopsakarā ar Publiskas personas finanšu līdzekļu un mantas izšķērdēšanas novēršanas likumu, kā arī šāds nosacījums ir pretrunā ar Publisko iepirkumu likuma 2.panta trešajā daļā noteikto, proti, likuma mērķis ir nodrošināt pasūtītāja līdzekļu efektīvu izmantošanu.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Pārskatīta likumprojektā ietvertā PIL 7.</w:t>
            </w:r>
            <w:r w:rsidR="00000000" w:rsidRPr="00000000" w:rsidDel="00000000">
              <w:rPr>
                <w:vertAlign w:val="superscript"/>
                <w:rtl w:val="0"/>
              </w:rPr>
              <w:t xml:space="preserve">1</w:t>
            </w:r>
            <w:r w:rsidR="00000000" w:rsidRPr="00000000" w:rsidDel="00000000">
              <w:rPr>
                <w:rtl w:val="0"/>
              </w:rPr>
              <w:t xml:space="preserve"> daļas redakcija, likumprojekts papildināts ar grozījumiem PIL 42.panta ceturtajā daļā, to paredzot papildināt ar jaunu 7.punktu. Pārskatīts un papildināts arī regulējuma skaidrojums likumprojekta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Iepirkuma komisija izvēlas to šā panta septītās daļas kārtībā noteikto saimnieciski visizdevīgāko piedāvājumu, kuru iesniedzis pretendents, kam pašam vai visiem tā dalībniekiem vai biedriem, ja pretendents ir personu apvienība vai personālsabiedrība, ir piešķirts Valsts ieņēmumu dienesta noteiktais nodokļu maksātāju reitinga kopējais "A" klases novērtējums. Šo nosacījumu nepiemēro, ja:</w:t>
            </w:r>
            <w:r w:rsidR="00000000" w:rsidRPr="00000000" w:rsidDel="00000000">
              <w:rPr>
                <w:rtl w:val="0"/>
              </w:rPr>
              <w:t xml:space="preserve">1) iepirkuma komisijai šajā daļā noteiktajā kārtībā būtu jāizvēlas piedāvājums, kura cena par 15 % vai vairāk pārsniegtu sākotnēji šā panta septītās daļas kārtībā noteiktā saimnieciski visizdevīgākā piedāvājuma cenu;</w:t>
            </w:r>
            <w:r w:rsidR="00000000" w:rsidRPr="00000000" w:rsidDel="00000000">
              <w:rPr>
                <w:rtl w:val="0"/>
              </w:rPr>
              <w:t xml:space="preserve">2) šajā daļā noteiktajā kārtībā būtu izvērtējams piedāvājums, kuru iesniedzis pretendents, kam nav piešķirts Valsts ieņēmumu dienesta noteiktais nodokļu maksātāja reitinga kopējais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w:t>
            </w:r>
            <w:r w:rsidR="00000000" w:rsidRPr="00000000" w:rsidDel="00000000">
              <w:rPr>
                <w:vertAlign w:val="superscript"/>
                <w:rtl w:val="0"/>
              </w:rPr>
              <w:t xml:space="preserve">1</w:t>
            </w:r>
            <w:r w:rsidR="00000000" w:rsidRPr="00000000" w:rsidDel="00000000">
              <w:rPr>
                <w:rtl w:val="0"/>
              </w:rPr>
              <w:t xml:space="preserve">) Ja piedāvātā cenas atšķirība starp piedāvājumu, kas izvēlēts saskaņā ar šā panta septīto daļu, un katru nākamo atbilstošo piedāvājumu nepārsniedz 15%, tad iepirkuma komisija priekšroku dod tā pretendenta piedāvājumam, kuram piešķirts Valsts ieņēmumu dienesta noteiktais nodokļu maksātāju reitinga kopējais “A” klases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2.pants paredz papildināt PIL 9.pantu ar jaunu 7.</w:t>
            </w:r>
            <w:r w:rsidR="00000000" w:rsidRPr="00000000" w:rsidDel="00000000">
              <w:rPr>
                <w:vertAlign w:val="superscript"/>
                <w:rtl w:val="0"/>
              </w:rPr>
              <w:t xml:space="preserve">1</w:t>
            </w:r>
            <w:r w:rsidR="00000000" w:rsidRPr="00000000" w:rsidDel="00000000">
              <w:rPr>
                <w:rtl w:val="0"/>
              </w:rPr>
              <w:t xml:space="preserve"> daļu, kura nosaka, ka gadījumā, ja piedāvātā cenas atšķirība starp piedāvājumu, kas izvēlēts saskaņā ar Publisko iepirkumu likuma (turpmāk – PIL) 9.panta septīto daļu, un katru nākamo atbilstošo piedāvājumu nepārsniedz 15%, tad iepirkuma komisija priekšroku dod tā pretendenta piedāvājumam, kuram piešķirts VID noteiktais nodokļu maksātāju reitinga kopējais “A” klases novērtējums. LTRK, protams, stingri iestājas par to, lai iepirkumu dalībnieki veic nodokļu nomaksu pilnā apmērā, taču uzskata, ka šobrīd virzīt jauno reitinga sistēmu, kas tikko uzsākusi darbību un šobrīd ir ar informatīvu raksturu, lai to izmantotu par kritēriju, ir pāragri. LTRK vērš uzmanību, ka pastāv risks, ka reitinga izmantošana neveicinās to, ka valsts publiskajos iepirkumos primāri dod priekšroku sadarbībai ar pretendentiem, kuriem ir laba nodokļu samaksas disciplīna un nav būtisku risku attiecībā uz nodokļu saistību izpildi. LTRK lūdz ministriju dalīties ar datiem un to analīzi, kas bija par pamatu pieņemt šādu konceptuālu lēmumu Likumprojektā ietvert regulējumu, kas paredz PIL 9.panta iepirkumos noteikt priekšrocību nodokļu maksātājiem, kuri ieguvuši “A” klases nodokļu maksātāja novērtējumu. Tāpat nav skaidrs, vai un kā regulējumu pārcels uz Sabiedrisko pakalpojumu sniedzēju iepirkumu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norāda, ka komersantiem, ne tikai tiem, kas plāno dalību publiskajos iepirkumos, šobrīd nav skaidrs, kurā brīdī un par kādiem pārkāpumiem uzņēmumam samazina vērtējuma klasi. Tāpat nav skaidrs, vai uzņēmumam ir iespējas operatīvi sadarboties un noturēt “A” klases novērtējumu. Nav saprotams arī tas, kā tiks salīdzināti Latvijas un ārvalstu komersanti un kāds reitings tiks piemērots ārvalstu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Pārskatīta likumprojektā ietvertā PIL 7.1 daļas redakcija, likumprojekts papildināts ar grozījumiem PIL 42.panta ceturtajā daļā, to paredzot papildināt ar jaunu 7.punktu. Pārskatīts un papildināts arī regulējuma skaidrojums likumprojekta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paskaidrojam, ka šobrīd nav plānots regulējumu ietvert arī Sabiedrisko pakalpojumu sniedzēju iepirkumu likumā (SPSIL), ņemot vērā, ka šis regulējums tiek paredzēts tikai attiecībā uz PIL 9.panta kārtībā veiktiem iepirkumiem un šāda analoga iepirkumu veikšanas kārtība SPSIL ietvaros vispār nav paredzēta.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attiecībā uz iebildumā minēto par to, ka "komersantiem, ne tikai tiem, kas plāno dalību publiskajos iepirkumos, šobrīd nav skaidrs, kurā brīdī un par kādiem pārkāpumiem uzņēmumam samazina vērtējuma klasi. Tāpat nav skaidrs, vai uzņēmumam ir iespējas operatīvi sadarboties un noturēt “A” klases novērtējumu", sniedzam papildus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nodokļiem un nodevām" 16.panta pirmās daļas 17.punktu nodokļu maksātajam ir tiesības saņemt Valsts ieņēmumu dienesta elektroniskās deklarēšanas sistēmā informāciju par individuālajiem nodokļu saistību izpildi raksturojošiem rādītājiem, kurus Valsts ieņēmumu dienests izmantojis, nosakot nodokļu maksātāja reitinga kopējo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ieņēmumu dienesta tīmekļvietnē pieejamo informāciju (skatīt šeit: https://www.vid.gov.lv/lv/media/21153/download?attachment ) uzņēmumam tā nodokļu maksātāja reitings, kas izteikts ar burtu, ir redzams tā EDS profila darbvirsmas sadaļā “Nodokļu maksātāja reitings”.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“Nodokļu maksātāja reitings” uzņēmuma EDS lietotājam apskatei ir pieejamas trīs sadaļas: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“Vēsturiskie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“Rādītāji” ir pieejama informācija par sešām nodokļu saistību izpildi raksturojošo rādītāju kopām, kuras VID izmanto nodokļu maksātāja reitinga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Katrai rādītāju kopai ir norādīts vērtējums, un katrai rādītāju kopai var būt tikai viens novērtējums no iespējamiem trīs vērtējumiem: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Rādītāji ir izpildīti (šis ir augstākais novērtējums un pie šī novērtējuma detalizētāka informācija par kopu veidojošiem rādītājiem netiek atspoguļota);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Atsevišķiem rādītājiem ir nepietiekama izpilde (zem attiecīgās kopas nosaukuma tiek atspoguļoti to rādītāju paskaidrojumi, kuros nepietiekama izpilde. Atsevišķiem rādītājiem var būt saite “Skatīt pārskatu” uz rādītāju paskaidrojošo pārskatu).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Atsevišķos rādītājos ir neizpilde (Šis ir zemākais novērtējums. Zem attiecīgās kopas nosaukuma tiek atspoguļoti to rādītāju paskaidrojumi, kuros ir neizpilde un/vai nepietiekama izpilde. Atsevišķiem rādītājiem var būt saite “Skatīt pārskatu” uz rādītāju paskaidrojošo pārskatu).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Valsts ieņēmumu dienests ir nodrošinājis, ka komersantam ir iespēja izprast tos radītājus, kuros ir veicami uzlabojumi labāka reitinga novērtējuma saņemšanai, kā arī publiski pieejamais detalizētais skaidrojums par to, kā tiek noteikts reitings, nodrošina komersanta iespējas izprast par kādiem pārkāpumiem pastāv risks, ka tā reitinga novērtējums varētu tikt samazināts.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Iepirkuma komisija izvēlas to šā panta septītās daļas kārtībā noteikto saimnieciski visizdevīgāko piedāvājumu, kuru iesniedzis pretendents, kam pašam vai visiem tā dalībniekiem vai biedriem, ja pretendents ir personu apvienība vai personālsabiedrība, ir piešķirts Valsts ieņēmumu dienesta noteiktais nodokļu maksātāju reitinga kopējais "A" klases novērtējums. Šo nosacījumu nepiemēro, ja:</w:t>
            </w:r>
            <w:r w:rsidR="00000000" w:rsidRPr="00000000" w:rsidDel="00000000">
              <w:rPr>
                <w:rtl w:val="0"/>
              </w:rPr>
              <w:t xml:space="preserve">1) iepirkuma komisijai šajā daļā noteiktajā kārtībā būtu jāizvēlas piedāvājums, kura cena par 15 % vai vairāk pārsniegtu sākotnēji šā panta septītās daļas kārtībā noteiktā saimnieciski visizdevīgākā piedāvājuma cenu;</w:t>
            </w:r>
            <w:r w:rsidR="00000000" w:rsidRPr="00000000" w:rsidDel="00000000">
              <w:rPr>
                <w:rtl w:val="0"/>
              </w:rPr>
              <w:t xml:space="preserve">2) šajā daļā noteiktajā kārtībā būtu izvērtējams piedāvājums, kuru iesniedzis pretendents, kam nav piešķirts Valsts ieņēmumu dienesta noteiktais nodokļu maksātāja reitinga kopējais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w:t>
            </w:r>
            <w:r w:rsidR="00000000" w:rsidRPr="00000000" w:rsidDel="00000000">
              <w:rPr>
                <w:vertAlign w:val="superscript"/>
                <w:rtl w:val="0"/>
              </w:rPr>
              <w:t xml:space="preserve">1</w:t>
            </w:r>
            <w:r w:rsidR="00000000" w:rsidRPr="00000000" w:rsidDel="00000000">
              <w:rPr>
                <w:rtl w:val="0"/>
              </w:rPr>
              <w:t xml:space="preserve">) Ja piedāvātā cenas atšķirība starp piedāvājumu, kas izvēlēts saskaņā ar šā panta septīto daļu, un katru nākamo atbilstošo piedāvājumu nepārsniedz 15%, tad iepirkuma komisija priekšroku dod tā pretendenta piedāvājumam, kuram piešķirts Valsts ieņēmumu dienesta noteiktais nodokļu maksātāju reitinga kopējais “A” klases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anotācijas projekta izriet, ka, ievērojot, ka nodokļu maksātāja reitinga kopējo novērtējumu VID var piešķirt tikai Latvijā reģistrētam nodokļu maksātājam, priekšrocības noteikšana publiskajos iepirkumos šobrīd tiek attiecināta tikai uz PIL 9.panta iepirkumiem, kas pamatā ir vērsti uz vietējo tirgu un tā apmēra dēļ konstatējams mazāks risks potenciālai pārrobežu intereses esamībai.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piedāvājumu ir iesniedzis arī ārvalstu komersants, tad nav saprotams, vai iepirkumā priekšrocība vispār tiek piemērojama, vai piemērojama tikai gadījumā, ja ārvalstu komersants ir dārgāks, piemēram, ir 3 dārgākā cena, kur priekšroku var dot arī otrajam dārgākajam piedāvājuma, ja tas atbilst “A” klases novērtējumam.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ir norādīts, ka vērtējams ir tieši piedāvājumu iesniegušais pretendents, tādēļ piegādātāju apvienības gadījumā katram no biedriem jāatbilst “A” klases novērtējumam. Taču iepirkumos pretendents var balstīties uz cita pretendenta pieredzi, lai apliecinātu atbilstību kvalifikācijas prasībām, kā arī piesaistīt apakšuzņēmējus, kas abos gadījumos var būt arī faktiskie piegādātāji, būvdarbu veicēji vai pakalpojuma sniedzēji, bet piedāvājuma iesniedzējs vienīgi starpnieks, kas var būt piesaistīts vienīgi priekšrocības saņemšanā.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likumprojekta 2.pantā ietvertā 9.panta 7.</w:t>
            </w:r>
            <w:r w:rsidR="00000000" w:rsidRPr="00000000" w:rsidDel="00000000">
              <w:rPr>
                <w:vertAlign w:val="superscript"/>
                <w:rtl w:val="0"/>
              </w:rPr>
              <w:t xml:space="preserve">1</w:t>
            </w:r>
            <w:r w:rsidR="00000000" w:rsidRPr="00000000" w:rsidDel="00000000">
              <w:rPr>
                <w:rtl w:val="0"/>
              </w:rPr>
              <w:t xml:space="preserve"> daļu vai papildināt likumprojekta anotācijas projektu ar plašāku skaidrojumu, par rīcību, ja piedāvājumu iesniedzis arī ārvalstu komersants.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vērtēšanas kritērijs ne vienmēr ir zemākā cena, bet saimnieciski izdevīgākais piedāvājums, kur cenas īpatsvars pret piedāvājuma kvalitāti var būt, piemēram, 20 pret 80, kā rezultātā, izvēloties saimnieciski izdevīgāko piedāvājumu, tad var veidoties situācija, ka uzvarētājs jau tā ir dārgākais piedāvājums un tam nav “A” klases novērtējuma. Šādās situācijās ne tikai zūd jēga skatīt likumprojektā paredzēto procentuālo starpību, bet arī pēc būtības vairs nestrādā likumprojektā paredzētais mērķis īstenot “A” klases novērtējuma priekšrocības. Līdz ar to, iepirkumos, kur vērtēšanas kritērijs nav zemākā cena, bet saimnieciski izdevīgākais piedāvājums, likumprojekta 2.pantā ietvertā 9.panta 7.</w:t>
            </w:r>
            <w:r w:rsidR="00000000" w:rsidRPr="00000000" w:rsidDel="00000000">
              <w:rPr>
                <w:vertAlign w:val="superscript"/>
                <w:rtl w:val="0"/>
              </w:rPr>
              <w:t xml:space="preserve">1</w:t>
            </w:r>
            <w:r w:rsidR="00000000" w:rsidRPr="00000000" w:rsidDel="00000000">
              <w:rPr>
                <w:rtl w:val="0"/>
              </w:rPr>
              <w:t xml:space="preserve"> daļas redakcija var nestrādāt. Kā risinājums būtu paredzēt, ka saimnieciski izdevīgākā piedāvājuma vērtēšanā iekļaujams “A” klases novērtējuma kritērijs, bet tas ne tikai var radīt jautājumus par īpatsvara apmēru, bet nonāktu pretrunā ar saimnieciski izdevīgākā piedāvājuma kritēriju priekšnosacījumu, ka tiem jābūt saistītiem ar iepirkuma priekšmetu.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Pārskatīta likumprojektā ietvertā PIL 7.1 daļas redakcija, likumprojekts papildināts ar grozījumiem PIL 42.panta ceturtajā daļā, to paredzot papildināt ar jaunu 7.punktu. Pārskatīts un papildināts arī regulējuma skaidrojums likumprojekta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Iepirkuma komisija izvēlas to šā panta septītās daļas kārtībā noteikto saimnieciski visizdevīgāko piedāvājumu, kuru iesniedzis pretendents, kam pašam vai visiem tā dalībniekiem vai biedriem, ja pretendents ir personu apvienība vai personālsabiedrība, ir piešķirts Valsts ieņēmumu dienesta noteiktais nodokļu maksātāju reitinga kopējais "A" klases novērtējums. Šo nosacījumu nepiemēro, ja:</w:t>
            </w:r>
            <w:r w:rsidR="00000000" w:rsidRPr="00000000" w:rsidDel="00000000">
              <w:rPr>
                <w:rtl w:val="0"/>
              </w:rPr>
              <w:t xml:space="preserve">1) iepirkuma komisijai šajā daļā noteiktajā kārtībā būtu jāizvēlas piedāvājums, kura cena par 15 % vai vairāk pārsniegtu sākotnēji šā panta septītās daļas kārtībā noteiktā saimnieciski visizdevīgākā piedāvājuma cenu;</w:t>
            </w:r>
            <w:r w:rsidR="00000000" w:rsidRPr="00000000" w:rsidDel="00000000">
              <w:rPr>
                <w:rtl w:val="0"/>
              </w:rPr>
              <w:t xml:space="preserve">2) šajā daļā noteiktajā kārtībā būtu izvērtējams piedāvājums, kuru iesniedzis pretendents, kam nav piešķirts Valsts ieņēmumu dienesta noteiktais nodokļu maksātāja reitinga kopējais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ir pieņemts lēmums par iepirkuma izbeigšanu vai pārtraukšanu, pasūtītājs triju darbdienu laikā pēc šī lēmuma pieņemšanas, norādot lēmuma pieņemšanas datumu un pamatojumu, par to informē visus pretendentus un sniedz tiem lēmumā norādīto informāciju vai nosūta minēto lēmumu, kā arī sagatavo un publikāciju vadības sistēmā publicē informatīvu paziņojumu par līguma slēgšanas tiesību piešķiršanu, un, sākot no šā paziņojuma publicēšanas dienas, savā pircēja profilā nodrošina brīvu un tiešu elektronisku piekļuvi attiecīgajam lēmumam par iepirkuma izbeigšanu vai pārtraukšanu.".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16. un 18. punktu administratīvās izmaksas mērķa grupām, tai skaitā fiziskām un juridiskām personām, valsts un pašvaldību institūcijām, aprēķina, sākot no viena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veikt administratīvo izmaksu aprēķinu likumprojektā iekļautajām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Metodika administratīvo izmaksu monetārā novērtējuma veikšanā pieejama Vadlīnijās tiesību akta sākotnējās ietekmes novērtēšanai un novērtējuma ziņojuma sagatavošanai vienotajā TAP portālā (pieejamas Ministru kabienta tīmkeļvietnē - https://www.mk.gov.lv/lv/media/16905/download?attachment).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likumprojekta 2.pantā ietverto regulējumu cita starpā noteikts izteikt jaunā redakcijā PIL 9.panta 13.</w:t>
            </w:r>
            <w:r w:rsidR="00000000" w:rsidRPr="00000000" w:rsidDel="00000000">
              <w:rPr>
                <w:vertAlign w:val="superscript"/>
                <w:rtl w:val="0"/>
              </w:rPr>
              <w:t xml:space="preserve">1</w:t>
            </w:r>
            <w:r w:rsidR="00000000" w:rsidRPr="00000000" w:rsidDel="00000000">
              <w:rPr>
                <w:rtl w:val="0"/>
              </w:rPr>
              <w:t xml:space="preserve"> daļas trešo teikumu. Vienlaikus likumprojekta anotācijas 1.3.sadaļā jau ir ietverts skaidrojums, ka šie precizējumi nepieciešami, lai novērstu kļūdu, kas radusies saistībā ar nesen veiktajiem grozījumiem PIL 9.pantā.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ar grozījumiem PIL, kas stājās spēkā 2023.gada 25.oktobrī, no PIL 9.panta trīspadsmitās daļas tika izslēgts trešais un ceturtais teikums un no PIL 9.panta piecpadsmitās daļas tika izslēgts otrais un trešais teikums. Vienlaikus ar minētajiem grozījumiem attiecīgajos teikumos noteiktais regulējums par lēmumu par iepirkuma izbeigšanu vai pārtraukšanu tika ietverts no jauna izveidotajā PIL 9.panta 13.</w:t>
            </w:r>
            <w:r w:rsidR="00000000" w:rsidRPr="00000000" w:rsidDel="00000000">
              <w:rPr>
                <w:vertAlign w:val="superscript"/>
                <w:rtl w:val="0"/>
              </w:rPr>
              <w:t xml:space="preserve">1</w:t>
            </w:r>
            <w:r w:rsidR="00000000" w:rsidRPr="00000000" w:rsidDel="00000000">
              <w:rPr>
                <w:rtl w:val="0"/>
              </w:rPr>
              <w:t xml:space="preserve"> daļā. Vienlaikus ar minētajiem grozījumiem kļūdas rezultātā jaunajā PIL 9.panta 13.</w:t>
            </w:r>
            <w:r w:rsidR="00000000" w:rsidRPr="00000000" w:rsidDel="00000000">
              <w:rPr>
                <w:vertAlign w:val="superscript"/>
                <w:rtl w:val="0"/>
              </w:rPr>
              <w:t xml:space="preserve">1</w:t>
            </w:r>
            <w:r w:rsidR="00000000" w:rsidRPr="00000000" w:rsidDel="00000000">
              <w:rPr>
                <w:rtl w:val="0"/>
              </w:rPr>
              <w:t xml:space="preserve"> daļā netika ietverts regulējums par lēmuma par iepirkuma izbeigšanu vai pārtraukšanu paziņošanu pretendentiem. Ievērojot, ka arī lēmums par iepirkuma izbeigšanu vai pārtraukšanu ir paziņojams pretendentiem, bet šobrīd PIL 9.panta četrpadsmitajā daļā paredzētais regulējums par lēmuma paziņošanu ir attiecināms tikai uz PIL 9.panta trīspadsmitajā daļā minēto lēmumu par izraudzīto pretendentu vai pretendentiem, nepieciešams novērst minēto kļūdu un precizēt jaunās PIL 9.panta 13.</w:t>
            </w:r>
            <w:r w:rsidR="00000000" w:rsidRPr="00000000" w:rsidDel="00000000">
              <w:rPr>
                <w:vertAlign w:val="superscript"/>
                <w:rtl w:val="0"/>
              </w:rPr>
              <w:t xml:space="preserve">1</w:t>
            </w:r>
            <w:r w:rsidR="00000000" w:rsidRPr="00000000" w:rsidDel="00000000">
              <w:rPr>
                <w:rtl w:val="0"/>
              </w:rPr>
              <w:t xml:space="preserve"> daļas redakciju, paredzot konkretizētu regulējumu lēmuma par iepirkuma izbeigšanu vai pārtraukšanu paziņošanai pretendentiem.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plānotie grozījumi iepirkumu praksē nerada izmaiņas un neuzliek jaunu pienākumu attiecībā uz informācijas sniegšanu, jo faktiski saskaņā ar vispārīgajiem administratīvā procesa principiem, kā arī ievērojot līdz 2023.gada 25.oktobrim spēkā esošās PIL redakcijas, pasūtītājiem ir jāveic pretendentu informēšana par attiecīgajiem pieņemtajiem lēmumiem. Piemēram, lai nodrošinātu, ka pretendenti var īstenot PIL 9.panta divdesmit trešajā daļā paredzētās pārsūdzības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minētajiem grozījumiem netiek pēc būtības paredzētas izmaiņas attiecībā uz informācijas sniegšanu, nav arī veicams administratīvo izmaksu aprēķins.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"Ja ir pieņemts lēmums par iepirkuma izbeigšanu vai pārtraukšanu, pasūtītājs triju darbdienu laikā pēc šā lēmuma pieņemšanas, norādot lēmuma pieņemšanas datumu un pamatojumu, par to informē visus pretendentus un sniedz tiem lēmumā norādīto informāciju vai nosūta minēto lēmumu, sagatavo un publikāciju vadības sistēmā publicē informatīvu paziņojumu par līguma slēgšanas tiesību piešķiršanu, kā arī no šā paziņojuma publicēšanas dienas savā pircēja profilā nodrošina brīvu un tiešu elektronisku piekļuvi attiecīgajam lēmumam par iepirkuma izbeigšanu vai pārtraukšanu."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Likumprojekta 9. panta 7.</w:t>
            </w:r>
            <w:r w:rsidR="00000000" w:rsidRPr="00000000" w:rsidDel="00000000">
              <w:rPr>
                <w:vertAlign w:val="superscript"/>
                <w:rtl w:val="0"/>
              </w:rPr>
              <w:t xml:space="preserve">1</w:t>
            </w:r>
            <w:r w:rsidR="00000000" w:rsidRPr="00000000" w:rsidDel="00000000">
              <w:rPr>
                <w:rtl w:val="0"/>
              </w:rPr>
              <w:t xml:space="preserve"> daļas redakcija ir pretrunā ar Publiskas personas finanšu līdzekļu un mantas izšķērdēšanas novēršanas likuma 3. panta 1. un 3.punktu, kas nosaka, ka publiskas personas rīcībai jābūt tādai, lai mērķi sasniegtu </w:t>
            </w:r>
            <w:r w:rsidR="00000000" w:rsidRPr="00000000" w:rsidDel="00000000">
              <w:rPr>
                <w:b w:val="1"/>
                <w:rtl w:val="0"/>
              </w:rPr>
              <w:t xml:space="preserve">ar mazāko finanšu līdzekļu</w:t>
            </w:r>
            <w:r w:rsidR="00000000" w:rsidRPr="00000000" w:rsidDel="00000000">
              <w:rPr>
                <w:rtl w:val="0"/>
              </w:rPr>
              <w:t xml:space="preserve"> un mantas izlietojumu, un manta iegūstama īpašumā vai lietošanā </w:t>
            </w:r>
            <w:r w:rsidR="00000000" w:rsidRPr="00000000" w:rsidDel="00000000">
              <w:rPr>
                <w:b w:val="1"/>
                <w:rtl w:val="0"/>
              </w:rPr>
              <w:t xml:space="preserve">par izdevīgāko cenu.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Valsts ieņēmumu dienests (turpmāk – VID) sniegto skaidrojumu nodokļu maksātāja reitingam ir informatīvais raksturs. Nodokļu maksātāja reitings nav reālā laika vērtējums – tas ir atskats uz nodokļu maksātāja uzvedību noteiktā laika periodā (pārsvarā 6-12 mēneši). Aktualizācijas biežums – reizi trīs mēnešos. Attiecīgi var rasties situācija, ka pretendentam ar “A” klases novērtējumu pēc lēmuma par rezultātiem pieņemšanas vai līguma izpildes laikā uz novērtējums būs “B” vai “C”. Rezultātā Pasūtītājs faktiski samaksās šim pretendentam nepamatotu līgumcenu. Pasūtītāja amatpersona, kura noslēgs šādu līgumu, būs pārkāpusi Publiskas personas finanšu līdzekļu un mantas izšķērdēšanas novēršanas likumu ar visām no tā izrietošajām sekām.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gan Ministru kabineta 2024. gada 25. janvāra rīkojuma Nr. 72 “Ēnu ekonomikas ierobežošanas plāns 2024.–2027. gadam” 1.1.1.1. pasākums paredz uzdevumu Finanšu ministrijai sadarbībā ar Iepirkumu uzraudzības biroju sagatavot grozījumus normatīvajā regulējumā, kas paredz "A" klases nodokļu maksātāju priekšrocības Publisko iepirkumu likuma 9.panta iepirkumos, Likumprojekta anotācijā nav sniegts izvērtējums, kāpēc 9. panta 7.</w:t>
            </w:r>
            <w:r w:rsidR="00000000" w:rsidRPr="00000000" w:rsidDel="00000000">
              <w:rPr>
                <w:vertAlign w:val="superscript"/>
                <w:rtl w:val="0"/>
              </w:rPr>
              <w:t xml:space="preserve">1</w:t>
            </w:r>
            <w:r w:rsidR="00000000" w:rsidRPr="00000000" w:rsidDel="00000000">
              <w:rPr>
                <w:rtl w:val="0"/>
              </w:rPr>
              <w:t xml:space="preserve"> daļas nosacījumu nepiemēro, ja iepirkuma komisijai šajā daļā noteiktajā kārtībā būtu jāizvēlas piedāvājums, kura cena par 15% vai vairāk pārsniegtu sākotnēji šā panta septītās daļas kārtībā noteiktā saimnieciski visizdevīgākā piedāvājuma cenu. Proti, kāpēc ir izvēlēts tieši 15% slieksnis kā atbilstošākais un tāds, kas sasniedz ēnu ekonomikas ierobežošanas mērķi, nevis, piemēram 5 % vai 10 % slieksnis. Ievērojot to, ka plānotais regulējums ietekmēs publiskas personas finanšu līdzekļu izlietojumu, šāds izvērtējums ir nepieciešams. Vienlaikus nav arī sniegta informācija, vai ir izvērtēti citi alternatīvi risinājumi "A" klases nodokļu maksātāju priekšrocībām Publisko iepirkumu likuma 9. panta iepirkumos.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likumprojekta 3. panta 1. punktu, ar kuru paredzēts papildināt Publisko iepirkumu likuma 9. pantu ar 7.1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tiek saglabāts plānotais PIL 9.panta 7.</w:t>
            </w:r>
            <w:r w:rsidR="00000000" w:rsidRPr="00000000" w:rsidDel="00000000">
              <w:rPr>
                <w:vertAlign w:val="superscript"/>
                <w:rtl w:val="0"/>
              </w:rPr>
              <w:t xml:space="preserve">1</w:t>
            </w:r>
            <w:r w:rsidR="00000000" w:rsidRPr="00000000" w:rsidDel="00000000">
              <w:rPr>
                <w:rtl w:val="0"/>
              </w:rPr>
              <w:t xml:space="preserve"> daļas regulējums par priekšrocību līguma slēgšanas tiesības PIL 9.panta iepirkumos iegūt piegādātājiem, kam ir piešķirts Valsts ieņēmumu dienesta noteiktais nodokļu maksātāju reitinga kopējais “A” klases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tas norādīts likumprojekta anotācijā, minētais regulējums tiek izstrādāts, ieviešot Ēnu ekonomikas ierobežošanas plāna 2024.–2027.gadam (apstiprināts ar Ministru kabineta 2024.gada 25.janvāra rīkojumu Nr.72) 1.1.1.1. pasākumu, kas paredz uzdevumu Finanšu ministrijai sadarbībā ar Iepirkumu uzraudzības biroju sagatavot grozījumus normatīvajā regulējumā, kas paredz "A" klases nodokļu maksātāju priekšrocības PIL 9.panta iepirkumos. Minētā pasākuma un likumprojektā piedāvātā regulējuma mērķis ir panākt, ka, no vienas puses, tiktu nodrošināts, ka valsts publiskajos iepirkumos primāri dod priekšrocības sadarbībai ar pretendentiem, kuriem ir laba nodokļu samaksas disciplīna un nav būtisku risku attiecībā uz nodokļu saistību izpildi. No otras puses, ar šādu priekšrocību noteikšanu tiks veicināta pretendentu motivācija iegūt un uzturēt augstāko “A“ klases nodokļu maksātāja novērtējumu, tādējādi sekmējot labprātīgu nodokļu nomaksu un ēnu ekonomikas 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konkrētajā gadījumā PIL regulējums tiek izmantots kā līdzeklis, lai veicinātu valstij būtisku mērķu sasniegšanu. Ņemot vērā, ka šādas priekšrocības došana (konkrētos gadījumos, iespējams, arī dārgāka piedāvājuma izvēlei) PIL 9.panta 7.</w:t>
            </w:r>
            <w:r w:rsidR="00000000" w:rsidRPr="00000000" w:rsidDel="00000000">
              <w:rPr>
                <w:vertAlign w:val="superscript"/>
                <w:rtl w:val="0"/>
              </w:rPr>
              <w:t xml:space="preserve">1</w:t>
            </w:r>
            <w:r w:rsidR="00000000" w:rsidRPr="00000000" w:rsidDel="00000000">
              <w:rPr>
                <w:rtl w:val="0"/>
              </w:rPr>
              <w:t xml:space="preserve"> daļā tiktu noteikta kā pienākums, Finanšu ministrijas ieskatā, nebūtu jānonāk pie secinājuma, ka, ievērojot plānoto regulējumu, pasūtītāja amatpersonas pārkāptu Publiskas personas finanšu līdzekļu un mantas izšķērdēšanas novēršanas likumu. Vienlaikus plānotā norma paredz, ka tās piemērošanas rezultātā radītais sadārdzinājums nedrīkst sasniegt 15%, lai attiecīgi neradītu nesamērīgi lielu līgumcenas sadārdzinājumu. Konkrētais 15% slieksnis izvēlēts, lai, no vienas puses, potenciālais sadārdzinājums nebūtu nesamērīgi augsts un, no otras puses, regulējums joprojām būtu efektīvs pret mērķa sasniegšanu.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7.</w:t>
            </w:r>
            <w:r w:rsidR="00000000" w:rsidRPr="00000000" w:rsidDel="00000000">
              <w:rPr>
                <w:vertAlign w:val="superscript"/>
                <w:rtl w:val="0"/>
              </w:rPr>
              <w:t xml:space="preserve">1</w:t>
            </w:r>
            <w:r w:rsidR="00000000" w:rsidRPr="00000000" w:rsidDel="00000000">
              <w:rPr>
                <w:rtl w:val="0"/>
              </w:rPr>
              <w:t xml:space="preserve">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18.01.2024. iebildumā bija norādījusi vairākus aspektus, kas rada bažas šīs normas piemērošanu praksē, tajā skaitā likumprojektā nav noteikts, uz kuru dienu jāskata reitinga novērtējumu - piedāvājuma iesniegšanas termiņa pēdējo dienu vai dienu, kad pieņemts lēmums par iespējamu iepirkuma līguma slēgšanas tiesību piešķiršanu, vai abiem. Kas notiek, ja līguma izpildes laikā reitings mainās? Teorētiski līgums būtu bijis jāslēdz ar kādu citu pretendentu, jo mainās apstākļi uz kuru pamata ir pieņemts lēmums par līgumslēgšanas tiesību piešķiršanu.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šīs normas sakarā bija izvērtēta opcija VID piešķirto nodokļu maksātāju reitingu noteikt kā obligāti piemērojamu saimnieciskā izdevīguma kritērīju, kuram ir konkrēts % īpatsvars no kopējā vērtējuma. Tas varētu palīdzēt risināt problēmas un neskaidrības, kas varētu veidoties praksē piemērojot šo prantu.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tiek saglabāts plānotais PIL 9.panta 7.</w:t>
            </w:r>
            <w:r w:rsidR="00000000" w:rsidRPr="00000000" w:rsidDel="00000000">
              <w:rPr>
                <w:vertAlign w:val="superscript"/>
                <w:rtl w:val="0"/>
              </w:rPr>
              <w:t xml:space="preserve">1</w:t>
            </w:r>
            <w:r w:rsidR="00000000" w:rsidRPr="00000000" w:rsidDel="00000000">
              <w:rPr>
                <w:rtl w:val="0"/>
              </w:rPr>
              <w:t xml:space="preserve"> daļas regulējums par priekšrocību līguma slēgšanas tiesības PIL 9.panta iepirkumos iegūt piegādātājiem, kam ir piešķirts Valsts ieņēmumu dienesta noteiktais nodokļu maksātāju reitinga kopējais “A” klases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tas norādīts likumprojekta anotācijā, minētais regulējums tiek izstrādāts, ieviešot Ēnu ekonomikas ierobežošanas plāna 2024.–2027.gadam (apstiprināts ar Ministru kabineta 2024.gada 25.janvāra rīkojumu Nr.72) 1.1.1.1. pasākumu, kas paredz uzdevumu Finanšu ministrijai sadarbībā ar Iepirkumu uzraudzības biroju sagatavot grozījumus normatīvajā regulējumā, kas paredz "A" klases nodokļu maksātāju priekšrocības PIL 9.panta iepirkumos. Minētā pasākuma un likumprojektā piedāvātā regulējuma mērķis ir panākt, ka, no vienas puses, tiktu nodrošināts, ka valsts publiskajos iepirkumos primāri dod priekšrocības sadarbībai ar pretendentiem, kuriem ir laba nodokļu samaksas disciplīna un nav būtisku risku attiecībā uz nodokļu saistību izpildi. No otras puses, ar šādu priekšrocību noteikšanu tiks veicināta pretendentu motivācija iegūt un uzturēt augstāko “A“ klases nodokļu maksātāja novērtējumu, tādējādi sekmējot labprātīgu nodokļu nomaksu un ēnu ekonomikas 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konkrētajā gadījumā PIL regulējums tiek izmantots kā līdzeklis, lai veicinātu valstij būtisku mērķu sasniegšanu.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kā tas izriet no likumprojekta anotācijā sniegtā skaidrojuma, reitinga novērtējums ir jāskata attiecīgās pārbaudes veikšanas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Teorētiski līguma izpildes laikā apstākļi un reitings var mainīties, bet tieši tāpat tas ir arī citu uz piegādātāju attiecināmo prasību kontekstā, piemēram, arī nodokļu saistību izpildes faktiskais statuss u.c. var mainīties.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ieskatā, tieši likumprojektā izvēlētais regulējums par priekšrocības piešķiršanu pēc tam, kad jau ir veikta piedāvājumu novērtēšana, ir vieglāk uztverams un piemērojams, jo nosaka konkrētu pasūtītāj rīcību, – pretēji LPS piedāvātajai alternatīvai par obligātu saimnieciskā izdevīguma kritēriju. Turklāt, nosakot “A” klases reitingu kā obligātu saimnieciskā izdevīguma kritēriju, tas vēl nenodrošinātu šāda piegādātāja priekšrocību iegūt līgumu, kā arī, veidojot regulējumu šādā veidā, būtu teju neiespējami noteikt izņēmumu attiecībā uz piegādātājiem, kam reitinga novērtējums nav vispār pieejams, tādējādi radot nevienlīdzīgas attieksmes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7.</w:t>
            </w:r>
            <w:r w:rsidR="00000000" w:rsidRPr="00000000" w:rsidDel="00000000">
              <w:rPr>
                <w:vertAlign w:val="superscript"/>
                <w:rtl w:val="0"/>
              </w:rPr>
              <w:t xml:space="preserve">1</w:t>
            </w:r>
            <w:r w:rsidR="00000000" w:rsidRPr="00000000" w:rsidDel="00000000">
              <w:rPr>
                <w:rtl w:val="0"/>
              </w:rPr>
              <w:t xml:space="preserve"> daļu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Ja paredzamā iepirkuma līguma priekšmets to pieļauj, pasūtītājs ir tiesīgs rezervēt iespēju piedalīties iepirkuma procedūrās tikai tiem kandidātiem vai pretendentiem, kuri atbilst vismaz vienai no šādām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vismaz 30 procenti no kandidātu vai pretendentu vidējā nodarbināto darbinieku skaita gadā ir personas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kandidātiem vai pretendentiem ir sociālā uzņēmuma statuss un to sociālais mērķis ir sociālās atstumtības riskam pakļauto iedzīvotāju grupu nodarbinātība, un vismaz 30 procenti no šādu kandidātu vai pretendentu vidējā nodarbināto darbinieku skaita gadā ir sociālās atstumtības riskam pakļautas personas."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ministrijas ieskatā likumprojektā paredzētā Publisko iepirkumu likuma (turpmāk – PIL) 16. panta pirmās daļas 2.punkta redakcija ir maldinoša, jo tajā ir ietverta prasība sociālajiem uzņēmumiem, kuru sociālais mērķis ir sociālās atstumtības riskam pakļauto iedzīvotāju grupu (turpmāk – mērķa grupa) nodarbinātība (turpmāk – darba integrācijas sociālie uzņēmumi), ka no visiem uzņēmumā nodarbinātajiem 30 % ir jābūt mērķa grupu personām.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normatīvais regulējums paredz atšķirīgas prasības darba integrācijas sociālajiem uzņēmumiem atkarībā no uzņēmumā nodarbināto skaita. Ministru kabineta 2018. gada 27. marta noteikumu Nr. 173 "Noteikumi par sociālās atstumtības riskam pakļauto iedzīvotāju grupām un sociālā uzņēmuma statusa piešķiršanas, reģistrēšanas un uzraudzības kārtību" (turpmāk – MK noteikumi Nr. 173) 22.1.1. apakšpunkts nosaka prasību darba integrācijas sociālajiem uzņēmumiem nodrošināt mērķa grupas nodarbinātības rādītāju vismaz 50 % no visiem nodarbinātajiem, ja uzņēmumā ir līdz 10 nodarbinātajiem, vai vismaz 30 % no visiem nodarbinātajiem, kas ir ne mazāk kā pieci mērķa grupas nodarbinātie, ja uzņēmumā ir 10 nodarbinātie vai vairāk.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ja uzņēmumā ir līdz 10 nodarbinātajiem, tad sociālā uzņēmuma statusa iegūšanai un saglabāšanai mērķa grupas nodarbināto skaitam ir jābūt vismaz 50% no visiem uzņēmumā nodarbinātajiem. Savukārt tiem darba integrācijas sociālajiem uzņēmumiem, kuros ir 10 nodarbinātie un vairāk, ir jānodrošina ne tikai vismaz 30 % proporcija, bet arī minimālais mērķa grupas nodarbināto skaits, kas ir pieci nodarbinātie. Pretējā gadījumā sociālā uzņēmuma statuss tiks atņemts.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PIL 16. panta pirmās daļas 2. punkta redakciju, neiekļaujot tajā atsevišķu prasību par mērķa grupas nodarbināto skaitu, jo sociālā uzņēmuma statusa esamība jau garantē mērķa grupas nodarbinātības rādītāja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kandidātiem vai pretendentiem ir sociālā uzņēmuma statuss un to sociālais mērķis ir sociālās atstumtības riskam pakļauto iedzīvotāju grupu nodarbinātība.”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un tā anotācija atbilstoši precizēti.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 Ja paredzamā iepirkuma līguma priekšmets to pieļauj, pasūtītājs ir tiesīgs rezervēt iespēju piedalīties iepirkuma procedūrās tikai tiem kandidātiem vai pretendentiem, kuri atbilst vismaz vienai no šādām prasībām:</w:t>
            </w:r>
            <w:r w:rsidR="00000000" w:rsidRPr="00000000" w:rsidDel="00000000">
              <w:rPr>
                <w:rtl w:val="0"/>
              </w:rPr>
              <w:t xml:space="preserve">1) vismaz 30 procenti no kandidātu vai pretendentu vidējā nodarbināto darbinieku skaita gadā ir personas ar invaliditāti;</w:t>
            </w:r>
            <w:r w:rsidR="00000000" w:rsidRPr="00000000" w:rsidDel="00000000">
              <w:rPr>
                <w:rtl w:val="0"/>
              </w:rPr>
              <w:t xml:space="preserve">2) kandidātiem vai pretendentiem ir sociālā uzņēmuma statuss, un to sociālais mērķis ir sociālās atstumtības riskam pakļauto iedzīvotāju grupu nodarbinātība."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regulējumu anotācija cita starpā norādīts: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arī norādāms, ka audita par interešu konfliktu mazinošiem pasākumiem ietvaros ir notikušas tikšanās ar Valsts reģionālās attīstības aģentūras, Valsts ieņēmumu dienesta, Pilsonības un migrācijas lietu pārvaldes un IUB pārstāvjiem, kuru laikā pārrunāti iespējamie Elektronisko iepirkumu sistēmas tehniskie uzlabojumi attiecībā uz interešu konflikta pārbaudēm, proti, par iespējām iestrādāt minētajā sistēmā kontroles algoritmus, tos sinhronizējot ar datu bāzēm par iepriekšējām darba vietām, kā arī radinieku loku. Šādas kontroles padarītu interešu konflikta pārbaudi vienkāršāku, samazinātu administratīvo slogu pasūtītājam, kā arī būtu efektīvs rīks un palīdzētu maksimāli izvairīties no finanšu korekcijas piemērošanas. Saistībā ar iepriekš minēto Finanšu ministrija arī iesniedza atbilstošu priekšlikumu Korupcijas novēršanas un apkarošanas birojam plāna projekta “Korupcijas novēršanas un apkarošanas pasākumu plāns 2021. - 2024. gadam” papildināšanai, kas attiecīgi arī tika iekļauts apstiprinātajā plāna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sadarbībā ar reģistriem (UR, PMLP, VID) kopā ar FM un IUB, kā arī KNAB, notiek darbs pie interešu konflikta pārbaudes rīka koncepcijas sagatavošanas un rīka iestrādes Elektronisko iepirkumu sistēmā atbilstoši Ministru kabineta 2023. gada 11. aprīļa rīkojuma Nr. 199 “Par Korupcijas novēršanas un apkarošanas pasākumu plānu 2023.–2025. gadam” 4.1.punktam, kas  paredz pilnveidot interešu konflikta pārbaudi publiskajos iepirkumos un nodrošināt tehnisku risinājumu (rīku) interešu konflikta pārbaudei Elektronisko iepirkumu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Risinājums paredzēs iegūt ziņas no reģistriem līdzīgi kā tas šobrīd notiek attiecībā uz pretendentu izslēgšanas gadījumiem, līdz ar to ir jābūt pietiekamam un skaidram deleģējumam likumā šādu risinājumu nodrošināt valsts informācijas sistēmā un MK noteikt attiecīgo informācijas sistēmu, tās darbību, kā arī ziņu apjomu, kas šajā sistēmā iegūstams attiecībā uz iepirkuma procedūras dokumentu sagatavotāja (pasūtītāja amatpersona vai darbinieks), iepirkuma komisijas locekļa, iepirkuma komisijas sekretāra vai eksperta saistību ar kandidātu vai pretendentu.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likumprojektā, trūkst attiecīgu deleģējuma normu un tādas būtu ietveramas, par pamatu ņemot līdzīgu regulējumu, kas šobrīd noteikts PIL 42.panta piektās daļas 1.punktā, kā arī vienpadsmitajā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anotācija ir jādod skaidrāks redzējums, kad pasūtītājs ziņas var pārbaudīt, izmantojot EIS iestrādāto risinājumu, piemēram, ka sistēmā ziņas iegūstamas, kad notikusi piedāvājumu atvēršana un ir zināmi pretendenti attiecībā uz kuriem saistība pārbaudāma. Tāpat arī būtu skaidrojams, kad pārbaudes veicamas, izmantojot citas ziņu ieguves metodes.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5.pants un attiecīgi precizējumi, papildinājumi veikti arī likumprojekta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24. pantu ar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nevairotu birokrātiju un nepaildzinātu procesus, zaudējot orientāciju uz galveno - laikus un par saprātīgu cenu iegādāties preces, pakalpojumus un būvdarbus pasūtītāja vajadzībām, kā arī lai neradītu nesamērīgas administratīvās izmaksas, manuāli katram iepirkumam vācot un pārbaudot likumprojekta "Grozījumi Publisko iepirkumu likumā" 5.pantā ietvertajos grozījumos (attiecībā uz interešu konfliktu novēršanu) minētos datus, nepieciešams likumprojekta "Grozījumi Publisko iepirkumu likumā" 5. un 6.pantā minēto grozījumu PIL normās stāšanos spēkā atlikt līdz tam brīdim, kad šādu informāciju varēs ērti iegūt valsts nodrošinātos, pasūtītājiem šādām vajadzībām pieejamos reģistros ar atbilstošu meklēšanas iespēju.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 Pārejas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likumprojekta 5. un 6.pantā, kā arī ietverts attiecīgs pamatojums likumprojekta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24. pantu ar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(KNAB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KNAB darba praksē konstatētai un iepriekš starpinstitucionāli apspriestai problēmsituācijai. Proti, dažkārt iestādē viena persona ir iesaistīta visos publiskā iepirkuma posmos: izveido iepirkuma komisiju, pati darbojas iepirkuma komisijā, lemj par iepirkuma uzvarētāju un, visbeidzot, paraksta līgumu ar iepirkuma uzvarētāju. KNAB ieskatā šāda situācija rada augstus korupcijas un interešu konflikta riskus, jo vienai personai ir nesamērīgi liela ietekme uz publiskā iepirkuma procesu un nav iespējams īstenot savstarpējās uzraudzības principu jeb “četru acu”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ne PIL, ne citos normatīvajos aktos ietvertais regulējums neparedz aizliegumu vienai personai iesaistīties visos iepirkuma procesa posmos, t.i., no iepirkuma komisijas izveides līdz iepirkuma līguma izpildei, lūdzam papildināt likumprojektu ar šādu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ieskatā, minētās situācijas risinājums nav regulējams PIL ietvarā, jo PIL neparedz regulējumu iebildumā minēto procesa posmu norisei pasūtītāja institūcijas ietvaros. PIL regulē iepirkuma komisijas izveidi un darbību no publiskā iepirkuma perspektīvas, bet PIL tvērumā nav regulēt, kā pasūtītājs savas institūcijas ietvaros iekšēji dod uzdevumus un organizē savus darbiniekus un amatpersonas, kā arī PIL tvērumā nav regulēt pasūtītāja darbinieku un amatpersonu pilnvaras. Piemēram, jautājums par to, kurš konkrētas institūcijas ietvaros paraksta iepirkuma līgumu, netiek regulēts PIL. Attiecīgi būtu vērtējams, vai šāda veida regulējums nebūtu paredzams citos ar interešu konflikta novēršanu saistītos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Pasūtītājs pirms iepirkuma komisijas izveidošanas vai jauna locekļa iekļaušanas iepirkuma komisijā izvērtē, vai nepastāv apstākļi, kuru dēļ varētu uzskatīt, ka kāda no komisijas sastāvā iekļaujamām personām varētu pārstāvēt iespējamo kandidātu vai pretendentu intereses vai būt saistīta ar tiem šā likuma 25. panta pirmās daļas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paredzētā 24.panta 1.</w:t>
            </w:r>
            <w:r w:rsidR="00000000" w:rsidRPr="00000000" w:rsidDel="00000000">
              <w:rPr>
                <w:vertAlign w:val="superscript"/>
                <w:rtl w:val="0"/>
              </w:rPr>
              <w:t xml:space="preserve">1</w:t>
            </w:r>
            <w:r w:rsidR="00000000" w:rsidRPr="00000000" w:rsidDel="00000000">
              <w:rPr>
                <w:rtl w:val="0"/>
              </w:rPr>
              <w:t xml:space="preserve"> panta redakcija faktiski uzdod par pienākumu pasūtītājam veikt katra iepirkuma komisijas locekļa attiecīgu pārbaudi, vienlaikus ne projektā, ne projekta sākotnējās ietekmes (ex-ante) (anotācijā) novērtējuma ziņojumā nav rodams skaidrs šīs normas īstenošanas mehānisms.Tāpat norādāms, ka to, vai kāda no komisijas sastāvā iekļautajām personām varētu pārstāvēt kandidātu vai pretendentu intereses, vai būt saistīta ar tiem Publisko iepirkumu likuma 25.panta pirmās daļas izpratnē, pasūtītājs var izvērtēt tikai uz to brīdi, kad ir iesniegti piedāvājumi un komisijai ir zināms kandidātu un pretendentu loks.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attiecīgi precizēt projektu un tā sākotnējās ietekmes (ex-ante) (anotācijā) novērtējuma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Pārskatīts un precizēts likumprojekta 5. un 6.pantā ietvertais PIL 24. un 25.panta regulējums, kā arī precizēta un papildināta likumprojekta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Pasūtītājs pirms iepirkuma komisijas izveidošanas vai jauna locekļa iekļaušanas iepirkuma komisijā izvērtē, vai nepastāv apstākļi, kuru dēļ varētu uzskatīt, ka kāda no komisijas sastāvā iekļaujamām personām varētu pārstāvēt iespējamo kandidātu vai pretendentu intereses vai būt saistīta ar tiem šā likuma 25. panta pirmās daļas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no likumprojekta anotācijas ir saprotama problēma un atbalstāma iniciatīva, tomēr nav saprotama lietderība un praktiskais šo normu izpildījumus publisko iepirkumu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lietderības apsvērumiem ne tikai nav saprotams, kāpēc faktiski izmeklēšanas un uzraudzības funkcijas paredzamas publisko iepirkumu regulējumā, nav skaidrs kurš to veic un vai neveidojās pretruna ar citu normatīvo aktu regulējumu, kas paredz pienākumu ieviest iekšējās kontroles sistēmu vai izstrādāt iekšējos noteikumus, kuru ietvaros ir identificēti, analizēti un novērtēti iespējamie korupcijas riski.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mazāk būtiski, ja šīs normas dublējas un papildus nāk plašs pārbaudāmo personu loks, dažādu informācijas resursu (avotu) apjoms un strukturēta analīze, tad vērtējama tā lietderība kontekstā pret varbūtējo interešu konflikta gadījumu skaitu. Lai arī korupcijas un interešu konflikta riski publiskajos iepirkumos ir paaugstināti, nav tādu datu, kas no lietderības apsvērumiem pamatotu būtisku birokrātiskā sloga pieaugumu pilnīgi visos iepirkumos un iepirkuma komisijās. Proti, vai birokrātiskā sloga pieaugums pilnībā par katru iepirkumu un tā komisiju ir samērīgs un lietderīgs, pret atsevišķiem gadījumiem, kad interešu konflikta gadījums varētu tikt konstatēts.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tiek minēts, ka atbilstoši Korupcijas novēršanas un apkarošanas biroja tīmekļa vietnē publicētajam 30.06.2020. informatīvajam ziņojumam, kurā iekļauti dati uz 31.12.2019. - ir daudzas publiskas personas institūcijas (20% gadījumu), kurās nav ieviesta iekšējās kontroles sistēma vai izstrādāti iekšējie noteikumi, kuru ietvaros ir identificēti, analizēti un novērtēti iespējamie korupcijas riski, kā arī norādīts, ka pretkorupcijas plāna izstrāde bieži vien institūcijās ir formāls pasākums, kas tādējādi kavē efektīvu korupcijas un interešu konflikta risku novēršanu.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ir speciāls normatīvais regulējums, bet ir iestādes, kuras to neievēro, tad nav saprotams, kāpēc tad tā izpilde faktiski tiek paredzēta Publisko iepirkumu likumā. Ja iestādē ir ieviesta iekšējās kontroles sistēma vai izstrādāti iekšējie noteikumi, kuru ietvaros ir identificēti, analizēti un novērtēti iespējamie korupcijas riski, tad ir noteiktas arī atbildīgās personas vai struktūra, kas kompetenta vērtēt korupcijas un interešu konflikta riskus, kas to var veikt pēc nepieciešamības un izlases kārtībā. Nebūtu loģiski, ka to vērtētu paši komisijas locekļi, par to būtu atbildīgs komisijas priekšsēdētājs, kas paši pēc būtības arī būtu pārbaudāmās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kvalitatīva izvērtējuma veikšana prasīs ne tikai nesamērīgi lielu cilvēkresursu noslodzi, apjomīgu personas datu apstrādi, bet arī nav prognozējams tam nepieciešamais laiks, kā rezultātā būtiski var tikt kavēta iepirkuma komisijas izveide, vai, piemēram, jauna komisijas locekļa piesaiste, kas atsevišķās situācijās, kvoruma trūkuma dēļ, var faktiski apturēt iepirkuma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Satiksmes ministrijas ieskatā likumprojekta piedāvātā redakcija ir nesamērīga, tā radīs nesamērīgu slogu un arī pēc būtības nevar garantēt interešu konflikta neiestāšanos. Jau esošais regulējums gan ar amatpersonu atbildību, gan iepirkuma komisijas rotāciju, gan trauksmes cēlāja regulējumu, gan citos normatīvajos aktos speciāli noteikto iekšējās kontroles sistēmu, tomēr ir objektīvi samērīgs pret iespējamo risku iestāšanās gadījumu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papildus paužam atbalstu jebkuram tehniski funkcionālam risinājumam EIS vai IUB PVS sistēmās, kur datu pārbaude būtu veicama automātiski, analizējot datus dažādās sistēmās. Tikai ieviešot šādu funkcionālu risinājumu būtu atbalstāma atbilstošu grozījumu veikšana publisko iepirkumu regulējumā.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Pārskatīts un precizēts likumprojekta 5. un 6.pantā ietvertais PIL 24. un 25.panta regulējums, kā arī precizēta un papildināta likumprojekta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Pasūtītājs pirms iepirkuma komisijas izveidošanas vai jauna locekļa iekļaušanas iepirkuma komisijā izvērtē, vai nepastāv apstākļi, kuru dēļ varētu uzskatīt, ka kāda no komisijas sastāvā iekļaujamām personām varētu pārstāvēt iespējamo kandidātu vai pretendentu intereses vai būt saistīta ar tiem šā likuma 25. panta pirmās daļas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5.pants paredz papildināt likumu ar 24.panta 1.</w:t>
            </w:r>
            <w:r w:rsidR="00000000" w:rsidRPr="00000000" w:rsidDel="00000000">
              <w:rPr>
                <w:vertAlign w:val="superscript"/>
                <w:rtl w:val="0"/>
              </w:rPr>
              <w:t xml:space="preserve">1</w:t>
            </w:r>
            <w:r w:rsidR="00000000" w:rsidRPr="00000000" w:rsidDel="00000000">
              <w:rPr>
                <w:rtl w:val="0"/>
              </w:rPr>
              <w:t xml:space="preserve"> daļu un noteikt, ka pasūtītājs pirms iepirkuma komisijas izveidošanas vai jauna locekļa iekļaušanas iepirkuma komisijā izvērtē, vai nepastāv apstākļi, kuru dēļ varētu uzskatīt, ka kāda no komisijas sastāvā iekļaujamām personām varētu pārstāvēt iespējamo kandidātu vai pretendentu intereses vai būt saistīta ar tiem šā likuma 25. panta pirmās daļas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PIL 25.panta trešajā daļā noteiktajam, Iepirkuma procedūras dokumentu sagatavotājs (pasūtītāja amatpersona vai darbinieks), iepirkuma komisijas locekļi, iepirkuma komisijas sekretārs un eksperti paraksta apliecinājumu, ka nav tādu apstākļu, kuru dēļ varētu uzskatīt, ka viņi ir ieinteresēti konkrēta kandidāta vai pretendenta izvēlē vai darbībā vai ka viņi ir saistīti ar konkrētu kandidātu vai pretendentu šā panta pirmās daļas izpratnē, un ka viņi neizpaudīs iepirkuma ietvaros iegūto informāciju, kas saskaņā ar normatīvajiem aktiem ir neizpaužama. Tādējādi, katrs komisijas loceklis atbilstoši pantā minētajam apliecina, ka nav tādu apstākļu, kuru dēļ varētu uzskatīt, ka tas ir ieinteresēts konkrēta kandidāta vai pretendenta izvēlē uzsākot iepirkuma procedūru. EIS sistēmā katrs iepirkumu komisijas loceklis neieinteresētības apliecinājumu paraksta gan uz komisijas izveidošanas brīdi, gan pirms piedāvājumu atvēršanas.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pasūtītājs, izvērtēt vai kāda no komisijas sastāvā iekļautajām personām varētu pārstāvēt kandidātu vai pretendentu intereses vai būt saistīta ar tiem PIL 25. panta pirmās daļas izpratnē, var tikai uz brīdi, kad ir iesniegti piedāvājumi un komisijai ir zināms kandidātu vai pretendentu loks. Līdz ar to, aicinām izvērtēt minētās normas redakciju un noteikt, ka pasūtītājs pirms iepirkumā iesniegto piedāvājumu vērtēšanas uzsākšanas izvērtē, vai nepastāv apstākļi, kuru dēļ varētu uzskatīt, ka kāda no komisijas sastāvā iekļaujamām personām varētu pārstāvēt iespējamo kandidātu vai pretendentu intereses vai būt saistīta ar tiem šā likuma 25. panta pirmās daļas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Pārskatīts un precizēts likumprojekta 5. un 6.pantā ietvertais PIL 24. un 25.panta regulējums, kā arī precizēta un papildināta likumprojekta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2</w:t>
            </w:r>
            <w:r w:rsidR="00000000" w:rsidRPr="00000000" w:rsidDel="00000000">
              <w:rPr>
                <w:rtl w:val="0"/>
              </w:rPr>
              <w:t xml:space="preserve">) Lai veiktu šā panta 1.</w:t>
            </w:r>
            <w:r w:rsidR="00000000" w:rsidRPr="00000000" w:rsidDel="00000000">
              <w:rPr>
                <w:vertAlign w:val="superscript"/>
                <w:rtl w:val="0"/>
              </w:rPr>
              <w:t xml:space="preserve">1</w:t>
            </w:r>
            <w:r w:rsidR="00000000" w:rsidRPr="00000000" w:rsidDel="00000000">
              <w:rPr>
                <w:rtl w:val="0"/>
              </w:rPr>
              <w:t xml:space="preserve"> daļā minēto izvērtējumu un pārbaudītu, vai nepastāv šā likuma 25. panta pirmajā daļā minētie apstākļi, pasūtītājs ir tiesīgs iegūt un apstrādāt šā likuma 25. panta pirmās daļas 2., 3. un 5. punktā minēto fizisko personu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Nekonkrēts formulējums “minēto fizisko personu datus”. Lūdzu precizēt kādus tieši datus.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Pārskatīts un precizēts likumprojekta 5. un 6.pantā ietvertais PIL 24. un 25.panta regulējums, kā arī precizēta un papildināta likumprojekta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2</w:t>
            </w:r>
            <w:r w:rsidR="00000000" w:rsidRPr="00000000" w:rsidDel="00000000">
              <w:rPr>
                <w:rtl w:val="0"/>
              </w:rPr>
              <w:t xml:space="preserve">) Lai veiktu šā panta 1.</w:t>
            </w:r>
            <w:r w:rsidR="00000000" w:rsidRPr="00000000" w:rsidDel="00000000">
              <w:rPr>
                <w:vertAlign w:val="superscript"/>
                <w:rtl w:val="0"/>
              </w:rPr>
              <w:t xml:space="preserve">1</w:t>
            </w:r>
            <w:r w:rsidR="00000000" w:rsidRPr="00000000" w:rsidDel="00000000">
              <w:rPr>
                <w:rtl w:val="0"/>
              </w:rPr>
              <w:t xml:space="preserve"> daļā minēto izvērtējumu un pārbaudītu, vai nepastāv šā likuma 25. panta pirmajā daļā minētie apstākļi, pasūtītājs ir tiesīgs iegūt un apstrādāt šā likuma 25. panta pirmās daļas 2., 3. un 5. punktā minēto fizisko personu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likumprojektu "Grozījumi Publisko iepirkumu likumā" (turpmāk - projekts), norādot, kādus konkrētus fizisko personu datus pasūtītājs ir tiesīgs iegūt un apstrādāt par Publisko iepirkumu likuma 25. panta pirmās daļas 2., 3. un 5. punktā minētajām fiziskajām personām, kā arī tāpat lūdzam projekta sākotnējās ietekmes novērtējuma ziņojumā (turpmāk - anotācija) skaidrot, kā tiks pieprasīti un iegūti Publisko iepirkumu likuma 25. panta pirmās daļas 2., 3. un 5. punktā minēto fizisko personu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Paskaidrojam, ka Eiropas Parlamenta un Padomes 2016. gada 27. aprīļa Regulas (ES) 2016/679 Par fizisku personu datu aizsardzību attiecībā uz personas datu apstrādi un šādu datu brīvu apriti un ar ko atceļ Direktīvu 95/46/EK (Vispārīgā datu aizsardzības regula) (turpmāk – Datu regula) 5. panta 1. punkta a) apakšpunktā ir noteikts datu apstrādes likumības, godprātības un pārredzamības princips, t.i., jebkurai personas datu apstrādei ir jābūt tiesiskam pamatam, fiziskām personām vajadzētu būt pārredzamam tam, ka viņu personas datus vāc, izmanto, aplūko vai citādi apstrādā, un tam, kādā apjomā. Datu regulas 5.panta 1.punkta c) apakšpunktā noteiktai datu minimizēšanas princips noteic, ka personas dati ir adekvāti, atbilstīgi un ietver tikai to, kas nepieciešams to apstrādes nolūkos. Vēršam uzmanību, ka projektā nav noteikts, kādus personas datus pasūtītājam ir tiesības iegūt, kā arī, kā šīs tiesības realizējamas, proti, vai pasūtītājs vērsīsies pie attiecīgās personas ar pieprasījumu sniegt datus, vai tas ietver plašākas tiesības, kā, piemēram, piekļuvi informācija sistēmām, kur tiek apstrādāti attiecīgo personu personas dati. Pēdējā gadījumā, par piekļuvi informācijas sistēmām, šādas tiesības nepieciešams atsevišķi noregulēt ārējā normatīvajā aktā.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Pārskatīts un precizēts likumprojekta 5. un 6.pantā ietvertais PIL 24. un 25.panta regulējums, kā arī precizēta un papildināta likumprojekta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2</w:t>
            </w:r>
            <w:r w:rsidR="00000000" w:rsidRPr="00000000" w:rsidDel="00000000">
              <w:rPr>
                <w:rtl w:val="0"/>
              </w:rPr>
              <w:t xml:space="preserve">) Lai veiktu šā panta 1.</w:t>
            </w:r>
            <w:r w:rsidR="00000000" w:rsidRPr="00000000" w:rsidDel="00000000">
              <w:rPr>
                <w:vertAlign w:val="superscript"/>
                <w:rtl w:val="0"/>
              </w:rPr>
              <w:t xml:space="preserve">1</w:t>
            </w:r>
            <w:r w:rsidR="00000000" w:rsidRPr="00000000" w:rsidDel="00000000">
              <w:rPr>
                <w:rtl w:val="0"/>
              </w:rPr>
              <w:t xml:space="preserve"> daļā minēto izvērtējumu un pārbaudītu, vai nepastāv šā likuma 25. panta pirmajā daļā minētie apstākļi, pasūtītājs ir tiesīgs iegūt un apstrādāt šā likuma 25. panta pirmās daļas 2., 3. un 5. punktā minēto fizisko personu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 pants paredz papildināt likumu ar 24. panta 1.</w:t>
            </w:r>
            <w:r w:rsidR="00000000" w:rsidRPr="00000000" w:rsidDel="00000000">
              <w:rPr>
                <w:vertAlign w:val="superscript"/>
                <w:rtl w:val="0"/>
              </w:rPr>
              <w:t xml:space="preserve">2</w:t>
            </w:r>
            <w:r w:rsidR="00000000" w:rsidRPr="00000000" w:rsidDel="00000000">
              <w:rPr>
                <w:rtl w:val="0"/>
              </w:rPr>
              <w:t xml:space="preserve"> daļu un noteikt pasūtītāja tiesības iegūt un apstrādāt likuma  25. panta pirmās daļas 2., 3. un 5. punktā minēto fizisko personu datus. Vienlaikus ne konkrētā norma, ne arī 25. panta pirmās daļas 2., 3. un 5. punkts nenosaka, tieši kādi fizisko personu dati tiks apstrādāti par iepirkuma komisijas sastāvā iekļaujamām personām un tā radiniekiem.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pamatojoties uz Vispārīgās datu aizsardzības regulas (turpmāk - Datu regula) 5. panta 1. punkta "a" apakšpunktā minēto godprātības un pārredzamības principu, kā arī  "c" apakšpunktā minēto datu minimizēšanas principu, lūdzu likumprojektā skaidri noteikt fizisko personu datu apjomu, kas tiks apstrādāts, lai veiktu 24. panta 1.</w:t>
            </w:r>
            <w:r w:rsidR="00000000" w:rsidRPr="00000000" w:rsidDel="00000000">
              <w:rPr>
                <w:vertAlign w:val="superscript"/>
                <w:rtl w:val="0"/>
              </w:rPr>
              <w:t xml:space="preserve">1</w:t>
            </w:r>
            <w:r w:rsidR="00000000" w:rsidRPr="00000000" w:rsidDel="00000000">
              <w:rPr>
                <w:rtl w:val="0"/>
              </w:rPr>
              <w:t xml:space="preserve"> daļā minēto izvērtējumu.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Pārskatīts un precizēts likumprojekta 5. un 6.pantā ietvertais PIL 24. un 25.panta regulējums, kā arī precizēta un papildināta likumprojekta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1.</w:t>
            </w:r>
            <w:r w:rsidR="00000000" w:rsidRPr="00000000" w:rsidDel="00000000">
              <w:rPr>
                <w:vertAlign w:val="superscript"/>
                <w:rtl w:val="0"/>
              </w:rPr>
              <w:t xml:space="preserve">1</w:t>
            </w:r>
            <w:r w:rsidR="00000000" w:rsidRPr="00000000" w:rsidDel="00000000">
              <w:rPr>
                <w:rtl w:val="0"/>
              </w:rPr>
              <w:t xml:space="preserve">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sagatavotajiem likuma grozījumiem un anotāciju, ir secināms, ka ar EIS starpniecību informāciju būs iespējams iegūt tieši par saistības uz PIL 25.panta pirmās daļas izpratnē esamību/neesamību, taču ne par PIL 25.panta pirmajā daļā minēto interešu pārstāvību, jo tās noteikšanai nav iespējama datu iegūšana no reģistriem vai 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 sagatavotajiem grozījumiem ir secināms, ka visiem pasūtītājiem ir jāizstrādā iekšējā kārtība, kādā tiek veiktas pārbaudes, lai pārliecinātos, ka kāds no iepirkumu komisiju locekļiem, sekretāriem, dokumentu sagatavotājiem, ekspertiem, nepārstāv kāda kandidāta vai pretendenta intereses, vai nav saistīti ar tiem PIL 25.panta pirmās daļas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sniegti piemēri, kā pasūtītājs varētu iegūt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izmantojot pasūtītājam pieejamos informācijas avotus: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izmantojot publiski pieejamos informācijas avotus;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pārbaudēm nepieciešamo informāciju pieprasot sniegt konkrētajai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lūgt attiecīgās personas iesniegt neieinteresētības deklarācijas, kur šīs personas apliecina, ar kādām jomām ir saistītas;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lūgt attiecīgajām personām sniegt citu informāciju, kas pasūtītājam ļautu pārliecināties par to, vai konkrētā persona potenciāli varētu pārstāvēt iespējamo kandidātu un pretendentu intereses vai būt ar tiem saistīta PIL 25.panta pirmās daļas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nosauktie piemēri ir ļoti vispārīgi. Mūsu ieskatā ir jābūt izstrādātām precīzām vadlīnijām un mehānismiem, kā pasūtītājiem ir jāveic šīs pārbaudes. Nevar tikt nosaukti vispārīgi piemēri, uzliekot uz pasūtītājiem visu atbildību par minēto normu interpretēšanu un piemērošanu dzīvē.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teikts, ka</w:t>
            </w:r>
            <w:r w:rsidR="00000000" w:rsidRPr="00000000" w:rsidDel="00000000">
              <w:rPr>
                <w:i w:val="1"/>
                <w:rtl w:val="0"/>
              </w:rPr>
              <w:t xml:space="preserve"> [Jāuzsver, ka, lai arī PIL šādi pasūtītāja un iepirkuma komisijas priekšsēdētāja pienākumi šobrīd tiešā veidā nav noteikti un to īstenošana praktiski nozīmē veicamo darbību apjoma palielināšanu, pasūtītāja aktīvā loma interešu konflikta identificēšanā, labošanā un novēršanā ir spēkā un aktuāla arī šobrīd. Līdz ar to jau šobrīd pasūtītājiem būtu jānodrošina mehānismi, kā iekšēji šāda veida izvērtējumi tiek veikti (piemēram, Finanšu ministrijai, kura ir Likumprojektā paredzēto grozījumu autore, jau šobrīd ir izstrādāta iekšējā kārtība, kurā ir paredzēta mehānismi šāda veida pārbaužu nodrošināšanai). Ņemot vērā minēto, nevarētu uzskatīt, ka attiecīga regulējuma noteikšana PIL radītu pasūtītājiem ievērojamu administratīvā sloga pieaugumu.]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kāpēc likumprojekta izstrādātājs izsaka šādu pieņēmumu, ka attiecīgā regulējuma noteikšana PIL neradīs pasūtītājiem ievērojamu administratīvā sloga pieaugumu, īpaši tādēļ, ka PIL uz šo brīdi šādi pasūtītāja un iepirkuma komisijas priekšsēdētāja pienākumi tiešā veidā nav noteikti. Minētā regulējuma noteikšana PIL pasūtītājiem radīs visnotaļ ievērojamu administratīvā sloga pieaugumu, jo pasūtītājiem būs jāizstrādā virkne iekšējo noteikumu, lai minēto regulējumu varētu īstenot dzīvē, turklāt nav pieejamas konkrētas vadlīnijas vai noteikumi, kā pasūtītājiem attiecīgo regulējumu būtu pareizi jāpiemēro.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 ierosinājums būtu Finanšu ministrijas izstrādāto iekšējo kārtību, kurā ir paredzēti mehānismi šāda veida pārbaužu nodrošināšanai, publicēt kā paraugu un labās prakses piemēru, lai visiem pasūtītājiem būtu vienāds priekšstats par to, ko tad likumdevējs uzskata par labu un vērā ņemamu piemēru, ko arī pārējie pasūtītāji var ieviest savās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Plānoto grozījumu apstiprināšana nevar tikt atbalstīta vismaz līdz brīdim, kamēr nav izstrādātas vadlīnijas vai precīzi noteikumi pasūtītāja rīcībai, lai pārliecinātos par interešu pārstāvības neesamību.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tiek saglabāts plānotais PIL 24.panta 1.</w:t>
            </w:r>
            <w:r w:rsidR="00000000" w:rsidRPr="00000000" w:rsidDel="00000000">
              <w:rPr>
                <w:vertAlign w:val="superscript"/>
                <w:rtl w:val="0"/>
              </w:rPr>
              <w:t xml:space="preserve">1</w:t>
            </w:r>
            <w:r w:rsidR="00000000" w:rsidRPr="00000000" w:rsidDel="00000000">
              <w:rPr>
                <w:rtl w:val="0"/>
              </w:rPr>
              <w:t xml:space="preserve"> daļas regulējums, kā arī pārējās PIL 24. un 25.pantā plānotās izmaiņas saistībā ar pasūtītāja aktīvās lomas noteikšanu interešu konfliktu identificēšanā un novēršanā.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iebilduma sniedzēju atkārtoti uzmanīgi iepazīties ar likumprojekta anotācijā sniegto informāciju, kas izvērsti pamato nepieciešamās izmaiņas, kā arī skaidro plānotā regulējuma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spēkā esošajam publisko iepirkumu regulējumam nacionālā un ES līmenī, kā arī Eiropas Savienības Tiesas judikatūrā atzītajam neatkarīgi no šobrīd PIL spēkā esošā regulējuma par to, ka iepirkuma komisijas locekļi un piesaistītās personas paraksta apliecinājumus par interešu konflikta neesamību, pasūtītājam jebkurā gadījumā ir aktīva loma interešu konfliktu identificēšanā un novēršanā. Vienlaikus, kā tas tika konstatēts Eiropas Savienības struktūrfondu un Kohēzijas fonda revīzijas iestādes veiktajā Eiropas Savienības struktūrfondu un Kohēzijas fonda vadības un kontroles sistēmas darbības efektivitātes auditā*, praksē pasūtītāji un iepirkuma komisijas locekļi pārsvarā paļaujas uz parakstītajiem apliecinājumiem un netiek veikti aktīvi pasākumi interešu konflikta identificēšanā, kas var novest pie negatīvām sekām, piemēram, finanšu korekcijām ES finansētos projektos.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ar likumprojektu tiek noteikts regulējums, lai likuma līmenī nostiprinātu šo pasūtītāja aktīvo lomu, ieviešot kompleksus pasākumus interešu konflikta risku identificēšanai un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ievērojot, ka jau šobrīd pasūtītājam jebkurā gadījumā ir aktīva loma interešu konfliktu identificēšanā un novēršanā un faktiski jau šobrīd labā prakse būtu pasūtītājiem savās iekšējās kontroles sistēmās paredzēt procesus un pasākumus interešu konfliktu pārvaldīšanai publiskajos iepirkumos, likumprojekta anotācijā ir cita starpā minēts, ka likumprojektā paredzētie pasākumi neuzliek pasūtītājiem nepamatotu jaunu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attiecībā uz iebildumā minēto, ka likumprojekta anotācijā ir doti pārāk vispārīgi piemēri un nepieciešams izstrādāt vadlīnijas vai publicēt paraugu, kā plānoto PIL 24. un 25.panta regulējumu pasūtītājiem integrēt savos iekšējo kārtību regulējošajos noteikumos, paskaidrojam, ka likumprojekta anotācijā tikai kā piemērs ir minēts fakts, ka, piemēram, Finanšu ministrijā jau šobrīd ir izstrādāta iekšējā kārtība, kas integrē nosacījumus arī interešu konfliktu pārvaldībai ministrijā veiktajiem publiskajiem iepirkumiem. Šādi nosacījumi un iekšējie procesi katrā pasūtītāja institūcijā ir veidojami atsevišķi, ņemot vērā gan esošos iekšējos procesus, gan pasūtītāja institūcijas darbības specifiku utt. Līdz ar to šķietami pašsaprotams ir secinājums, ka nav iespējams izstrādāt vadlīniju materiālu, kas sniegtu konkrētus norādījumus, kā pasūtītājiem ir jāizstrādā savas institūcijas iekšējos procesus organizējošie noteikumi. Vienlaikus Iepirkumu uzraudzības biroja (IUB) tīmekļvietnē jau no 10.02.2020. ir pieejams skaidrojums "Interešu konflikta aktuālie jautājumi publiskajos iepirkumos", kur ir izvērsti skaidrota pasūtītāja aktīvās lomas interešu konflikta identificēšanā un novēršanā īstenošana, kā arī pieejams aptaujas anketas paraugs interešu konflikta izvērtēšanai. Tāpat arī pēc plānoto PIL grozījumu pieņemšanas IUB atbilstoši savai kompetencei sniegtu metodoloģisko atbalstu un skaidrojumu/vadlīniju materiālus par PIL noteikto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*Detalizēts audita nosaukums pieejams likumprojekta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Pasūtītājs pirms iepirkuma komisijas izveidošanas vai jauna locekļa iekļaušanas iepirkuma komisijā izvērtē, vai nepastāv apstākļi, kuru dēļ varētu uzskatīt, ka kāda no komisijas sastāvā iekļaujamām personām varētu pārstāvēt iespējamo kandidātu vai pretendentu intereses vai būt saistīta ar tiem šā likuma 25. panta pirmās daļas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izziņā norādīts, ka IeM iebildums attiecībā uz projekta 5.panta 24.panta 1.</w:t>
            </w:r>
            <w:r w:rsidR="00000000" w:rsidRPr="00000000" w:rsidDel="00000000">
              <w:rPr>
                <w:vertAlign w:val="superscript"/>
                <w:rtl w:val="0"/>
              </w:rPr>
              <w:t xml:space="preserve">1</w:t>
            </w:r>
            <w:r w:rsidR="00000000" w:rsidRPr="00000000" w:rsidDel="00000000">
              <w:rPr>
                <w:rtl w:val="0"/>
              </w:rPr>
              <w:t xml:space="preserve"> daļu ņemts vērā, taču izvērtējot projekta 5.panta 24.panta 1.</w:t>
            </w:r>
            <w:r w:rsidR="00000000" w:rsidRPr="00000000" w:rsidDel="00000000">
              <w:rPr>
                <w:vertAlign w:val="superscript"/>
                <w:rtl w:val="0"/>
              </w:rPr>
              <w:t xml:space="preserve">1</w:t>
            </w:r>
            <w:r w:rsidR="00000000" w:rsidRPr="00000000" w:rsidDel="00000000">
              <w:rPr>
                <w:rtl w:val="0"/>
              </w:rPr>
              <w:t xml:space="preserve"> daļu konstatējams, ka tā ir identiska sākotnēji uz skaņošanu iesniegtajai redakcijai. Atkārtoti vēršam uzmanību uz to, ka to, vai kāda no komisijas sastāvā iekļautajām personām varētu pārstāvēt kandidātu vai pretendentu intereses, vai būt saistīta ar tiem Publisko iepirkuma likuma 25.panta pirmās daļas izpratnē, pasūtītājs var izvērtēt tikai uz to brīdi, kad ir iesniegti piedāvājumi un komisijai ir zināms kandidātu un pretendentu loks. Ņemot vērā minēto, nav arī skaidri saprotams projekta anotācijā norādītais, ka “</w:t>
            </w:r>
            <w:r w:rsidR="00000000" w:rsidRPr="00000000" w:rsidDel="00000000">
              <w:rPr>
                <w:i w:val="1"/>
                <w:rtl w:val="0"/>
              </w:rPr>
              <w:t xml:space="preserve">ņemot vērā, ka pirms iepirkuma komisijas izveidošanas nav vēl zināmi konkrēti kandidāti vai pretendenti, šajā stadijā pasūtītāja pienākums ir pārbaudīt, vai kāda no komisijas sastāvā iekļaujamām personām varētu pārstāvēt iespējamo kandidātu vai pretendentu intereses vai būt saistīta ar tiem PIL 25. panta pirmās daļas izpratnē.” </w:t>
            </w:r>
            <w:r w:rsidR="00000000" w:rsidRPr="00000000" w:rsidDel="00000000">
              <w:rPr>
                <w:rtl w:val="0"/>
              </w:rPr>
              <w:t xml:space="preserve">Iekšlietu ministrijas ieskatā ir nesamērīgi noteikt par pienākumu iegūt, apstrādāt un analizēt potenciālo iepirkuma komisijas locekļu personu datus, turklāt tajā skaitā arī šo fizisko personu radinieku datus, lai izvērtētu to saistību ar iespējamiem kandidātiem, kas nozīmē, ka šī izpēte būtu balstīta uz subjektīviem pieņēmumiem, kas iepirkuma procedūras gaitā varētu tā arī nerealizēties, jo kandidātu un pretendentu loks nav un nevar būt nosakāms pirms visu piedāvājumu iesniegšanas. Ņemot vērā minēto,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tiek saglabāts plānotais PIL 24.panta 1.</w:t>
            </w:r>
            <w:r w:rsidR="00000000" w:rsidRPr="00000000" w:rsidDel="00000000">
              <w:rPr>
                <w:vertAlign w:val="superscript"/>
                <w:rtl w:val="0"/>
              </w:rPr>
              <w:t xml:space="preserve">1</w:t>
            </w:r>
            <w:r w:rsidR="00000000" w:rsidRPr="00000000" w:rsidDel="00000000">
              <w:rPr>
                <w:rtl w:val="0"/>
              </w:rPr>
              <w:t xml:space="preserve"> daļas regulējums, kā arī pārējās PIL 24. un 25.pantā plānotās izmaiņas saistībā ar pasūtītāja aktīvās lomas noteikšanu interešu konfliktu identificēšanā un novēršanā.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iebilduma sniedzēju atkārtoti uzmanīgi iepazīties ar likumprojekta anotācijā sniegto informāciju, kas izvērsti pamato nepieciešamās izmaiņas, kā arī skaidro plānotā regulējuma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iebildumā norādītās neskaidrības, vēršam uzmanību, ka likumprojekta anotācijā attiecībā tieši uz plānoto PIL 24.panta 1.</w:t>
            </w:r>
            <w:r w:rsidR="00000000" w:rsidRPr="00000000" w:rsidDel="00000000">
              <w:rPr>
                <w:vertAlign w:val="superscript"/>
                <w:rtl w:val="0"/>
              </w:rPr>
              <w:t xml:space="preserve">1</w:t>
            </w:r>
            <w:r w:rsidR="00000000" w:rsidRPr="00000000" w:rsidDel="00000000">
              <w:rPr>
                <w:rtl w:val="0"/>
              </w:rPr>
              <w:t xml:space="preserve"> daļas regulējumu jau ir paskaidrots, ka: </w:t>
            </w:r>
            <w:r w:rsidR="00000000" w:rsidRPr="00000000" w:rsidDel="00000000">
              <w:rPr>
                <w:i w:val="1"/>
                <w:rtl w:val="0"/>
              </w:rPr>
              <w:t xml:space="preserve">"Ņemot vērā, ka pirms iepirkuma komisijas izveidošanas nav vēl zināmi konkrēti kandidāti vai pretendenti, šajā stadijā pasūtītāja pienākums ir pārbaudīt, vai kāda no komisijas sastāvā iekļaujamām personām varētu pārstāvēt iespējamo kandidātu vai pretendentu intereses vai būt saistīta ar tiem PIL 25. panta pirmās daļas izpratnē. </w:t>
            </w:r>
            <w:r w:rsidR="00000000" w:rsidRPr="00000000" w:rsidDel="00000000">
              <w:rPr>
                <w:i w:val="1"/>
                <w:u w:val="single"/>
                <w:rtl w:val="0"/>
              </w:rPr>
              <w:t xml:space="preserve">Tātad, lai vērtētu minēto iespējamo pārstāvību vai saistību, pasūtītājam būtu jāpārliecinās pamatā par konkrētās komisijas sastāvā ieceļamās personas konkrētajā brīdī identificējamām personiskām, finansiālām, ekonomiskām vai tml. saiknēm, kas varēto šo personu kompromitēt konkrētā iepirkuma kontekstā, piemēram, vai šai personai pastāv konkrēta ieinteresētība jomā, kas varētu būt saistīta ar konkrētā iepirkuma priekšmetu. </w:t>
            </w:r>
            <w:r w:rsidR="00000000" w:rsidRPr="00000000" w:rsidDel="00000000">
              <w:rPr>
                <w:i w:val="1"/>
                <w:rtl w:val="0"/>
              </w:rPr>
              <w:t xml:space="preserve">Attiecīgi pasūtītājs, piemēram, var lūgt attiecīgās personas iesniegt neieinteresētības deklarācijas, kur šīs personas apliecina, ar kādām jomām ir saistītas un/vai sniedz citu informāciju, kas pasūtītājam ļautu pārliecināties par to, vai konkrētā persona potenciāli varētu pārstāvēt iespējamo kandidātu un pretendentu intereses vai būt ar tiem saistīta PIL 25.panta pirmās daļas izpratnē. Šāda izvērtējuma veikšanas detalizētāka kārtība, t.sk. arī konkrētas pasūtītāja amatpersonas vai darbinieki, kas šo izvērtējumu veic, kā arī tas, vai izvērtējuma veikšanai tiek pieprasītas konkrētas formas/parauga deklarācijas, ir atkarīga no konkrētā pasūtīja institūcijas iekšējās organizācijas procesiem, un attiecīgi būtu konkretizējams iekšējos procesus regulējošos noteikumos, piemēram, ievērojot arī konkrētajā pasūtītāja institūcijā noteiktās iekšējās kontroles sistēmas atbilstoši likumam “Par interešu konflikta novēršanu valsts amatpersonu darbībā” un Ministru kabineta 2017. gada 17. oktobra noteikumiem Nr. 630 “Noteikumi par iekšējās kontroles sistēmas pamatprasībām korupcijas un interešu konflikta riska novēršanai publiskas personas institūcijā”."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kā tas izriet no iepriekš minētā, plānotā regulējuma PIL 24.panta 1.</w:t>
            </w:r>
            <w:r w:rsidR="00000000" w:rsidRPr="00000000" w:rsidDel="00000000">
              <w:rPr>
                <w:vertAlign w:val="superscript"/>
                <w:rtl w:val="0"/>
              </w:rPr>
              <w:t xml:space="preserve">1</w:t>
            </w:r>
            <w:r w:rsidR="00000000" w:rsidRPr="00000000" w:rsidDel="00000000">
              <w:rPr>
                <w:rtl w:val="0"/>
              </w:rPr>
              <w:t xml:space="preserve"> daļas ietvarā pasūtītājam būtu jānodrošina atbilstoši pasākumi, lai iepirkuma komisijas izveides procesā tiktu izvērtēti potenciālie interešu konflikta riski. Norma neuzliek par pienākumu, piemēram, obligāti šajā stadijā ievākt informāciju par attiecīgās personas visiem radiniekiem vai tml., ja tas nav nepieciešams konkrētu, piemēram, jau sākotnēji acīmredzamu risku konstatēšanai. Pasākumi interešu konflikta risku identificēšanai šajā iepirkuma stadijā būtu jāievieš samērīgi un efektīvi, piemēram, kā jau norādīts, paredzot potenciālajiem iepirkuma komisijas locekļiem iesniegt neieinteresētības deklarācijas, kur attiecīgās personas, piemēram, ir izvērtējušas un apliecinājušas, ar kādām jomām ir saistītas un/vai sniedz citu informāciju, kas pasūtītājam ļautu pārliecināties par to, vai konkrētā persona potenciāli varētu pārstāvēt iespējamo kandidātu un pretendentu intereses vai būt ar tiem saistīta PIL 25.panta pirmās daļas izpratnē. Kā tas pareizi norādīts iebildumā, šajā iepirkuma stadijā nav zināmi konkrēti pretendenti/kandidāti, bet būtu jābūt zināmai konkrētā iepirkuma jomai un potenciālajam tirgum, pret ko tad attiecīgi šāds izvērtējums arī būtu veicams.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Lai izvērtētu, vai nepastāv apstākļi, kuru dēļ varētu uzskatīt, ka kāda no komisijas sastāvā iekļaujamām personām varētu pārstāvēt iespējamo kandidātu vai pretendentu intereses vai būt saistīta ar tiem šā likuma 25. panta pirmās daļas izpratnē, kā arī, lai pārbaudītu, vai iepirkuma procedūras dokumentu sagatavotājs (pasūtītāja amatpersona vai darbinieks), iepirkuma komisijas locekļi, iepirkuma komisijas sekretārs un eksperti nepārstāv kandidātu vai pretendentu intereses vai nav saistīti ar kandidātu vai pretendentu šā likuma 25. panta pirmās daļas izpratnē, pasūtītājs ir tiesīgs iegūt un apstrādāt fizisko personu datus – vārdu, uzvārdu, personas kodu un arī citus fizisko personu datus, kuri nepieciešami minēto pārbaužu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5.pantā paredzētā 24.panta ceturtā daļa paredz, ka pasūtītājs ir tiesīgs iegūt un apstrādāt fizisko personu datus – vārdu, uzvārdu, personas kodu </w:t>
            </w:r>
            <w:r w:rsidR="00000000" w:rsidRPr="00000000" w:rsidDel="00000000">
              <w:rPr>
                <w:u w:val="single"/>
                <w:rtl w:val="0"/>
              </w:rPr>
              <w:t xml:space="preserve">un arī citus fizisko personu datus</w:t>
            </w:r>
            <w:r w:rsidR="00000000" w:rsidRPr="00000000" w:rsidDel="00000000">
              <w:rPr>
                <w:rtl w:val="0"/>
              </w:rPr>
              <w:t xml:space="preserve">, kuri nepieciešami minēto pārbaužu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Vispārīgās datu aizsardzības regulas (turpmāk - Datu regula) 5. panta 1. punkta "a" apakšpunktā minēto godprātības un pārredzamības principu, kā arī  "c" apakšpunktā minēto datu minimizēšanas principu, precizēt projektu, skaidri nosakot fizisko personu datu apjomu, kādu nepieciešams nodrošināt no Pilsonības un migrācijas lietu pārvaldes (PMLP) pārziņā esošā Fizisko personu reģistra atbilstoši Fizisko personu reģistra likuma 11.panta pirmajai daļai.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5.pantā ietvertā PIL 24.panta ceturtā daļa, konkretizējot, ka, lai izvērtētu, vai nepastāv apstākļi, kuru dēļ varētu uzskatīt, ka kāda no komisijas sastāvā iekļaujamām personām varētu pārstāvēt iespējamo kandidātu vai pretendentu intereses vai būt saistīta ar tiem šā likuma 25. panta pirmās daļas izpratnē, kā arī, lai pārbaudītu, vai iepirkuma procedūras dokumentu sagatavotājs (pasūtītāja amatpersona vai darbinieks), iepirkuma komisijas locekļi, iepirkuma komisijas sekretārs un eksperti nepārstāv kandidātu vai pretendentu intereses vai nav saistīti ar kandidātu vai pretendentu šā likuma 25. panta pirmās daļas izpratnē, pasūtītājs ir tiesīgs iegūt un apstrādāt fizisko personu datus – </w:t>
            </w:r>
            <w:r w:rsidR="00000000" w:rsidRPr="00000000" w:rsidDel="00000000">
              <w:rPr>
                <w:u w:val="single"/>
                <w:rtl w:val="0"/>
              </w:rPr>
              <w:t xml:space="preserve">identificējošo informāciju, kontaktinformāciju, informāciju par darba vietām, radiniekiem un arī citus fizisko personu datus, kuri nepieciešami minēto pārbaužu veikšanai, šā likuma 25.panta pirmajā daļā noteiktajā apjomā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arī likumprojekta anotācija, kur jau iepriekš arī tika skaidrots, ka attiecīgās normas mērķis ir nodrošināt tiesisko pamatu pasūtītājam iegūt un apstrādāt fizisko personu datus, kuri nepieciešami, lai nodrošinātu attiecīgo pārbaužu veikšanu gan pirms iepirkuma komisijas izveidošanas attiecībā uz tajā iekļaujamām personām un iespējamo kandidātu/pretendentu loku konkrētajā iepirkumā, gan arī vēlākās iepirkuma norises stadijās veicamās pārbaudēs par PIL 25.panta pirmajā daļā minēto apstākļu esamību/neesamību. Attiecīgi plānotā norma paredz iegūt un apstrādāt tikai tādas personu datu kategorijas un apjomu, kāds nepieciešams interešu pārstāvības vai saistības pārbaudei saskaņā ar PIL 25.panta pirmo daļu un PIL 25.panta pirmajā daļā noteiktajā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nav skaidrs iebildumā minētais tieši par to, kādēļ šī norma būtu jāprecizē, skaidri nosakot fizisko personu datu apjomu, kādu nepieciešams nodrošināt no Pilsonības un migrācijas lietu pārvaldes  pārziņā esošā Fizisko personu reģistra atbilstoši Fizisko personu reģistra likuma 11.panta pirmajai daļai.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"(4) Lai pārbaudītu, vai iepirkuma procedūras dokumentu sagatavotājs (pasūtītāja amatpersona vai darbinieks), iepirkuma komisijas locekļi, iepirkuma komisijas sekretārs un eksperti nepārstāv kandidātu vai pretendentu intereses vai nav saistīti ar tiem šā likuma 25. panta pirmās daļas izpratnē, pasūtītājs ir tiesīgs iegūt un apstrādāt fizisko personu datus – identificējošo informāciju, kontaktinformāciju, informāciju par darba vietām, radiniekiem un arī citus fizisko personu datus, kuri nepieciešami minēto pārbaužu veikšanai, šā likuma 25. panta pirmajā daļā noteiktajā apjomā."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Lai izvērtētu, vai nepastāv apstākļi, kuru dēļ varētu uzskatīt, ka kāda no komisijas sastāvā iekļaujamām personām varētu pārstāvēt iespējamo kandidātu vai pretendentu intereses vai būt saistīta ar tiem šā likuma 25. panta pirmās daļas izpratnē, kā arī, lai pārbaudītu, vai iepirkuma procedūras dokumentu sagatavotājs (pasūtītāja amatpersona vai darbinieks), iepirkuma komisijas locekļi, iepirkuma komisijas sekretārs un eksperti nepārstāv kandidātu vai pretendentu intereses vai nav saistīti ar kandidātu vai pretendentu šā likuma 25. panta pirmās daļas izpratnē, pasūtītājs ir tiesīgs iegūt un apstrādāt fizisko personu datus – vārdu, uzvārdu, personas kodu un arī citus fizisko personu datus, kuri nepieciešami minēto pārbaužu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konkretizējot, kādas personas datu kategorijas vai personas datu veidus pasūtītājs ir tiesīgs apstrādāt projekta pantā noteikto pārbaužu veikšanai. Ņemot vērā Datu regulas 5.pantā noteikto likumīguma, godprātības,pārredzamības un minimizēšanas principu, apzīmējums "citus fizisko personu datus, kuri nepieciešami minēto pārbaužu veikšanai" būtu aizstājams, vai nu veicot norādi uz projekta 5.pantā, kas paredz papildināt  Publisko iepirkumu likuma 24.pantu ar jauno piekto daļu, iegūtajiem datiem, vai arī norādot apstrādājamās personas datu kategorijas vai datu veidus. Šobrīd projektā ietvertā redakcija ir pārāk vispārīga un var radīt personu pamattiesību uz personas datu aizsardzību pārkāpuma riskus.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likumprojekts un tā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"(4) Lai pārbaudītu, vai iepirkuma procedūras dokumentu sagatavotājs (pasūtītāja amatpersona vai darbinieks), iepirkuma komisijas locekļi, iepirkuma komisijas sekretārs un eksperti nepārstāv kandidātu vai pretendentu intereses vai nav saistīti ar tiem šā likuma 25. panta pirmās daļas izpratnē, pasūtītājs ir tiesīgs iegūt un apstrādāt fizisko personu datus – identificējošo informāciju, kontaktinformāciju, informāciju par darba vietām, radiniekiem un arī citus fizisko personu datus, kuri nepieciešami minēto pārbaužu veikšanai, šā likuma 25. panta pirmajā daļā noteiktajā apjomā."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Lai iegūtu informāciju par iepirkuma procedūras dokumentu sagatavotāja (pasūtītāja amatpersonas vai darbinieka), iepirkuma komisijas locekļa, iepirkuma komisijas sekretāra un eksperta saistību ar kandidātu vai pretendentu šā likuma 25. panta pirmās daļas izpratnē, pasūtītājs var izmantot Ministru kabineta noteikto informācijas sistēmu, ievērojot šādu kārtību un neprasot attiecīgo personu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informāciju, lai identificētu šā likuma 25. panta pirmās daļas 2., 3. un 5. punktā minētās fiziskās personas, kā arī saņemtu ziņas par minēto fizisko personu radiniekiem, – iegūst no Pilsonības un migrācijas lietu pārvaldes (Fizisko personu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informāciju, lai identificētu šā likuma 25. panta pirmās daļas 1., 2., 4., 5. punktā minētās juridiskās personas un saņemtu šajos punktos minētās ziņas par juridisko personu amatpersonām, dalībniekiem, akcionāriem, prokūristiem, biedriem un patiesajiem labuma guvējiem, – iegūst no Uzņēmumu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informāciju par šā likuma 25. panta pirmās daļas 1. punktā minētajām fiziskas personas darba vietām iegūst no Valsts ieņēmumu dienesta.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nosakot, kādas datu kategorijas vai personas datu veidi tiks saņemti no Pilsonības un migrācijas lietu pārvaldes un Latvijas Republikas Uzņēmumu reģistra. Paskaidrojam, ka apzīmējums "ziņas" par attiecīgajiem datu subjektiem ir plaši interpretējams, nesniedz skaidru priekšstatu, kādi personas dati tiks apstrādāti par attiecīgajiem subjektiem, kā arī šāds personas datu apstrādes regulējums, kāds tas šobrīd izrietētu no projektā piedāvātajām redakcijām, neatbilst Datu regulas 5.pantā noteiktajam likumīguma, godprātības, pārredzamības un datu minimizēšanas principam.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paredzot paplašināt PIL 24.panta sestās daļas 1.punkta deleģējumu Ministru kabinetam.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Lai iegūtu informāciju par iepirkuma procedūras dokumentu sagatavotāja (pasūtītāja amatpersonas vai darbinieka), iepirkuma komisijas locekļa, iepirkuma komisijas sekretāra un eksperta saistību ar kandidātu vai pretendentu šā likuma 25. panta pirmās daļas izpratnē, pasūtītājs var izmantot Ministru kabineta noteikto informācijas sistēmu, ievērojot šādu kārtību un neprasot attiecīgo personu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informāciju, lai identificētu šā likuma 25. panta pirmās daļas 2., 3. un 5. punktā minētās fiziskās personas, kā arī saņemtu ziņas par minēto fizisko personu radiniekiem, – iegūst no Pilsonības un migrācijas lietu pārvaldes (Fizisko personu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informāciju, lai identificētu šā likuma 25. panta pirmās daļas 1., 2., 4., 5. punktā minētās juridiskās personas un saņemtu šajos punktos minētās ziņas par juridisko personu amatpersonām, dalībniekiem, akcionāriem, prokūristiem, biedriem un patiesajiem labuma guvējiem, – iegūst no Uzņēmumu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informāciju par šā likuma 25. panta pirmās daļas 1. punktā minētajām fiziskas personas darba vietām iegūst no Valsts ieņēmumu dienesta.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 pants paredz papildināt likumu ar 24. panta piekto daļu, paredzot iespēju pasūtītājam, izmantot Ministru kabineta noteikto informācijas sistēmu noteiktā kārtībā, lai saņemtu informāciju par iepirkuma procedūras dokumentu sagatavotāja (pasūtītāja amatpersonas vai darbinieka), iepirkuma komisijas locekļa, iepirkuma komisijas sekretāra un eksperta saistību ar kandidātu vai pretendentu šā likuma 25. panta pirmās daļas izpratnē. Savukārt 24. panta sestā daļā ietverts deleģējums Ministru kabinetam noteikt šā panta piektajā daļā minēto informācijas sistēmu, kā arī šīs sistēmas uzturēšanas un izmantošanas kārtību un kārtību, kādā šīs daļas 1. punktā minētā informācijas sistēma saņem un apstrādā informāciju no šā panta piektajā daļā minēto iestāžu uzturētajām informācijas sistēmām.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anotācijā sniegts skaidrojums, ka uz šī regulējuma pamata Elektroniskajā iepirkumu sistēmā (EIS) tiks nodrošināts risinājums, ar kura starpniecību e-izziņu formā būs iespējams iegūt informāciju par minētajiem subjektiem PIL 25.panta pirmās daļas izpratnē. EIS tiks iestrādāti kontroles algoritmi, sinhronizējot datus no Pilsonības un migrācijas lietu pārvaldes Fizisko personu reģistra (dati par fiziskajām personām un to radiniekiem), Uzņēmumu reģistra (juridisko un fizisko personu dati) un Valsts ieņēmumu dienesta (dati par fizisko personu darba vietām). EIS attiecīgi tiks nodrošināta e-izziņa, kas ļaus pārliecināties par iepirkuma procedūras dokumentu sagatavotāja (pasūtītāja amatpersonas vai darbinieka), iepirkuma komisijas locekļa, iepirkuma komisijas sekretāra un eksperta saistības esamību/neesamību ar konkrēto kandidātu vai pretendentu atbilstoši PIL 25.panta pirmās daļas 1.-5.punktam.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minētā regulējuma nav viennozīmīgi saprotams datu apjoms, kāds tiks apstrādāts EIS no katras normā minētās informācijas sistēmas vai sistēmā tiks apstrādāti arī citi dati, kas nebūs saistīti ar likumprojektā minētajām informācijas sistēmām. Tāpat nav saprotams, cik ilgi šie dati e-izziņu formā tiks saglabāti EIS.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likuma  24. panta sesto daļu , paplašinot deleģējumu arī uz personas datu apjomu, un šo jautājumu regulēt Ministru kabineta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panta piektajā daļā minēto informācijas sistēmu, tājā apstrādājamo personas datu apjomu, kā arī šīs sistēmas uzturēšanas un izmantošanas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paredzot paplašināt PIL 24.panta sestās daļas 1.punkta deleģējumu Ministru kabinetam.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regulējumu anotācija cita starpā norādīts: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arī norādāms, ka audita par interešu konfliktu mazinošiem pasākumiem ietvaros ir notikušas tikšanās ar Valsts reģionālās attīstības aģentūras, Valsts ieņēmumu dienesta, Pilsonības un migrācijas lietu pārvaldes un IUB pārstāvjiem, kuru laikā pārrunāti iespējamie Elektronisko iepirkumu sistēmas tehniskie uzlabojumi attiecībā uz interešu konflikta pārbaudēm, proti, par iespējām iestrādāt minētajā sistēmā kontroles algoritmus, tos sinhronizējot ar datu bāzēm par iepriekšējām darba vietām, kā arī radinieku loku. Šādas kontroles padarītu interešu konflikta pārbaudi vienkāršāku, samazinātu administratīvo slogu pasūtītājam, kā arī būtu efektīvs rīks un palīdzētu maksimāli izvairīties no finanšu korekcijas piemērošanas. Saistībā ar iepriekš minēto Finanšu ministrija arī iesniedza atbilstošu priekšlikumu Korupcijas novēršanas un apkarošanas birojam plāna projekta “Korupcijas novēršanas un apkarošanas pasākumu plāns 2021. - 2024. gadam” papildināšanai, kas attiecīgi arī tika iekļauts apstiprinātajā plāna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sadarbībā ar reģistriem (UR, PMLP, VID) kopā ar FM un IUB, kā arī KNAB, notiek darbs pie interešu konflikta pārbaudes rīka koncepcijas sagatavošanas un rīka iestrādes Elektronisko iepirkumu sistēmā atbilstoši Ministru kabineta 2023. gada 11. aprīļa rīkojuma Nr. 199 “Par Korupcijas novēršanas un apkarošanas pasākumu plānu 2023.–2025. gadam” 4.1.punktam, kas  paredz pilnveidot interešu konflikta pārbaudi publiskajos iepirkumos un nodrošināt tehnisku risinājumu (rīku) interešu konflikta pārbaudei Elektronisko iepirkumu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Risinājums paredzēs iegūt ziņas no reģistriem līdzīgi kā tas šobrīd notiek attiecībā uz pretendentu izslēgšanas gadījumiem, līdz ar to ir jābūt pietiekamam un skaidram deleģējumam likumā šādu risinājumu nodrošināt valsts informācijas sistēmā un MK noteikt attiecīgo informācijas sistēmu, tās darbību, kā arī ziņu apjomu, kas šajā sistēmā iegūstams attiecībā uz iepirkuma procedūras dokumentu sagatavotāja (pasūtītāja amatpersona vai darbinieks), iepirkuma komisijas locekļa, iepirkuma komisijas sekretāra vai eksperta saistību ar kandidātu vai pretendentu.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likumprojektā, trūkst attiecīgu deleģējuma normu un tādas būtu ietveramas, par pamatu ņemot līdzīgu regulējumu, kas šobrīd noteikts PIL 42.panta piektās daļas 1.punktā, kā arī vienpadsmitajā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anotācija ir jādod skaidrāks redzējums, kad pasūtītājs ziņas var pārbaudīt, izmantojot EIS iestrādāto risinājumu, piemēram, ka sistēmā ziņas iegūstamas, kad notikusi piedāvājumu atvēršana un ir zināmi pretendenti attiecībā uz kuriem saistība pārbaudāma. Tāpat arī būtu skaidrojams, kad pārbaudes veicamas, izmantojot citas ziņu ieguves metodes.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5.pantā ietvertā PIL 24.panta redakcija un attiecīgi precizēts un papildināts arī skaidrojums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vēlās norādīt, grozījumi paredz 24. pantā, ka pie iepirkuma komisijas izveides Pasūtītājs veic "izmeklēšanu" attiecībā uz iepirkuma komisijas locekļiem. 25. pants paredz, ka "izmeklēšanu" veic komisijas priekšsēdētājs attiecībā uz citām iepirkumā iesaistītajām personām. LPS ieskatā "izmeklēšanas" funkcija būtu jānodod Pasūtītājam attiecībā uz visām iepirkumā iesaistītajām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vēlamies norādīt ka ir pašvaldības, kuras izveidojušas centralizētas iepirkumu komisijas un nav iespējams paredzēt un izvērtēt visus interešu konflikta gadījumus. Varbūt jāparedz regulējums, ka šī norma attiecās tikai gadījumos, ja komisija tiek veidota vienam iepirkumam.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"informācijas avoti attiecīgajām pārbaudēm nepieciešamo informāciju nevar nodrošināt pilnībā, pasūtītājs var, piemēram, lūgt komisijas sastāvā iekļaujamai personai iesniegt neieinteresētības deklarāciju, kurā attiecīgajai personai būtu jānorāda pārbaudēm saskaņā ar PIL 25.panta pirmo daļu nepieciešamās ziņas – attiecīgi informācija par juridiskajām personām, kurās iepirkuma komisijas sastāvā iekļaujamā persona ir pašreizējais vai bijušais darbinieks, amatpersona, dalībnieks, akcionārs, prokūrists, biedrs vai patiesā labuma guvējs, ja šī saistība ar juridisko personu izbeigusies pēdējo 24 mēnešu laikā. Tāpat neieinteresētības deklarācijā būtu iekļaujama informācija par iepirkuma komisijas sastāvā iekļaujamās personas radiniekiem, ciktāl šī informācija nepieciešama pārbaužu veikšanai un ir zināma."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nav saprotams kāpēc Pasūtītājam ir jāveic dubults darbs, sākotnēji jāveic "izmeklēšana" pa publiski pieejamajām informācijas datu bāzēm, un pēc tam jāpieprasa neieinteresētības deklarācija, kura tika izmantota līdz šim. Ja ir nepieciešamība pēc detalizētākas neieinteresētības deklarācijas, kuru aizpilda pats komisijas loceklis, vai iepirkuma komisijā iesaistītā persona, tad iespējams, nepieciešams izstrādāt neieinteresētības deklarācijas paraugu, kas jāaizpilda visām ar iepirkumu saistītajām personām. Un iestādes vadītājs, ja tam rodas pamatotas šaubas, ka neieinteresētības deklarācijā iekļautā informācija varētu nebūt patiesa, pārbauda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iepriekš minētas priekšlikums netiek ņemts vērā, tad ierosinām atlikt šādas normas pieņemšanu un sagaidīt, kad interešu konflikta neesamību varēs pārbaudīt automatizēti, kā tas norādīts anotācijā -"audita par interešu konfliktu mazinošiem pasākumiem ietvaros ir notikušas tikšanās ar Valsts reģionālās attīstības aģentūras, Valsts ieņēmumu dienesta, Pilsonības un migrācijas lietu pārvaldes un IUB pārstāvjiem, kuru laikā pārrunāti iespējamie Elektronisko iepirkumu sistēmas tehniskie uzlabojumi attiecībā uz interešu konflikta pārbaudēm, proti, par iespējām iestrādāt minētajā sistēmā kontroles algoritmus, tos sinhronizējot ar datu bāzēm par iepriekšējām darba vietām, kā arī radinieku loku."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Pārskatīts un precizēts likumprojekta 5. un 6.pantā ietvertais PIL 24. un 25.panta regulējums, kā arī precizēta un papildināta likumprojekta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"Iepirkuma komisijas priekšsēdētājs nodrošina, ka tiek veikti pasākumi, lai pārliecinātos, ka iepirkuma procedūras dokumentu sagatavotājs (pasūtītāja amatpersona vai darbinieks), iepirkuma komisijas locekļi, iepirkuma komisijas sekretārs un eksperti nepārstāv kandidātu vai pretendentu intereses vai nav saistīti ar kandidātu vai pretendentu šā panta pirmās daļas izpratnē, un gadījumos, kad tiek konstatēts, ka iepirkuma procedūras dokumentu sagatavotājs (pasūtītāja amatpersona vai darbinieks), iepirkuma komisijas locekļi, iepirkuma komisijas sekretārs un eksperti pārstāv kandidātu vai pretendentu intereses vai ir saistīti ar tiem šā panta pirmās daļa izpratnē, veic pasākumus, lai šī situācija tiktu novērsta."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iepirkuma komisijas priekšsēdētājam noteiktā pienākuma samērīgumu un lietderību. No likuma piedāvātās redakcijas un anotācijā norādītā skaidrojuma ir secināms, ka iepirkuma komisijas priekšsēdētājam tiek noteikts konkrēts pienākums, kas īstenojams, veicot pārbaudi par interešu konfliktu neesamību, taču nav saprotams, kā praksē konkrēti veicamais darbu/pasākumu kopums būtu īstenojams, kas būtu uzskatāms par pietiekamu, ka iepirkuma komisijas priekšsēdētājs ir veicis šo pienākumu, vai un kādi būtu saglabājamie pierādījumi par šādu darbību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šāds pienākums tiek noteikts, izvērtēt samērīgumu, pārbaudi veikt par iepirkuma komisijas locekļu, pieaicināto ekspertu radiniekiem. Vēršam uzmanību, ka praksē eksperts var būt pieaicināta trešā persona/ speciālists, kas nav Pasūtītāja darbinieks, līdz ar to iepirkuma komisijas priekšsēdētājam uzlikt pienākumu nodrošināt, ka tiek veikta pārbaude par eksperta radiniekiem ir nesamērīgi.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pārbaudi par interešu konflikta neesamību var veikt, pārbaudot valsts amatpersonas deklarācijas. Vēršam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amatpersonas deklarācijās ir pienākums norādīt datus par konkrētu pārskata periodu. No valsts amatpersonu deklarācijām nav iespējams gūt datus un informāciju par tekošo gadu jeb periodu, kad faktiski tiek rīkots iepirkums, līdz ar to norādītā informācija var neatspoguļot faktisko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iepirkuma komisijā var tikt iekļauts darbinieks, kas nav amatpersona, līdz ar to darbinieks sākotnēji nav aizpildījis valsts amatpersonas deklarāciju;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ieņēmumu dienesta mājas lapā – www.vid.gov.lv  ir norādīts, ka  informācijai, kas saņemta no VID publiskojamo datu bāzes, ir tikai informatīvs raksturs, un tai nav juridiska spēka, līdz ar to nav pamatoti valsts amatpersonu deklarāciju datus izmantot fakta konstatācijai par iespējamu interešu konflikta esamību.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Lūgums precizēt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Pārskatīts un precizēts likumprojekta 5. un 6.pantā ietvertais PIL 24. un 25.panta regulējums, kā arī precizēta un papildināta likumprojekta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"Iepirkuma komisijas priekšsēdētājs nodrošina, ka tiek veikti pasākumi, lai pārliecinātos, ka iepirkuma procedūras dokumentu sagatavotājs (pasūtītāja amatpersona vai darbinieks), iepirkuma komisijas locekļi, iepirkuma komisijas sekretārs un eksperti nepārstāv kandidātu vai pretendentu intereses vai nav saistīti ar kandidātu vai pretendentu šā panta pirmās daļas izpratnē, un gadījumos, kad tiek konstatēts, ka iepirkuma procedūras dokumentu sagatavotājs (pasūtītāja amatpersona vai darbinieks), iepirkuma komisijas locekļi, iepirkuma komisijas sekretārs un eksperti pārstāv kandidātu vai pretendentu intereses vai ir saistīti ar tiem šā panta pirmās daļa izpratnē, veic pasākumus, lai šī situācija tiktu novērsta."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projekta 6.pantu paredzēts papildināt Publisko iepirkumu likuma 25.panta sesto daļu ar otro teikumu, nosakot, ka iepirkuma komisijas priekšsēdētājs nodrošina, ka tiek veikti pasākumi, lai pārliecinātos, ka iepirkuma procedūras dokumentu sagatavotājs (pasūtītāja amatpersona vai darbinieks), iepirkuma komisijas locekļi, iepirkuma komisijas sekretārs un eksperti nepārstāv kandidātu vai pretendentu intereses vai nav saistīti ar kandidātu vai pretendentu likuma 25.panta pirmās daļas izpratnē, un gadījumos, kad tiek konstatēts, ka iepirkuma procedūras dokumentu sagatavotājs (pasūtītāja amatpersona vai darbinieks), iepirkuma komisijas locekļi, iepirkuma komisijas sekretārs un eksperti pārstāv kandidātu vai pretendentu intereses vai ir saistīti ar tiem likuma 25. panta pirmās daļa izpratnē, veic pasākumus, lai šī situācija tiktu novērsta.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projektā un projekta sākotnējās ietekmes (ex-ante) novērtējuma ziņojumā (anotācijā) nav norādīts, no kādiem informācijas avotiem iepirkuma komisijas priekšsēdētājs saņems minēto informāciju, lai pārbaudītu Publisko iepirkumu likuma 25.panta pirmās daļas 1.punktā noteiktos apstākļus. Eiropas Parlamenta un Padomes 2016.gada 27.aprīļa regulas (ES) 2016/679 par fizisku personu aizsardzību attiecībā uz personas datu apstrādi un šādu datu brīvu apriti un ar ko atceļ direktīvu 95/46/EK (Vispārīgā datu aizsardzības regula) (turpmāk – Datu regula) 5.panta 1.punkta a) apakšpunktā ir noteikts datu apstrādes likumības un godprātības princips, t.i., jebkurai personas datu apstrādei ir jābūt tiesiskam pamatam. Godprātības princips būtībā ietver arī visus pārējos principus (likumīgumu, pārredzamību, nolūka ierobežojumu, datu minimizēšanu, precizitāti, glabāšanas ierobežojumu, integritāti un konfidencialitāti, pārskata atbildību), jo tie visi ir vērsti uz to, lai pārzinis nodrošinātu godīgu attieksmi pret datu subjektu – personu, kuras dati tiek apstrādāti. Datu regulas 5.panta 1.punkta c) apakšpunktā ir ietverts datu minimizēšanas princips, proti, personas dati ir adekvāti, atbilstīgi un ietver tikai to, kas nepieciešams to apstrādes nolūkos. Vēršam uzmanību, ka attiecīgo datu pārzinis ir atbildīgs par personas datu apstrādes atbilstību Datu regulai. Datu pārzinim jābūt precīzi zināmam datu apjomam, kuru būs jāsniedz (vai kuru jādara pieejamu), lai iepirkuma komisijas priekšsēdētājs pārbaudītu vai uz kādu no komisijas sastāvā iekļaujamām personām nepastāv Publisko iepirkumu likuma 25.panta pirmās daļas 1.punktā minētie gadījumi. Ņemot vērā minēto, kā arī to, ka tiesību normai ir jābūt skaidrai un saprotamai, lai tās lietotājs un piemērotājs gūtu nepārprotamu priekšstatu par savām tiesībām, pienākumiem un juridiskām sekām, precizēt projektu, norādot informācijas apjomu, kuru iepirkuma komisijas priekšsēdētājam būs nepieciešams apstrādāt, kā arī informācijas avotu un tās saņemšanas veidu.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Pārskatīts un precizēts likumprojekta 5. un 6.pantā ietvertais PIL 24. un 25.panta regulējums, kā arī precizēta un papildināta likumprojekta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"Iepirkuma komisijas priekšsēdētājs nodrošina, ka tiek veikti pasākumi, lai pārliecinātos, ka iepirkuma procedūras dokumentu sagatavotājs (pasūtītāja amatpersona vai darbinieks), iepirkuma komisijas locekļi, iepirkuma komisijas sekretārs un eksperti nepārstāv kandidātu vai pretendentu intereses vai nav saistīti ar kandidātu vai pretendentu šā panta pirmās daļas izpratnē, un gadījumos, kad tiek konstatēts, ka iepirkuma procedūras dokumentu sagatavotājs (pasūtītāja amatpersona vai darbinieks), iepirkuma komisijas locekļi, iepirkuma komisijas sekretārs un eksperti pārstāv kandidātu vai pretendentu intereses vai ir saistīti ar tiem šā panta pirmās daļa izpratnē, veic pasākumus, lai šī situācija tiktu novērsta."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likumprojekta 5.pantā ietvertā 24.panta papildinājumi attiecās uz pasūtītāju, tad likumprojekta 6.pantā ietvertā 25. panta sestajā daļā pienākums ir noteikts iepirkuma komisijas priekšsēdētājam. Tomēr kontekstā ar grozījumu mērķi nav saprotama normas praktiskā piemērošana, jo faktiski iepirkuma komisijas priekšsēdētājs nevarētu veikt pārbaudi attiecībā uz sevi, jo arī pats var atrasties interešu konflikta situācijā. Ņemot vērā arī Satiksmes ministrijas iebildumu attiecībā uz likumprojekta 5.pantā ietvertā 24.panta grozījumiem, lūdzam izvērtēt lietderību un nepieciešamību veikt grozījumus likumprojekta 6.pantā ietvertā 25.panta sestajā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Pārskatīts un precizēts likumprojekta 5. un 6.pantā ietvertais PIL 24. un 25.panta regulējums, kā arī precizēta un papildināta likumprojekta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"Iepirkuma komisijas priekšsēdētājs nodrošina, ka tiek veikti pasākumi, lai pārliecinātos, ka iepirkuma procedūras dokumentu sagatavotājs (pasūtītāja amatpersona vai darbinieks), iepirkuma komisijas locekļi, iepirkuma komisijas sekretārs un eksperti nepārstāv kandidātu vai pretendentu intereses vai nav saistīti ar kandidātu vai pretendentu šā panta pirmās daļas izpratnē, un gadījumos, kad tiek konstatēts, ka iepirkuma procedūras dokumentu sagatavotājs (pasūtītāja amatpersona vai darbinieks), iepirkuma komisijas locekļi, iepirkuma komisijas sekretārs un eksperti pārstāv kandidātu vai pretendentu intereses vai ir saistīti ar tiem šā panta pirmās daļa izpratnē, veic pasākumus, lai šī situācija tiktu novērsta."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6. pantā ietvertajā Publisko iepirkumu likuma 25. panta sestās daļas otrajā teikumā iepirkuma komisijas priekšsēdētājam paredzēto pienākumu nodrošināt, ka tiek uzraudzīts, ka iepirkuma procedūras dokumentu sagatavotājs (pasūtītāja amatpersona vai darbinieks), iepirkuma komisijas locekļi, iepirkuma komisijas sekretārs un eksperti neatrodas interešu konflikta situācijā, kā arī veikt pasākumus situācijas novēršanai. Vēršam uzmanību uz to, ka iepirkuma komisijas priekšsēdētājs varēs nodrošināt interešu konflikta situāciju novēršanu tikai attiecībā uz tām personām, kas ir iekļautas iepirkuma komisijā vai kuras piesaistījusi pati iepirkuma komisija (eksperti), savukārt attiecībā uz tām personām, kas ar konkrēto iepirkumu darbojas kā pasūtītāja amatpersonas vai darbinieki, noteiktu rīcību būtu jāveic pašam pasūtītājam. Lūdzam ņemt vērā, ka atbilstoši likuma "Par interešu konflikta novēršanu valsts amatpersonu darbībā" 20. panta otrās daļas pirmajā teikumā noteiktajam publiskas personas institūcijas vadītāja pienākums ir ar rakstveida rīkojumu nodot kādas funkcijas vai uzdevuma izpildi citai valsts amatpersonai, ja valsts amatpersona, kurai konkrētā funkcija vai uzdevums atbilstoši tās amata pienākumiem būtu jāveic, ir interešu konflikta situācijā. Minēto pienākumu nevarēs veikt iepirkuma komisijas priekšsēdētājs attiecībā uz pasūtītāja amatpersonām vai darbiniekiem, kas nebūs iepirkuma komisijas locekļi. Vienlaikus secināms, ka ar konkrēto normu nav aptverts jautājums par to, kas pārliecināsies, vai pats iepirkuma komisijas priekšsēdētājs neatrodas interešu konflikta situācijā. Tādējādi apsverama nepieciešamība attiecīgo pienākumu uzlikt pasūtītājam, nevis iepirkuma komisijas priekšsēdētājam. Papildus lūdzam norādīt, kādi būs pasākumi, kurus varēs veikt iepirkuma komisijas priekšsēdētājs, lai novērstu interešu konflikta situāciju, piemēram, vai ir plānots, ka iepirkuma komisijas priekšsēdētājs atbilstoši likuma "Par interešu konflikta novēršanu valsts amatpersonu darbībā" paredzētājam varēs uzdot attiecīgos pienākumus veikt citai personai, vai ir plānots, ka viens no veicamajiem pasākumiem attiecībā uz personām, kas ir pasūtītāja amatpersonas vai darbinieki, būs informēt pasūtītāju un aicināt uzdot attiecīgo pienākumu veikšanu citai personai.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Pārskatīts un precizēts likumprojekta 5. un 6.pantā ietvertais PIL 24. un 25.panta regulējums, kā arī precizēta un papildināta likumprojekta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"Iepirkuma komisijas priekšsēdētājs nodrošina, ka tiek veikti pasākumi, lai pārliecinātos, ka iepirkuma procedūras dokumentu sagatavotājs (pasūtītāja amatpersona vai darbinieks), iepirkuma komisijas locekļi, iepirkuma komisijas sekretārs un eksperti nepārstāv kandidātu vai pretendentu intereses vai nav saistīti ar kandidātu vai pretendentu šā panta pirmās daļas izpratnē. Gadījumos, kad tiek konstatēts, ka iepirkuma procedūras dokumentu sagatavotājs (pasūtītāja amatpersona vai darbinieks), iepirkuma komisijas loceklis, iepirkuma komisijas sekretārs vai eksperts pārstāv kandidāta vai pretendenta intereses vai ir saistīts ar to šā panta pirmās daļas izpratnē, iepirkuma komisijas priekšsēdētājs veic pasākumus, lai šī situācija tiktu novērsta.".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Likumprojekta 25.panta 6.daļas otrais un trešais teikums ir pretrunā ar Likumprojekta 24. panta piedāvāto 1.1 daļas redakciju, kā arī Anotācijā teikto. Pasūtītājam tiek piešķirta aktīva loma interešu konflikta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Iepirkuma komisijas priekšsēdētājs arī ir iepirkumu komisijas loceklis un uz viņu ir attiecināmi Likumprojekta 25.panta 6.daļas otrajā un trešajā teikumā noradītais.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Eiropas Parlamenta un Padomes Direktīvas 2014/24/ES par publisko iepirkumu un ar ko atceļ Direktīvu 2004/18/EK 24.pants paredz, ka “Dalībvalstis nodrošina, ka </w:t>
            </w:r>
            <w:r w:rsidR="00000000" w:rsidRPr="00000000" w:rsidDel="00000000">
              <w:rPr>
                <w:b w:val="1"/>
                <w:rtl w:val="0"/>
              </w:rPr>
              <w:t xml:space="preserve">līgumslēdzējas iestādes</w:t>
            </w:r>
            <w:r w:rsidR="00000000" w:rsidRPr="00000000" w:rsidDel="00000000">
              <w:rPr>
                <w:rtl w:val="0"/>
              </w:rPr>
              <w:t xml:space="preserve"> veic atbilstīgus pasākumus, lai efektīvi novērstu, konstatētu un labotu interešu konfliktus, kas rodas iepirkuma procedūru rīkošanā, nolūkā nepieļaut nekādu konkurences izkropļošanu un nodrošināt vienlīdzīgu attieksmi pret visiem ekonomikas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24.panta sesto daļu ar otro  un trešo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tiek konstatēts, ka iepirkuma procedūras dokumentu sagatavotājs (pasūtītāja amatpersona vai darbinieks), iepirkuma komisijas loceklis, iepirkuma komisijas sekretārs vai eksperts pārstāv kandidāta vai pretendenta intereses vai ir saistīts ar to šā panta pirmās daļas izpratnē, iepirkuma komisijas priekšsēdētājam ir pienākums nekavējoties ziņot Pasūtītājam.  veic pasākumus, lai šī situācija tiktu novērsta. Pasūtītājs nodrošina, ka tiek veikti pasākumi, lai pārliecinātos, ka iepirkuma procedūras dokumentu sagatavotājs (pasūtītāja amatpersona vai darbinieks), iepirkuma komisijas locekļi, iepirkuma komisijas sekretārs un eksperti nepārstāv kandidātu vai pretendentu intereses vai nav saistīti ar kandidātu vai pretendentu šā panta pirmās daļas izpratnē.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tiek saglabāts PIL 25.panta sestās daļas otrais un trešais teikums plānotajā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atzinuma sniedzēju atkārtoti uzmanīgi iepazīties ar likumprojekta anotāciju, kurā sniegts detalizēts pamatojums minētajam regulējumam, kā arī skaidrota tā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iebildumā norādīto, skaidrojam, ka aktīva loma interešu konfliktu identificēšanā un novēršanā ir pasūtītājam, kurš savas darbības un pasākumus jebkurā gadījumā savas institūcijas ietvaros realizē ar sava personāla starpniecību. Līdz ar to loģiski, ka likumprojektā piedāvātie kompleksie pasākumi pasūtītāja aktīvās lomas interešu konfliktu identificēšanā un novēršanā iedzīvināšanai tiek piedāvāti noteikt, cita starpā atsevišķas darbības/pienākumus attiecinot uz PIL regulēto iepirkuma komisiju un tās priekšsēdētāju, ko jau visupirms izveido pasūtītājs un kam ir noteikta loma un uzdevumi iepirkuma norises nodrošināšanā.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24. pantu ar ceturto, piekto un sesto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šādi grozījumi tiek pieņemti, ir jāizstrādā skaidra metodika kādā veidā soli pa solim tiek pārbaudīta interešu konflikta neesamība un tai ir jābūt pēc iespējas automatizētai, nepalielinot administratīvo slogu iepirkumu veicējiem un nepagarinot, nesarežģījot iepirkuma procesu, kā arī neatstājot vietu brīvai interpretācijai.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Joprojām lūdzam izskatīt iespēju nelikt pasūtītājam veikt dubultu darbu sākumā veicot izmeklēšanas funkciju pa publiskajām datu bāzēm par iepirkumā iesaistītajām personām un pēc tam lūdzot iesniegt neieinteresētības deklarāciju, tā vietā izstrādājot detalizētu neieinteresētības deklarāciju un ļaujot pasūtītājam pašam izvērtēt, ja tam ir šaubas, vai ir nepieciešama datu pārbaude.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Plānotais regulējums no likumprojekta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24. pantu ar ceturto daļu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Lai iegūtu informāciju par iepirkuma procedūras dokumentu sagatavotāja (pasūtītāja amatpersonas vai darbinieka), iepirkuma komisijas locekļa, iepirkuma komisijas sekretāra un eksperta saistību ar kandidātu vai pretendentu šā likuma 25. panta pirmās daļas izpratnē, pasūtītājs var izmantot Ministru kabineta noteikto informācijas sistēmu, ievērojot šādu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informāciju, lai identificētu šā likuma 25. panta pirmās daļas 2., 3. un 5. punktā minētās fiziskās personas, kā arī saņemtu ziņas par minēto fizisko personu radiniekiem (izņemot ziņas par adopcijas faktu un radniecības veidu adoptētais un adoptētājs), – iegūst no Pilsonības un migrācijas lietu pārvaldes (Fizisko personu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informāciju, lai identificētu šā likuma 25. panta pirmās daļas 1., 2., 4., 5. punktā minētās juridiskās personas un saņemtu šajos punktos minētās ziņas par juridisko personu amatpersonām, dalībniekiem, akcionāriem, prokūristiem, biedriem un patiesajiem labuma guvējiem, – iegūst no Uzņēmumu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informāciju par šā likuma 25. panta pirmās daļas 1. punktā minētajām fiziskas personas darba vietām iegūst no Valsts ieņēmumu dienesta.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konceptuāli atbalsta Finanšu ministrijas virzīto likumprojektu un nepieciešamību veikt pasākumus interešu konflikta risku mazināšanai, tomēr likumdevējam ir jānosaka skaidrs tiesiskais ietvars, kas definē, tieši kādi personas dati pasūtītājam ir jāvērtē, turklāt nodrošinot, ka šie dati ir vienkopus un brīvi pieejami, kā arī pietiekami objektīva lēmuma pieņemšanai. Šobrīd likumprojektā nav skaidri noteikti vai definēti kritēriji, vai pārbaudes mehānisms, kas ļautu pasūtītājam objektīvi izvērtēt, vai persona neatrodas interešu konflikta situācijā. Informācijas sistēma, kuru pasūtītājam piedāvāts izmantot personas datu pārbaudei, ir tikai platforma, kuru katrs pasūtījās var izmantot pēc saviem subjektīvajiem ieskatiem, balstoties tikai uz savu subjektīvo izpratni un saviem subjektīvajiem pieņēmumiem, tādējādi nesasniedzot likumprojekta izstrādes mērķi. Tāpat norādāms, ka šādu pārbaužu veikšana tikai palielina administratīvo slogu pasūtītājam, jo īpaši iestādēs, kurās ik gadu ir ļoti liels iepirkuma procedūru skaits, kā tas ir, piemēram, Nodrošinājuma valsts aģentūrā, kas ir iekšlietu nozares centralizēto iepirkumu institūcija. Šīs procedūras, kas turpmāk būtu jāveic pasūtītājam, būtiski paildzinās iepirkuma procesa norisi un var negatīvi atsaukties arī uz iepirkuma procesa rezultātu, kavējot iestādēm tik būtiski nepieciešamo preču piegādi, pakalpojumu saņemšanu un būvdarbu izpildi. Kā savā revīzijā “Problēmas un iespējas valsts publisko iepirkumu attīstībai” norādījusi Valsts kontrole, tad Latvijas publisko iepirkumu sistēma un normatīvais regulējums jau šobrīd nerada priekšnoteikumus efektīvai iepirkumu īstenošanai un tajā ir nepieciešami uzlabojumi, lai nodrošinātu vienkāršāku, ātrāku un rezultatīvāku iepirkumu procesu, kurā iepirkumu speciālistu ieguldītais darbs ir samērīgs pret iegūto rezultātu, neuzliek nepamatoti lielu administratīvo slogu nedz pasūtītājiem, nedz piegādātājiem un sekmē konkurenci. Iekšlietu ministrijas skatījumā likumprojekts attiecīgo mērķi nesasniedz, jo rada arvien pieaugošu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arī uzsver, ka pasūtītājam nebūtu jāveic padziļināta personas datu analīze, īpaši attiecībā uz personas privāto dzīvi. Personas datu aizsardzība ir būtisks aspekts, un katrai personai ir tiesības uz savu privāto dzīvi. Tādēļ pasūtītājam jāievēro personas datu aizsardzības prasības, datu apstrādi veicot tikai tādā apmērā, kas neaizskar attiecīgo personu tiesības un brīvības.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Katras personas atbildība par savu rīcību ir jāatzīst. Individuāli pieņemti lēmumi ir katras personas prerogatīva, un šī atbildība nav jāuzliek pasūtītājam. Pastāvošais tiesiskais regulējums, kas nosaka personas pienākumu apliecināt, ka tā neatrodas interešu konflikta situācijā, ir pietiekams un samērīgs. Tas nodrošina, ka personas ir atbildīgas par savām rīcībām, neradot papildu slogu pasūtītājam.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kas uzliek pasūtītājam pienākumu veikt visu iesaistīto personu pārbaudi, ir nesamērīgs, jo tas liedz pasūtītājam iespēju koncentrēties uz savu galveno uzdevumu – nodrošināt preču, pakalpojumu un būvdarbu iegādi, kā arī šī procesa atklātību un pārskatāmību. Pasūtītājs nav procesa virzītājs, un tam nav jāvērtē katras iesaistītās personas rīcība un atbildība.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ir svarīgi, lai likumdošana skaidri noteiktu pasūtītāja pienākumus un tiesības, nodrošinot līdzsvaru starp efektīvu datu apstrādi un personas tiesību aizsardzību. Šādi pasākumi veicinās atbildīgu rīcību visās iesaistītajās pusēs un stiprinās sabiedrības uzticību tiesiskajai sistēmai.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līdz brīdim, kamēr nav noteikts skaidrs mehānisms, kā arī skaidri definēts pārbaudāmās informācijas saturs un apjoms, kas ļautu pasūtītājam objektīvi izvērtēt, vai persona neatrodas interešu konflikta situācijā, Iekšlietu ministrija aicina saglabāt esošo sistēmu, kurā katra persona pati vērtē iespējamos interešu konflikta riskus.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Plānotais regulējums no likumprojekta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25.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Vēršam uzmanību, ka iepirkuma komisijas priekšsēdētājs arī ir iepirkumu komisijas loceklis un uz viņu ir attiecināmas tādas pašas prasības kā uz ikvienu citu iepirkumu komisijas locekli.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Parlamenta un Padomes Direktīvas 2014/24/ES par publisko iepirkumu un ar ko atceļ Direktīvu 2004/18/EK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pants paredz, ka </w:t>
            </w:r>
            <w:r w:rsidR="00000000" w:rsidRPr="00000000" w:rsidDel="00000000">
              <w:rPr>
                <w:i w:val="1"/>
                <w:rtl w:val="0"/>
              </w:rPr>
              <w:t xml:space="preserve">“Dalībvalstis nodrošina, ka </w:t>
            </w:r>
            <w:r w:rsidR="00000000" w:rsidRPr="00000000" w:rsidDel="00000000">
              <w:rPr>
                <w:b w:val="1"/>
                <w:i w:val="1"/>
                <w:rtl w:val="0"/>
              </w:rPr>
              <w:t xml:space="preserve">līgumslēdzējas iestādes</w:t>
            </w:r>
            <w:r w:rsidR="00000000" w:rsidRPr="00000000" w:rsidDel="00000000">
              <w:rPr>
                <w:i w:val="1"/>
                <w:rtl w:val="0"/>
              </w:rPr>
              <w:t xml:space="preserve"> veic atbilstīgus pasākumus, lai efektīvi novērstu, konstatētu un labotu interešu konfliktus, kas rodas iepirkuma procedūru rīkošanā, nolūkā nepieļaut nekādu konkurences izkropļošanu un nodrošināt vienlīdzīgu attieksmi pret visiem ekonomikas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Apstāklis, ka Publisko iepirkumu likuma 25. panta sestā daļa nosaka iepirkuma komisijas  priekšsēdētāja lomu iepirkuma komisijas darba vadīšanā, nav pietiekams pamats noteikt papildus pienākumu iepirkuma komisijas priekšsēdētājam veikt pasākumus iepirkuma procedūras dokumentu sagatavotāja (pasūtītāja amatpersona vai darbinieks), iepirkuma komisijas locekļu, iepirkuma komisijas sekretāra un ekspertu interešu konflikta novēršanai. Ņemot vērā iepriekš minētās Direktīvas 24. pantā noteikto, ka tieši līgumslēdzēja iestāde veic atbilstīgus pasākumus interešu konflikta novēršanā, nav skaidrs, kāpēc šis pienākums, pretēji Direktīvā noteiktajam, jānosaka iepirkuma komisijas priekšsēdētājam, kuram pēc būtības ir jāveic pavisam citi Publisko iepirkuma likumā noteiktie uzdevumi. Plānotais regulējums, nosakot par pienākumu iepirkumu komisijas priekšsēdētājam veikt  interešu konflikta risku neesamības pārbaudes, rada potenciālu risku personai nevēlēties kļūt par iepirkumu komisijas priekšsēdētāju, ņemot vērā papildus administratīvo slogu un atbildību. Tādējādi pasākumi interešu konflikta novēršanai, kā arī līdz šim, būtu jāveic pašam pasūtītājam.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Likumprojekta 8. pantā paredzēto 25. panta sestās daļas otro un trešo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“Gadījumos, kad tiek konstatēts, ka iepirkuma procedūras dokumentu sagatavotājs (pasūtītāja amatpersona vai darbinieks), iepirkuma komisijas loceklis, iepirkuma komisijas sekretārs vai eksperts pārstāv kandidāta vai pretendenta intereses vai ir saistīts ar to šā panta pirmās daļas izpratnē, iepirkuma komisijas priekšsēdētājam ir pienākums nekavējoties ziņot par to pasūtītājam. Pasūtītājs veic pasākumus, lai šī situācija tiktu novērsta. Pasūtītājs nodrošina, ka tiek veikti pasākumi, lai pārliecinātos, ka iepirkuma procedūras dokumentu sagatavotājs (pasūtītāja amatpersona vai darbinieks), iepirkuma komisijas locekļi, iepirkuma komisijas sekretārs un eksperti nepārstāv kandidātu vai pretendentu intereses vai nav saistīti ar kandidātu vai pretendentu šā panta pirmās daļas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Plānotais regulējums no likumprojekta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25. panta pirmās daļas 2. punktu pēc vārda "laulātais" ar vārdiem un skaitļiem "vai persona, par kuru ar kādu no attiecīgajām kandidāta, pretendenta vai apakšuzņēmēja saistītajām personām Fizisko personu reģistrā ir iekļautas Fizisko personu reģistra likuma 11. panta pirmās daļas 36. punktā noteiktās ziņas".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Ja pirms lēmuma par iepirkuma līguma slēgšanas tiesību piešķiršanu pieņemšanas ir konstatēts, ka vismaz divu prasībām atbilstošu piedāvājumu novērtējums ir vienāds, pasūtītājs izvēlas piedāvājumu, balstoties uz vienu vai vairākiem kritērijiem, kas atbilst šā panta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 PIL 51.panta septītās daļas otrais teikums paredz, ka pasūtītājam ir tiesības (nevis pienākums) par izšķirošo piedāvājuma izvēles kritēriju noteikt tādu kritēriju, kas raksturo piegādātāja atbilstību sociālās aizsardzības prasībām, tai skaitā to, ka izraudzīto piedāvājumu iesniedzis piegādātājs, kas ir nacionāla līmeņa darba devēju organizācijas biedrs un ir noslēdzis koplīgumu ar arodbiedrību, kas ir nacionāla līmeņa arodbiedrības biedre (ja piedāvājumu iesniegusi personālsabiedrība vai personu apvienība, koplīgumam jābūt noslēgtam ar katru personālsabiedrības biedru un katru personu apvienības dalībnieku). Proti, tiesību norma sniedz pasūtītājam tiesību (nevis pienākumu) noteikt koplīgumu kā vienu no izvēles kritērijiem vienādu piedāvājumu gadījumā, šādi uzsverot koplīguma lomu un veicinot izpratni par koplīgumu kā īpaši nozīmīgu sociālo standartu un garantiju veicināšanas instrumentu.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jaunā PIL 51. panta septītās daļas redakcija paredz pasūtītājam tiesības vienāda novērtējuma piedāvājumu gadījumā izdarīt izvēli, balstoties uz vienu vai vairākiem kritērijiem, kas  jau ir ietverti PIL 51. pantā. Savukārt PIL 51.pants ietver norādes tikai uz saimnieciski visizdevīgāko piedāvājumu, kas detalizētāk paredz cenas, izmaksu un kvalitātes (tai skaitā tehniskās priekšrocības, estētiskās un funkcionālās īpašības, piekļūstamību, atbilstību universālajam dizainam, sociālās un vides aizsardzības prasības, inovatīvos raksturlielumus un pārdošanas nosacījumus, iepirkuma līguma izpildes vadības struktūru un iesaistītā personāla kvalifikāciju un pieredzi, pēcpārdošanas pakalpojumus, tehnisko palīdzību, piegādes noteikumus) nosacījumus, kā arī atsauci uz konkurenci neierobežojošus un objektīvi salīdzināmus vai izvērtējamus piedāvājuma izvērtēšanas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iebilst pret piedāvāto PIL 51.panta septītās daļas jauno redakciju, jo tā izslēdz atsauci uz koplīgumu, kā īpašu sociālo kritēriju, ņemot vērā turpmāk izklāstītos argumentus.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Direktīva 2014/24/ES paredz iepirkumu atbilstību sociālajām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uzsver, ka PIL 51. panta 7. daļā ietverto izšķirošo piedāvājuma izvēles kritēriju likumā ir paredzējis Latvijas likumdevējs. Likumdevējs šādu nosacījumu divu vienādu piedāvājumu vērtēšanai ieviesa, pārņemot Eiropas Parlamenta un Padomes 2014. gada 26. februāra direktīvas 2014/24/ES  par publisko iepirkumu un ar ko atceļ Direktīvu 2004/18/EK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2014/24/ES piešķir lielu nozīmi valsts pārvaldes pienākumam piešķirt nodokļu maksātāju naudu atbildīgi. Direktīvas 2014/24/ES 18.pants kā vienu no iepirkuma principiem paredz iepirkumu atbilstību sociālajām tiesībām. Direktīvas 2014/24/ES 18.pants 18.panta 2.punkts paredz dalībvalstu pienākumu nodrošināt, ka publisku līgumu izpildē ekonomikas dalībnieki ievēro piemērojamos pienākumus, kas ir noteikti Eiropas Savienības tiesību aktos, valsts tiesību aktos un koplīgumos, kā arī starptautiskajos tiesību aktos vides, sociālo un darba tiesību jomā. Starptautisko tiesību aktu uzskaitījumā ietilpst Starptautiskās Darba organizācijas (SDO) pamata konvencijas, piemēram, SDO 1948.gada konvencija Nr.87 Par asociāciju brīvību un tiesību aizsardzību, apvienojoties organizācijās, un 1949.gada Konvencija Nr.98 Par tiesībām uz apvienošanos organizācijās un kolektīvo līgumu slēgšanu, kas ir galvenie instrumentu arodbiedrību tiesību un koplīgumu brīvības garantēšanā un kas ir saistoši Latvijai.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2014/24/ES Preambulas 37.punkts uzsver nepieciešamību nodrošināt atbilstību vides, sociālās un darba tiesību jomas pienākumiem, kurus piemēro būvdarbu veikšanas vai pakalpojumu sniegšanas vietā un kuri izriet no valsts un Eiropas Savienības līmeņa normatīviem aktiem, dekrētiem un lēmumiem, kā arī no koplīgumiem, ja šādi noteikumi un to piemērošana ir saskaņā ar Eiropas Savienības tiesību aktiem. Tomēr tam nekādā veidā nevajadzētu būt par šķērsli tādu nodarbinātības noteikumu piemērošanai, kas ir labvēlīgāki darbiniekiem.[1]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Direktīvas 2014/24/ES normas paredz dalībvalstīm veicināt koplīgumu slēgšanu un koplīgumu normu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Atsauces uz koplīgumu dzēšana ir pretrunā Direktīvā (ES) 2022/2041 paredzētam pienākumam veicināt koplīgumu pārrunas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šī gada 15.novembrim Latvijai ir jāpārņem Eiropas Parlamenta un Padomes 2022.gada 19.oktobra direktīva (ES) 2022/2041 par adekvātām minimālajām algām Eiropas Savienībā. Direktīvas (ES) 2022/2041 9.pants paredz, ka saskaņā ar Direktīvām 2014/23/ES, 2014/24/ES un 2014/25/ES dalībvalstis veic atbilstīgus pasākumus, lai nodrošinātu, ka, piešķirot un izpildot publiskā iepirkuma vai koncesijas līgumus, ekonomikas dalībnieki un to apakšuzņēmēji sociālo un darba tiesību jomā attiecībā uz algām, tiesībām apvienoties organizācijās un koplīguma sarunām par algu noteikšanu pilda piemērojamos pienākumus, kuri noteikti ES tiesību aktos, valsts tiesību aktos, koplīgumos vai starptautisko sociālo un darba tiesību noteikumos, tostarp SDO Konvencijā Nr.87 un SDO Konvencijā Nr.98. Savukārt, direktīvas (ES) 2022/2041 4.pants paredz dalībvalstu pienākumu veicināt koplīgumu pārrunas, citu starpā, stiprinot sociālo partneru iesaistīšanos koplīguma sarunās par algu noteikšanu, mudinot sociālos partnerus uz vienlīdzīgiem pamatiem iesaistīties konstruktīvās, jēgpilnās un uz informāciju balstītās sarunās par algām, kā arī vajadzības gadījumā veicot pasākumus, lai aizsargātu tiesību īstenošanu uz koplīguma sarunām par algu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(ES) 2022/2041 9.pantu ES likumdevējs ietvēra direktīvā ar mērķi atbalstīt publiskā iepirkuma izmantošanu, lai veicinātu darba koplīgumu slēgšanu  un, piešķirot un izpildot publisko iepirkumu līgumus, nodrošināt atbilstību likumos un koplīgumos noteiktajām algām. Ar šo ES likumdevējs vēlreiz apliecināja Direktīvā 2014/24/ES paredzēto, lai valsts budžeta nauda tiktu novirzīta uzņēmumiem (un to apakšuzņēmējiem), kas ievēro darbinieku un arodbiedrību tiesības un kas ved pārrunas ar arodbiedrībām un uz kuru darbiniekiem attiecas koplīgumi, kā arī izslēgt no dalības konkursos vai lauzt līgumus ar uzņēmumiem, kuri pārkāpj koplīgumu pārrunu tiesības vai neievēro koplīguma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likumdevējs ar esošo PIL 51.panta septītās daļas redakciju jau iepriekš atbalstīja šos principus, papildus skaidri aicinot izmantot koplīgumu kā izšķirošo kritēriju publiskajos iepirkumos. Šis normas dzēšana direktīvas (ES) 2022/2041 ieviešanas procesā norāda uz nodomu mazināt iepriekš ieviesto labu sociālo standartu un pieeju, kā arī ir pretrunā direktīvas (ES) 2022/2041 mērķiem, tātad potenciāli var nozīmēt pārkāpumu direktīvas (ES) 2022/2041 ieviešanā.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pievēršam uzmanību, ka 2023.gada Ekspertu grupas ziņojums par Direktīvas (ES) 2022/2041 ieviešanu attiecībā uz 9.pantu skaidro, ka dalībvalstis var ieviest tādas normas, saskaņā ar kurām koplīgums būtu publiskā iepirkuma līguma slēgšanas tiesību piešķiršanas kritērijs, vienlaikus uzsverot, ka būtu jānodrošina vienlīdzīga attieksme pret uzņēmējiem (Skat. https://ec.europa.eu/social/BlobServlet?docId=27246&amp;langId=en, lpp.47).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atsauce uz koplīgumu kā publiskā iepirkuma līguma izšķirošo kritēriju Eiropas Komisijas ieskatā nav pretrunā ES tiesību aktiem, savukārt  tās dzēšana parāda valsts gatavības trūkumu veicināt koplīguma pārrunas un norāda uz neatbilstošu Direktīvas (ES) 2022/2041 9.panta ieviešanu Latvijas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Koplīgums ir kritērijs, kas norāda uz atbilstību sociālajām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uzsver, ka koplīgums ir dokuments, kas liecina par to, ka uzņēmums ievēro sociālos kritērijus un ir sociāli atbildīgs, tātad norāda uz to, ka pasūtītāja, kas rīkojas ar nodokļu maksātāju naudu, līdzekļi tiek izmantoti efektīvi, lietderīgi un sociāli atbildīgi.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Tiesības uz koplīgumu pārrunām garantē virkne starptautisko cilvēktiesību dokumentu.[2] SDO ir atzinusi, ka strādājošo un darba devēju tiesības apvienoties organizācijās un tiesības uz koplīgumu sarunām ir pamattiesības, kas ir saistošas SDO dalībvalstīm, pat ja tās nav ratificējušas attiecīgas konvencijas. [3]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Koplīgumu slēgšana veicina godīgu balansu starp diviem galvenajiem ekonomikas spēlētājiem – darba devējiem un darba ņēmējiem – tiem, kuri dod darbu, un tiem, kuri pilda darbu. Koplīgumi sniedz būtisku uzlabojumu tautsaimniecības, nozaru un uzņēmumu un darbinieku labklājībā. Tie uzlabo darba vietu kvalitāti, veicina cienīgu darbu, pilnveido atlīdzības līmeni, veicina nodarbinātības drošību un aizsardzību un veicina darbinieku ieguldījumu uzņēmumu darbībā. Koplīgumi veicina vienlīdzību, uzlabo uzņēmuma rezultātus, stimulē produktivitātes pieaugumu, ceļ uzņēmuma prestižu esošo un potenciālo investoru un sabiedrības acīs, uzlabo piekļuvi mūžizglītībai un pielāgo apmācību saturu darbinieku, uzņēmuma un nozares vajadzībām.[4]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Noslēgts koplīgums liecina par to, ka uzņēmums maksā nodokļus, legāli nodarbina darbiniekus, rūpējas par darbiniekiem, ņemot vērā to, ka koplīgums tiek slēgts ar mērķi uzlabot darbinieku tiesisko stāvokli, darba apstākļus un sociālās garantijas. Koplīguma esamība nozīmē arī darba samaksas, sociālo garantiju un nodokļu pieaugumu, kā arī ēnu ekonomikas samazinājumu, kas ir viens no valsts pamatmērķiem. Koplīguma esamība pozitīvi ietekmē valsts pamatbudžetu, sociālo budžetu un pašvaldību budžetu un dod iespēju arī izdarīt stratēģiski svarīgus ieguldījumus, tajā skaitā infrastruktūrā, izglītībā, veselības aprūpē.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Noslēgts koplīgums liecina par to, ka juridiski darba devējs ir darījis visu likumā paredzēto (koplīguma  noslēgšana ir likumā paredzēta vēlamā darbība), lai uzlabotu savu darbinieku tiesisko stāvokli, labbūtību utt. Citiem vārdiem, noslēgts koplīgums parāda to, ka uzņēmumā tiek veicināta darba apstākļu kvalitāte un uzņēmums iegulda savā cilvēkkapitālā. Tātad preces tiek ražotas vai pakalpojums tiek sniegts tiecoties uz sociālo tiesību ievērošanu un ar pievienoto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analoģijas var norādīt uz uzņēmumiem, kuriem ir ISO standartizācijas kvalitātes sertifikāti - piemēram, sertifikāta esamība, kas apliecina, ka uzņēmums “zaļi domājošs”,  liecina, ka juridiski jautājums ir sakārtots un tas var būt par izšķirošo kritēriju.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ir apņēmusies veicināt koplīguma lomu un tas ir Latvijas valsts politikas jautājums uzņemto saistību ieviest realitātē publiskajos iepirkumos, proti, piemērot koplīgumu kā izšķirošo kritēriju un atzīt, ka šāds kritērijs ir objektīvs un liecina, ka uzņēmums ir labāks par uzņēmumu, kurā nav noslēgts koplīgums. Publiskos iepirkumos viennozīmīgi priekšroka būtu dodama tam pretendentam, kurš labvēlīgāk attiecas pret saviem darbiniekiem, jo tieši šāds uzņēmums tērē valsts nodokļu maksātāju naudu. Turklāt ikviens darba devējs Latvijā var noslēgt darba koplīgumu un koplīguma neesamība ir novēršams "trūkums".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koplīgumu pārklājums Latvijā ir samērā zems (~22%)un ir daudz zemāks par ES vidējo (80%). Viens no iemesliem zemam koplīguma pārklājumam ir motivējošo faktoru trūkums no valsts puses, kas atbalstītu un atzinīgi vērtētu tos uzņēmumus, kas ir sociāli atbildīgi un veic ieguldījumus savā cilvēkkapitālā caur koplīgumu. Šādi uzņēmēji ir nostādīti nelabvēlīgākā situācijā, salīdzinot ar tiem uzņēmējiem, kuri neveic ieguldījumus savos darbiniekos un konkurē ar lētu darba spēku, attiecīgi spējot piedāvāt lētāku cenu publisko iepirkumu konkursos.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Pievēršam uzmanību, ka saistībā ar plānotiem PIL grozījumiem, LBAS vērsās pēc skaidrojuma pie Eiropas Komisijas un šī gada 11.martā saņēma atbildi, ka noteikumi, kas ļauj izmantot sociālos apsvērumus, tostarp attiecībā uz koplīgumiem, parasti ir pieļaujami kā piešķiršanas kritēriji saskaņā ar ES publisko iepirkumu tiesību aktiem, ja kritērijs attiecas uz darbiniekiem, kas iesaistīti līguma īstenošanā, un atbilst diskriminācijas aizlieguma principam.[5]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viennozīmīgi vērtē pozitīvi, ja uzņēmumam - pretendentam ir noslēgts koplīgums, un uzskata, ka šādam uzņēmumam piedāvājuma izvēlē ir nepieciešams dot priekšroku, ko nekādā gadījumā nevar uzskatīt par diskriminējošu praksi. Gluži otrādi, uzņēmumi, kuriem ir noslēgts koplīgums, ir negodīgā konkurencē un tiek diskriminēti, salīdzinājumā ar tiem uzņēmumiem, kuriem nav ar koplīgumu saistītu investīciju un izmaksu un kuri tiecās un vinnē uz lētākām darba izmaksām. Savukārt, uzņēmuma darbinieki ir cilvēkresurss, kurš izpildīs publiskā pakalpojuma līgumu, līdz ar to koplīgums, kas uzlabo uzņēmuma darbinieku sociālās garantijas un attiecīgi uzņēmuma darba kvalitāti, pēc savas būtības vienmēr ir saistīts ar publiskā iepirkuma priekšmetu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Piedāvātā redakcija neveicina sociālo kritēriju ievērošanu publiskajos iepirkumos un neveicina koplīgumu pārrunas Latvijā, jo, ņemot vērā esošo izpratnes trūkumu par koplīgumu pārrunām, caur citiem PIL 51.panta minētajiem kritērijiem, to starpā kvalitāti un sociālo aizsardzību, nevar skaidri izlasīt iespēju noteikti koplīgumu kā izvēles kritēriju, bet arī norāda uz direktīvā (ES) 2022/2041 noteikto pienākumu nepildīšanu, par ko potenciāli var iestāties pārkāpuma procedūra.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Vairāk Mickeviča N., Direktīva 2014/24/ES par publisko iepirkumu un ieteikumi arodbiedrībām tās ieviešanai, 2015., LBAS. Pieejams: https://arodbiedribas.lv/wp-content/uploads/2019/11/public.procurement.directive.implementation_mickevica.29.05.2015-1.pdf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Piemēram, ANO Vispārējās cilvēktiesību deklarācijas 23.panta 4.punkts, ANO Starptautiskā pakta par pilsoniskajām un politiskajām tiesībām 22.pants, ANO Starptautiskā pakta par ekonomiskajām, sociālajām un kultūras tiesībām 8.pants, Starptautiskās Darba organizācijas konvencijas Nr.87 „Konvencija par asociāciju brīvību un tiesību aizsardzību, apvienojoties organizācijās” (1948.gads) 2.pants, Eiropas Cilvēktiesību konvencijas 11.pants, ES Pamattiesību hartas 12.pants un Eiropas Sociālās Hartas 5.punkts.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Kovaļevska A. Satversmes 108.panta komentārs. Grām.: Latvijas Republikas Satversmes komentāri. VIII nodaļa. Cilvēka pamattiesības. Autoru kolektīvs prof. R Baloža zinātniskā vadībā. Rīga: Latvijas Vēstnesis, 2011. 541.lpp.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Collective  bargaining:  a  policy  guide /International  Labour  Office,  Governance  and  Tripartism  Department  (GOVERNANCE), Conditions of Work and Equality Department (WORKQUALITY) - Geneva: ILO, 2015, p.4-5.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 Liepiņa I., Preisa N., Rācenājs K., Arodbiedrību ekskluzīvās tiesības un koplīgumu pārrunu brīvība. Friedrich Ebert Stiftung/ Latvijas Brīvo arodbiedrību savienība, 2018. 37.lpp. Pieejams: http://www.arodbiedribas.lv.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European Commission Directorate-General for Employment, Social Affairs and Inclusion, “Social award criteria in public procurement in Latvia”, 11.03.2024, EMPL.D.5/DW/es(2024)2070282.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iebilduma sniedzēju atkārtoti iepazīties ar likumprojekta anotācijā ietverto </w:t>
            </w:r>
            <w:r w:rsidR="00000000" w:rsidRPr="00000000" w:rsidDel="00000000">
              <w:rPr>
                <w:u w:val="single"/>
                <w:rtl w:val="0"/>
              </w:rPr>
              <w:t xml:space="preserve">izvērsto skaidrojumu un juridisko pamatojumu</w:t>
            </w:r>
            <w:r w:rsidR="00000000" w:rsidRPr="00000000" w:rsidDel="00000000">
              <w:rPr>
                <w:rtl w:val="0"/>
              </w:rPr>
              <w:t xml:space="preserve"> tam, kādēļ no PIL 51.panta septītās daļas tiek svītrots tajā šobrīd noteiktais izšķirošā piedāvājuma izvēles kritērija piemērs attiecībā uz prasību par piegādātāja dalību nacionāla līmeņa arodbiedrībā un koplīguma noslēgšanu. Grozījumu mērķis ir nodrošināt juridiski korektu PIL regulējumus, nevis mazināt sociālo kritēriju izmantošanu publiskajos iepirkumos.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PIL 51. panta septītās daļas tiek svītrots tajā šobrīd noteiktais izšķirošā piedāvājuma izvēles kritērija piemērs attiecībā uz prasību par piegādātāja dalību nacionāla līmeņa arodbiedrībā un koplīguma noslēgšanu, jo ir konstatēts, ka </w:t>
            </w:r>
            <w:r w:rsidR="00000000" w:rsidRPr="00000000" w:rsidDel="00000000">
              <w:rPr>
                <w:b w:val="1"/>
                <w:rtl w:val="0"/>
              </w:rPr>
              <w:t xml:space="preserve">PIL paredzētais regulējums, ka pasūtītājs ir tiesīgs šādu izšķirošo piedāvājumu izvēles kritēriju paredzēt, nav atbilstošs Direktīvas 2014/24/ES (turpmāk - Direktīva) 67.panta 2. un 3.punkta prasībām. </w:t>
            </w:r>
            <w:r w:rsidR="00000000" w:rsidRPr="00000000" w:rsidDel="00000000">
              <w:rPr>
                <w:rtl w:val="0"/>
              </w:rPr>
              <w:t xml:space="preserve">Eiropas Komisijas tematiskā audita Nr.REGC214LV0182 par iepirkumu jomu (turpmāk – audits par iepirkumu jomu) gala ziņojumā cita starpā tika konstatēts, ka, lai gan Direktīva nereglamentē, kā izvēlēties pretendentu, kam būtu piešķiramas līguma slēgšanas tiesības gadījumos, kad vismaz divu pretendentu novērtējums ir vienāds, tomēr ir jāņem vērā, ka šādiem kritērijiem ir jābūt saistītiem ar līguma priekšmetu Direktīvas 67.panta 3.punkta izpratnē. Audita par iepirkumu jomu laikā tika konstatēts, ka pasūtītāji sistemātiski iepirkuma procedūras dokumentos iekļauj PIL 51.panta septītajā daļā minēto izšķirošā piedāvājuma izvēles kritērija piemēru attiecībā uz prasību par piegādātāja dalību nacionāla līmeņa arodbiedrībā un koplīguma noslēgšanu, nevērtējot šī kritērija saistību ar līguma priekšmetu, tādējādi pārkāpjot Direktīvas 67.panta 3.punktā noteikto. Turklāt auditā par iepirkumu jomu tika konstatēts, ka attiecīgie pasūtītāji iepirkuma procedūras dokumentos neparedz iespēju pretendentam pierādīt, ka ar alternatīvām metodēm tiek pārstāvētas un aizstāvētas pretendenta strādājošo darba, ekonomiskas, sociālās un profesionālās intereses, līdz ar to šāda PIL 51.panta septītajā daļā minētā izšķirošā kritērija piemēra izmantošana var radīt nevienlīdzīgu attieksmi.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arī atsevišķā korespondencē Eiropas Komisija ir paudusi bažas par PIL 51.panta septītajā daļā noteiktā regulējuma atbilstību Direktīvas 67.panta 2.punkta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PIL 51.panta septītājā daļā veicamos grozījumus, lai novērstu minēto neatbilstību, un attiecīgi vērtējot līdzšinējo praksi, kā pasūtītāji piemērojuši spēkā esošajā PIL 51.panta septītajā daļā noteikto izšķirošā kritērija piemēru attiecībā uz prasību par piegādātāja dalību nacionāla līmeņa arodbiedrībā un koplīguma noslēgšanu, tostarp arī auditā par iepirkumu jomu konstatēto, ka pasūtītāji šo kritērija piemēru sistemātiski iekļauj iepirkuma procedūras dokumentos, nevērtējot tā saistību ar konkrētā iepirkuma priekšmetu, tika secināts, ka PIL regulējuma ietvaros nebūtu turpināma prakse šāda veida kritēriju piemērus noteikt likuma līmenī. Turklāt līdzšinējā prakse ir apliecinājusi, ka praktiski neiespējami ir likuma līmenī iepriekš noteikt šāda veida universālu piedāvājuma izvēles kritēriju, kas būtu vienlīdz atbilstošs jebkuram iepirkumam.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likumprojektā plānotie grozījumi tiek veikti, lai izvairītos no Direktīvai neatbilstoša regulējuma PIL 51.panta septītajā daļā, kas rada potenciālu iespēju Eiropas Komisijai par to uzsākt pārkāpuma procedūru (Finanšu ministrijā jau tika saņemta Eiropas Komisijas vēstule par šo neatbilstību, kur atbildē ir sniegta informācija par plānotajiem PIL grozījumiem), kā arī pasargātu pasūtītājus no neatbilstošu kritēriju noteikšanas iepirkuma dokumentācijā, kas ar spēkā esošo PIL regulējumu faktiski tiek pieļauti un var novest pasūtītājus pie negatīvām finansiālām sekām gan Eiropas Savienības finanšu korekciju formā, gan palielinot pasūtītāja tiesvedību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atzīmējams, ka iepriekš aprakstītos apstākļus nemaina iebildumā norādītais arguments, ka </w:t>
            </w:r>
            <w:r w:rsidR="00000000" w:rsidRPr="00000000" w:rsidDel="00000000">
              <w:rPr>
                <w:i w:val="1"/>
                <w:rtl w:val="0"/>
              </w:rPr>
              <w:t xml:space="preserve">"tiesību norma sniedz pasūtītājam tiesību (nevis pienākumu) noteikt koplīgumu kā vienu no izvēles kritērijiem vienādu piedāvājumu gadījumā". </w:t>
            </w:r>
            <w:r w:rsidR="00000000" w:rsidRPr="00000000" w:rsidDel="00000000">
              <w:rPr>
                <w:rtl w:val="0"/>
              </w:rPr>
              <w:t xml:space="preserve">Tas, ka konkrētajā gadījumā PIL 51.panta septītajā daļā ir noteikta pasūtītāja tiesība, nevis pienākums, jebkurā gadījumā likuma līmenī akceptē šāda kritērija izmantošanu kā atbilstošu, līdz ar to šādam argumentam pēc būtības nav juridiska svara problēmas risinājumā.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2)Vēlamies uzsvērt, ka ir svarīgi saprast, ka plānotie grozījumi PIL 51.panta septītajā daļā nekādi neietekmē pārējo PIL regulējumu, kura ietvarā ir iespējams izmantot dažādus instrumentus, kā konkrētā iepirkumā integrēt sociāli atbildīgus kritērijus. </w:t>
            </w:r>
            <w:r w:rsidR="00000000" w:rsidRPr="00000000" w:rsidDel="00000000">
              <w:rPr>
                <w:b w:val="1"/>
                <w:rtl w:val="0"/>
              </w:rPr>
              <w:t xml:space="preserve">Fakts, ka attiecīga izšķirošā piedāvājuma izvēles kritērija piemērs nav minēts ar likumprojektu plānotajā jaunajā PIL 51.panta septītās daļas redakcijā nekādā veidā neietekmē pasūtītāju iespējas iepirkumos integrēt sociāli atbildīga publiskā iepirkuma kritērijus, tostarp nosakot PIL 51.panta prasībām atbilstošus kritērijus, kas raksturo piegādātāja atbilstību sociālās aizsardzības prasībām. </w:t>
            </w:r>
            <w:r w:rsidR="00000000" w:rsidRPr="00000000" w:rsidDel="00000000">
              <w:rPr>
                <w:rtl w:val="0"/>
              </w:rPr>
              <w:t xml:space="preserve">Tāpat ir svarīgi arī saprast, ka sociālo kritēriju integrēšana iepirkumā vienmēr būs veicama individuāli attiecībā uz konkrētu iepirkumu, un tādēļ PIL regulējumam ir jābūt maksimāli atvērtam un elastīgam, piedāvājot instrumentus un iespējas šāda veida kritērijus integrēt, bet nevis jānosaka smagnēji piemērojamas klauzulas vai kritēriju piemēri, kas turklāt var nebūt universāli atbilstoši jebkuram iepirkumam, tādējādi iepirkumu praksē radot neatbilstību riskus. Attiecīgi drīzāk būtiski ir turpināt darbu pie pasūtītāju izglītošanas un dažādu skaidrojošu materiālu izstrādes, lai veicinātu to, ka pasūtītāji reāli praksē šos PIL esošos instrumentus izmanto.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Iebildumā norādītais, ka PIL 51.panta septītās daļas atsauces uz koplīgumu dzēšana ir pretrunā Direktīvā (ES) 2022/2041 par minimālajām algām paredzētam pienākumam veicināt koplīgumu pārrunas, kā arī ka šie grozījumi PIL 51.panta septītajā daļā norāda uz Direktīvā (ES) 2022/2041 par minimālajām algām noteikto pienākumu nepildīšanu, par ko potenciāli var iestāties pārkāpuma procedūra,</w:t>
            </w:r>
            <w:r w:rsidR="00000000" w:rsidRPr="00000000" w:rsidDel="00000000">
              <w:rPr>
                <w:b w:val="1"/>
                <w:rtl w:val="0"/>
              </w:rPr>
              <w:t xml:space="preserve"> ir juridiski nepamatots un Finanšu ministrija tam kategoriski nepiekrīt</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Pirmkārt,</w:t>
            </w:r>
            <w:r w:rsidR="00000000" w:rsidRPr="00000000" w:rsidDel="00000000">
              <w:rPr>
                <w:rtl w:val="0"/>
              </w:rPr>
              <w:t xml:space="preserve"> PIL regulējums pārņem Direktīvu 2014/24/ES, un šī direktīva vispār neparedz pienākumu dalībvalstīm savos nacionālajos publisko iepirkumu normatīvajos aktos noteikt regulējumu par izšķirošā piedāvājumu izvēles kritērija noteikšanu. Attiecīgi PIL 51.panta septītās daļas regulējums kā tāds ir nacionāli noteikts regulējums, un tā nepieciešamība neizriet no Direktīvas 2014/24/ES prasībām. Līdz ar to arī nav juridiski korekti norādīt, ka plānotie grozījumi PIL 51.panta septītajā daļā būtu pretrunā ar Direktīvā 2014/24/ES iestrādātiem principiem, kas paredz veicināt sociāli atbildīgus aspektus publiskajos iepirkumos.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Neatkarīgi no PIL 51.panta septītās daļas PIL regulējums atbilstoši Direktīvā 2014/24/ES paredzētajam nosaka virkni ar "sociālās jomas" instrumentiem, piemēram, atbilstoši PIL kandidāti un pretendenti izslēdzami no dalības iepirkuma procedūrā, ja ar jebkādiem atbilstošiem līdzekļiem var pierādīt, ka kandidāts vai pretendents ir pārkāpis Latvijas vai Eiropas Savienības normatīvos aktus vides, sociālo vai darba tiesību jomā, darba koplīgumu, ģenerālvienošanos vai prasības, kas noteiktas likuma 3. pielikumā minētajās starptautiskajās konvencijās (PIL 42.panta otrās daļas 8.punkts). Vienlaikus pasūtītājs ir tiesīgs iepirkumā izvirzīt sociāli atbildīga publiskā iepirkuma kritērijus, kas atbilst PIL 51.panta regulējumam par piedāvājumu izvērtēšanas kritērijiem. Tāpat noteikts, ka pasūtītājs ir tiesīgs paredzēt speciālus iepirkuma līguma izpildes noteikumus galvenokārt saistībā ar ekonomiskiem un sociāliem apstākļiem, inovācijām vai vides aizsardzības prasībām, ievērojot nosacījumu, ka šie noteikumi nav pretrunā ar Eiropas Savienības tieši piemērojamiem tiesību aktiem minētajās jomās un ir norādīti tehniskajās specifikācijās vai paziņojumā par līgumu, vai iepirkuma procedūras dokumentos un ir saistīti ar attiecīgā iepirkuma līguma priekšmetu. Pasūtītājs iepirkuma līguma sagatavošanā var izmantot nozaru ekspertu vai organizāciju izstrādātas vadlīnijas iepirkumu veikšanai un līgumu slēgšanai, kā arī standartlīgumus. Slēdzot iepirkuma līgumu, tiek nodrošināta samērīga līgumslēdzēju pušu tiesību un tiesisko interešu ievērošana (PIL 60.panta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Otrkārt,</w:t>
            </w:r>
            <w:r w:rsidR="00000000" w:rsidRPr="00000000" w:rsidDel="00000000">
              <w:rPr>
                <w:rtl w:val="0"/>
              </w:rPr>
              <w:t xml:space="preserve"> PIL 51.panta septītajā daļā ietvertais regulējums ir nacionāli veidota norma, ar kuru netiek tiešā veidā pārņemta ne konkrēta Direktīvas 2014/24/ES norma, ne arī Direktīvas 2022/2041 par minimālajām algām 9.panta regulējums, līdz ar to </w:t>
            </w:r>
            <w:r w:rsidR="00000000" w:rsidRPr="00000000" w:rsidDel="00000000">
              <w:rPr>
                <w:b w:val="1"/>
                <w:rtl w:val="0"/>
              </w:rPr>
              <w:t xml:space="preserve">faktam, ka no PIL tiek svītrota atsauce uz koplīgumu 51.panta septītajā daļā nav juridiska sakara ar Direktīvas 2022/2041 9.panta regulējuma pārņemšanu nacionālajā regulējumā, un tādējādi tas attiecīgi arī nevar tikt uzskatīts par neatbilstošu Direktīvas 2022/2041 9.panta ieviešanai vai norādīt uz Direktīvā  2022/2041 noteikto pienākumu nepildīšanu, par ko potenciāli var iestāties pārkāpuma procedūra</w:t>
            </w:r>
            <w:r w:rsidR="00000000" w:rsidRPr="00000000" w:rsidDel="00000000">
              <w:rPr>
                <w:rtl w:val="0"/>
              </w:rPr>
              <w:t xml:space="preserve">. Šādam LBAS secinājumam, Finanšu ministrijas ieskatā, nav juridiska pamatojuma.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"(7) Ja vismaz divu prasībām atbilstošu piedāvājumu novērtējums ir vienāds, pasūtītājs izvēlas piedāvājumu un pieņem lēmumu par iepirkuma līguma slēgšanas tiesību piešķiršanu, pamatojoties uz vienu vai vairākiem kritērijiem, kas atbilst šā panta nosacījumiem, tostarp tādiem, kas ir saistīti ar sociālajiem, vides vai inovāciju aspektiem."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Ja pirms lēmuma par iepirkuma līguma slēgšanas tiesību piešķiršanu pieņemšanas ir konstatēts, ka vismaz divu prasībām atbilstošu piedāvājumu novērtējums ir vienāds, pasūtītājs izvēlas piedāvājumu, balstoties uz vienu vai vairākiem kritērijiem, kas atbilst šā panta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projekta 11. pantu, paredzot, ka izšķirošo piedāvājuma izvēles kritēriju vai kritērijus pasūtītājs norāda iepirkuma procedūras dokumentos, tādējādi nodrošinot pienācīgu iepirkumu atklātību un to, ka minētā izvēle nav patvaļīga, kā arī ievērojot Eiropas Parlamenta un Padomes 2014. gada 26. februāra Direktīvas 2014/24/ES par publisko iepirkumu un ar ko atceļ Direktīvu 2004/18/EK (turpmāk - direktīva Nr. 2014/24/ES), 67. pantā (sk., piem., 5. punktu) noteikto, kas iepriekš cita starpā ar Publisko iepirkumu likuma 51. panta septīto daļu ir pārņemts. Norādām, ka projekta anotācijā nav sniegts pamatojums apgalvojumam, ka izšķirošo piedāvājuma izvēles kritēriju noteikšana iepirkuma procedūras dokumentos varētu tikt vērtēta kā formālisms un papildu administratīvais slogs pasūtītājiem, tādēļ nepieciešams attiecīgi papildināt projektu vai sniegt atbilstošu skaidrojumu par minētajiem apsvērumiem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pirms lēmuma par iepirkuma līguma slēgšanas tiesību piešķiršanu pieņemšanas ir konstatēts, ka vismaz divu prasībām atbilstošu piedāvājumu novērtējums ir vienāds, pasūtītājs izvēlas piedāvājumu, balstoties uz vienu vai vairākiem kritērijiem, kas atbilst šā panta nosacījumiem. Minēto kritēriju vai kritērijus pasūtītājs norāda iepirkuma procedūras dokumentos".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izvērtējums, un precizēts skaidrojums anotācijas 1.3.sadaļā, ievērojot  iebildumā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Finanšu ministrijas ieskatā, iebildumā minētais direktīvas regulējums neparedz, ka PIL būtu jānosaka, ka izšķirošo piedāvājuma izvēles kritēriju vai kritērijus pasūtītājs norāda iepirkuma procedūras dokumentos.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2014/24/ES (turpmāk - Direktīva) 67.pantā izvirza noteikumus līguma slēgšanas tiesību piešķiršanas kritēriju noteikšanai, kas tiek iekļauti iepirkuma dokumentācijā, bet tā vispār neregulē pasūtītāja rīcību gadījumā, kad pēc piedāvājumu izvērtēšanas saskaņā ar šiem iepriekš noteiktajiem kritērijiem vairāku piedāvājumu novērtējums ir vienāds. Tātad pasūtītājam šādā situācijā ir rīcības brīvība izvēlēties piedāvājumu, vienlaikus ievērojot tam jebkurā gadījumā saistošo Direktīvas 67.panta regulējumu par līguma slēgšanas tiesību piešķiršanas kritērijiem. Attiecīgi, tā kā no Direktīvas neizriet pienākums vispār noteikt regulējumu tam, ka vienlaikus ar līguma slēgšanas tiesību piešķiršanas kritēriju noteikšanu atbilstoši Direktīvas 67.pantam iepirkuma dokumentācijā ir nosākāms arī izšķirošais piedāvājumu izvēles kritērijs vai kritēriji, līdzšinējā PIL regulējumā paredzētais pienākums šādu izšķirošo piedāvājuma izvēles kritēriju noteikt un ietvert to iepirkuma procedūras dokumentos praktiski varētu tikt vērtēts kā formālisms un papildu administratīvais slogs pasūtītājiem.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pārskatot spēkā esošās PIL 51.panta septītās daļas redakciju, konstatēts, ka faktiski nav nepieciešamības PIL saglabāt pienākuma formā izteiktu regulējumu par šāda izšķirošā piedāvājuma izvēles kritērija noteikšanu. Līdz ar to PIL 51.panta septītajā daļā tiek noteikts vispārīgs regulējums pasūtītāja rīcībai gadījumā, kad pirms lēmuma pieņemšanas par iepirkuma līguma slēgšanas tiesību piešķiršanu konstatēts, ka vismaz divu prasībām atbilstošu piedāvājumu novērtējums ir vienāds.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"(7) Ja vismaz divu prasībām atbilstošu piedāvājumu novērtējums ir vienāds, pasūtītājs izvēlas piedāvājumu un pieņem lēmumu par iepirkuma līguma slēgšanas tiesību piešķiršanu, pamatojoties uz vienu vai vairākiem kritērijiem, kas atbilst šā panta nosacījumiem, tostarp tādiem, kas ir saistīti ar sociālajiem, vides vai inovāciju aspektiem."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Iepirkumu uzraudzības birojs izskata apstrīdēšanas iesniegumus rakstveida procesā. Iepirkumu uzraudzības birojs paziņo par iesnieguma izskatīšanas sēdes datumu, publicējot paziņojumu savā tīmekļvietnē vismaz trīs darbdienas iepriekš. Paziņojums par iesnieguma izskatīšanas sēdes datumu uzskatāms par paziņotu nākamajā darbdienā pēc tā publicēšanas Iepirkumu uzraudzības biroja tīmekļvietnē. Ja dalībnieki Iepirkumu uzraudzības birojam ir paziņojuši elektroniskā pasta adresi, uz kuru nosūtīt paziņojumu, Iepirkumu uzraudzības birojs informāciju par iesnieguma izskatīšanas sēdi nosūta dalībniekiem arī pa elektronisko pastu ne vēlāk kā dienā, kad paziņojums publicēts Iepirkumu uzraudzības biroja tīmekļvietnē. Lietas dalībniekiem ir tiesības iesniegt papildu viedokli rakstveidā, to nosūtot elektroniski Iepirkumu uzraudzības birojam ne vēlāk kā vienu darbdienu pirms paziņotā iesnieguma izskatīšanas sēdes datuma.";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šajā gadījumā neatbalsta rakstveida procesu, jo šādā procesā sarežģītākos gadījumos ļoti apgrūtinoši rakstveidā visu izklāstīt, lai nonāktu pie objektīvi pareiza lēmuma.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Plānotais regulējums no likumprojekta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Iepirkumu uzraudzības birojs izskata apstrīdēšanas iesniegumus rakstveida procesā. Iepirkumu uzraudzības birojs paziņo par iesnieguma izskatīšanas sēdes datumu, publicējot paziņojumu savā tīmekļvietnē vismaz trīs darbdienas iepriekš. Paziņojums par iesnieguma izskatīšanas sēdes datumu uzskatāms par paziņotu nākamajā darbdienā pēc tā publicēšanas Iepirkumu uzraudzības biroja tīmekļvietnē. Ja dalībnieki Iepirkumu uzraudzības birojam ir paziņojuši elektroniskā pasta adresi, uz kuru nosūtīt paziņojumu, Iepirkumu uzraudzības birojs informāciju par iesnieguma izskatīšanas sēdi nosūta dalībniekiem arī pa elektronisko pastu ne vēlāk kā dienā, kad paziņojums publicēts Iepirkumu uzraudzības biroja tīmekļvietnē. Lietas dalībniekiem ir tiesības iesniegt papildu viedokli rakstveidā, to nosūtot elektroniski Iepirkumu uzraudzības birojam ne vēlāk kā vienu darbdienu pirms paziņotā iesnieguma izskatīšanas sēdes datuma.";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noteikt, ka IUB izskata apstrīdēšanas iesniegumus rakstveida procesā, nodrošinot, ka lietas dalībniekiem ir tiesības iesniegt papildu viedokli rakstveidā. Vienlaikus tiek saglabāta iespēja rīkot lietas izskatīšanu ar dalībnieku uzklausīšanu, ja tas nepieciešams, ievērojot lietas apstākļus. LTRK norāda, ka no likumprojekta anotācijas nav saprotams, kas ir apstākļi pēc kā pamatos, kādos gadījumos apstrīdēšanas iesniegumus izskatīs rakstveidā un kādā ar lietas dalībnieku uzklausīšanu. LTRK nevar piekrist ministrijas paustajam, ka nav konstatēta procesu efektivitātes vai lēmumu kvalitātes mazināšanās, tāpēc LTRK lūdz ministriju sniegt informāciju, kas ir bijusi par pamatu šādam secinājumam. LTRK norāda, ka komersantiem ir būtiski, lai tiktu saglabāta iespēja lietu izskatīt, uzklausot dalībniekus gan klātienē, gan attālināti ar tehnisko līdzekļu palīdzību, tāpēc nepieciešams šādu regulējumu saglabāt. Turklāt nav nepārprotami skaidrs, kā tas varētu negatīvi ietekmēt IUB darba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Likumprojekta anotācija min Eiropas Komisijas tematisko auditu Nr.REGC214LV0182 par iepirkumu jomu, LTRK lūdz ministriju iespēju LTRK un tās biedriem iepazīties ar šo auditu.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Plānotais regulējums no likumprojekta izslēgts.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LTRK lūgumu iepazīties ar Eiropas Komisijas tematisko auditu Nr.REGC214LV0182 vēršam uzmanību, ka minētā audita dokumenti nav publiski pieejami. Ja LTRK ir nepieciešamība ar šiem dokumentiem iepazīties, tad aicinām vērsties Finanšu ministrijā ar argumentētu pieprasījumu, kas adresēts Finanšu ministrijas Eiropas Savienības Fondu sistēmas vadības departamentam.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pārvērtēt nepieciešamību pēc papildus soda apmēra noteikšanas. Iepirkumu komisijas pašvaldībās jau tagad saskaras ar grūtībām labprātīgi kādu pierunāt darboties iepirkumu komisijā. Samaksa par darbu komisijā nav adekvāta, vai nav paredzēta vispār, atbildības apmēram. Jau tagad soda nauda apmērs ir pielīdzināms iepirkumu speciālista mēnešalgas apmēram.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vēlamies norādīt, ka nav precīzi definēta radniecības pakāpe ne skaidrojumos, ne likumos, tad pastāv iespēja saņemt sodu pašam pat nezinot par radniecību (piemēram, otrās pakāpes brālēns, pirms 10 gadiem šķirta sieva ar kuru ir kopēji bērni, nereģistrētas civillaulības partnera tuvi radinieki). Pastāv iespēja, ka kāds radinieks iegūst kapitāldaļas un neinformē visus savus radiniekus. Iespējams, arī šādas izmaiņas radīs pašvaldībām problēmas iepirkuma speciālistu un iepirkumu komisiju locekļu piesaistei.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esošajā, ne nākotnes PIL redakcijā saistībā ar 25.panta pirmajā daļā definēto “cita veida personiska ieinteresētība” nav skaidri un nepārprotami definēts, kas ar to domāts. Šāda nekonkrētība pieļauj neobjektīvas interpretācijas, kontekstā ar ko iespējamais tiesību izmantošanas aizliegums ir nesamērīgs.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atbilstīgāko un atstāt vienu no piedāvātajiem soda apmēriem.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tiek saglabāts plānotais regulējums attiecībā uz administratīvajiem pārkāpumiem par interešu konflikta novēršanas noteikumu neievērošanu. Lūdzam ņemt vērā anotācijā sniegto argumentāciju.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iebildumā norādīto par “cita veida personisku ieinteresētību” paskaidrojam, ka šis jēdziens jau ir ietverts esošajā PIL redakcijā, tiek piemērots praksē un skaidrots tostarp esošajos IUB metodiskajos materiālos, kas pieejami IUB tīmekļvietnē (piem., skat. https://www.iub.gov.lv/lv/skaidrojums-interesu-konflikta-aktualie-jautajumi-publiskajos-iepirkumos?utm_source=https%3A%2F%2Fwww.google.com%2F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radinieku loku PIL 25.panta pirmās daļas 2.punktā ir sniegts konkrēts uzskaitījums.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Iepirkumu uzraudzības birojs izskata apstrīdēšanas iesniegumus rakstveida procesā. Iepirkumu uzraudzības birojs paziņo par iesnieguma izskatīšanas sēdes datumu, publicējot paziņojumu savā tīmekļvietnē vismaz trīs darbdienas iepriekš. Paziņojums par iesnieguma izskatīšanas sēdes datumu uzskatāms par paziņotu nākamajā darbdienā pēc tā publicēšanas Iepirkumu uzraudzības biroja tīmekļvietnē. Ja dalībnieki Iepirkumu uzraudzības birojam ir paziņojuši elektroniskā pasta adresi, uz kuru nosūtīt paziņojumu, Iepirkumu uzraudzības birojs informāciju par iesnieguma izskatīšanas sēdi nosūta dalībniekiem arī pa elektronisko pastu ne vēlāk kā dienā, kad paziņojums publicēts Iepirkumu uzraudzības biroja tīmekļvietnē. Lietas dalībniekiem ir tiesības iesniegt papildu viedokli rakstveidā, to nosūtot elektroniski Iepirkumu uzraudzības birojam ne vēlāk kā vienu darbdienu pirms paziņotā iesnieguma izskatīšanas sēdes datuma.";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- 08.08.2024.)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Oficiālās elektroniskās adreses likuma 12. panta pirmajā daļā noteikto oficiālās elektroniskās adreses izmantošanas prioritāti, lūdzam paredzēt paziņojuma nosūtīšanu uz oficiālo elektronisko adresi. Vienlaikus aicinām papildināt citus Publisko iepirkumu likuma pantus, kuros tiek paredzēta paziņošana, ar oficiālās elektroniskās adreses saziņas kanālu.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(KNAB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paredzēt pārejas noteikumus informācijas iegūšanas kārtībai Ministru kabineta noteiktajā informācijas sistēmā, ņemot vērā, ka minētā sistēma, kuru pasūtītājam paredzēts izmantot atbilstoši likumprojekta 5. pantā ietvertajam Publisko iepirkumu likuma (turpmāk – PIL) 24. panta pirmajā prim daļā noteiktajam mērķim (izvērtēt, vai nepastāv apstākļi, kuru dēļ varētu uzskatīt, ka kāda no komisijas sastāvā iekļaujamām personām varētu pārstāvēt iespējamo kandidātu vai pretendentu intereses vai būt saistīta ar tiem PIL 25. panta pirmās daļas izpratnē), vēl nav izstrādāta un ieviesta.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- 08.08.2024.)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noteiktajai informācijas sistēmai likuma 24. panta piektajā daļā paredzētās funkcionalitātes ieviešanai  (kā arī 24. panta sestajā daļā paredzēto MK noteikumu izstrādei un saskaņošanai) nepieciešama izstrāde un ieviešana, ir jāparedz pārejas noteikumi 24. panta piektās daļas spēkā stāšanās laikam.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Papildināt pārejas noteikumus ar 25.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Šā likuma 24. panta piektajā daļā paredzēto informācijas iegūšanas kārtību Ministru kabineta noteiktajā informācijas sistēmā piemēro no 2025. gada 1. marta.”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regulējuma ietekmi uz ES finanšu līdzekļu apguvi, izslēdzot ārvalstu pretendentu iespējas uzvarēt PIL 9.panta kārtībā veiktajos iepirkumos, ja attiecīgais pretendents nav reģistrējies Valsts ieņēmumu dienesta un vēl jo vairāk ja tam nav piešķirts Valsts ieņēmumu dienesta noteiktais nodokļu maksātāju reitinga kopējais “A” klases novērtējums.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Pārskatīta likumprojektā ietvertā PIL 7.</w:t>
            </w:r>
            <w:r w:rsidR="00000000" w:rsidRPr="00000000" w:rsidDel="00000000">
              <w:rPr>
                <w:vertAlign w:val="superscript"/>
                <w:rtl w:val="0"/>
              </w:rPr>
              <w:t xml:space="preserve">1</w:t>
            </w:r>
            <w:r w:rsidR="00000000" w:rsidRPr="00000000" w:rsidDel="00000000">
              <w:rPr>
                <w:rtl w:val="0"/>
              </w:rPr>
              <w:t xml:space="preserve"> daļas redakcija, likumprojekts papildināts ar grozījumiem PIL 42.panta ceturtajā daļā, to paredzot papildināt ar jaunu 7.punktu. Pārskatīts un papildināts arī regulējuma skaidrojums likumprojekta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anotācijās 1.3.sadaļā (8 lpp.) tiek norādīts, ka EIS tiks iestrādāti kontroles algoritmi, sinhronizējot datus no Pilsonības un migrācijas lietu pārvaldes (PMLP) pārziņā esošā Fizisko personu reģistra (dati par fiziskajām personām un to radiniekiem). Ņemot vērā, ka no minētā nav skaidri saprotams, kāda risinājuma ietvaros plānota datu saņemšana no Fizisko personu reģistra, precizēt projekta anotāciju. Vēršam uzmanību, ka atkarībā no izvēlētā risinājuma attiecīgi izriet tā nodrošināšanai nepieciešamais laika resurss, darbietilpība un ziņu saņemšanas iespējamība, kā arī atbilstoši izvēlētajam risinājumam ir iespējama finansiāla ietekme.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saskaņā ar Valsts digitālas attīstības aģentūras (VDAA) sniegto informāciju risinājuma (iepirkuma komisijas locekļu saistības pārbaudēm) izstrādes darbi šobrīd jau paralēli notiek gan Pilsonības un migrācijas lietu pārvaldes (PMLP) pusē attiecībā uz datu apmaiņas servisu izstrādi, gan arī VDDA pusē attiecībā uz datu apstrādi un izziņu izveidi. Savukārt risinājums (pārbaudes rīks), kā jau minēts anotācijā, ir paredzēts Elektronisko iepirkumu sistēmas (EIS) e-izziņu apakšsistēmā. Ciktāl tas attiecas uz EIS ietvaros veicamajām izmaiņām, tās šobrīd tiek īstenotas ar VDAA resursiem un finansējumu. Attiecīgi ne Finanšu ministrijas, ne VDAA rīcībā nav informācijas, ka no Iekšlietu ministrijas resora puses minētā risinājuma izstrādei būtu nepieciešami papildu darbi vai resursi, kas nav viennozīmīgi skaidrs arī no sniegtā iebilduma.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jādod skaidrāks redzējums, kad pasūtītājs ziņas var pārbaudīt, izmantojot EIS iestrādāto risinājumu, piemēram, ka sistēmā ziņas iegūstamas, kad notikusi piedāvājumu atvēršana un ir zināmi pretendenti attiecībā uz kuriem saistība pārbaudāma. Tāpat arī būtu skaidrojams, kad pārbaudes veicamas, izmantojot citas ziņu ieguves metodes.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projektu, aizstājot projekta sākotnējās ietekmes (ex-ante) novērtējuma ziņojuma (anotācijas) 1.3.sadaļā “Pašreizējā situācija, problēmas un risinājumi” “Problēmas apraksts” vārdus “krāpniecisku pārkāpumu” ar vārdu “krāpšanu”', ņemot vērā, ka normatīvie akti neparedz tādu jēdzienu kā "krāpniecisks pārkāpums".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Publisko iepirkuma likuma 5. pantā paredzētā grozījuma (jauns izņēmums no iepirkuma procedūru piemērošanas gadījumā, kad iepirkuma līgums tiek slēgts par speciālistu un ekspertu pakalpojumiem saskaņā ar Starptautiskās palīdzības likumu īstenotajos attīstības sadarbības projektos, starptautiskajās misijās vai operācijās) saskanīgumu ar </w:t>
            </w:r>
            <w:r w:rsidR="00000000" w:rsidRPr="00000000" w:rsidDel="00000000">
              <w:rPr>
                <w:i w:val="1"/>
                <w:rtl w:val="0"/>
              </w:rPr>
              <w:t xml:space="preserve">Eiropas Parlamenta un Padomes 2014. gada 26. februāra Direktīva 2014/24/ES par publisko iepirkumu un ar ko atceļ Direktīvu 2004/18/EK </w:t>
            </w:r>
            <w:r w:rsidR="00000000" w:rsidRPr="00000000" w:rsidDel="00000000">
              <w:rPr>
                <w:rtl w:val="0"/>
              </w:rPr>
              <w:t xml:space="preserve">(turpmāk - direktīva). Proti, lūdzam anotācijā norādīt, kurš no direktīvas I sadaļas I nodaļas nosacījumiem pieļauj šāda izņēmuma noteikšanu.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šādu informāciju par atbilstību direktīvas prasībām norādīt arī par citiem projektā paredzētajiem grozījumiem.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likumprojekta 1.pantā paredzēto grozījumu, ar kuru  PIL 5.pants tiek papildināts ar jaunu izņēmumu no iepirkuma procedūru piemērošanas, paskaidrojam, ka likumprojekta anotācijas 5.sadaļā pie "Cita informācija" jau ir ietverta attiecīga informācija (skatīt anotācijas 5.sadaļas aizpildīšanas praksi arī citos līdzīgos PIL grozījumu likumprojektos, ar kuriem tiek paredzēti jauni PIL 5.panta izņēmumi, piemēram, 23-TA-700, 24-TA-556).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2014. gada 26. februāra Direktīvas 2014/24/ES par publisko iepirkumu un ar ko atceļ Direktīvu 2004/18/EK I sadaļas I nodaļā noteiktie izņēmumi ir noteikti PIL 3.pantā un neskar PIL 5.pantā noteiktos izņēmumus no iepirkuma procedūru piemērošanas.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saskaņošanas ietvaros veiktos papildinājumus projektā (sk. projekta 9., 17. un 19. pantu) un, pamatojoties uz Ministru kabineta 2021. gada 7. septembra noteikumu Nr. 617 "Tiesību akta projekta sākotnējās ietekmes izvērtēšanas kārtība" 9.19. apakšpunktu, lūdzam papildināt projekta anotācijas 5.4. apakšsadaļas 1. tabulu ar informāciju par direktīvas Nr. 2014/24/ES 57. pantā (sk. 2. un 3. punktu) un 85. panta 2. punktā ietverto prasību pārņemšanu ar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ņemot vērā, ka izņēmumus no minētās direktīvas 57. panta 2. punktā paredzētā pienākuma dalībvalstis var paredzēt vienīgi 57. panta 3. punkta pirmajā vai otrajā daļā paredzētajos gadījumos, lūdzam papildināt aili (sniedzot pamatojumu) par dalībvalsts rīcības brīvības izmantošanu projekta 9. pantā, norādot konkrēto direktīvas normu (minētā punkta daļu), kas paredz rīcības brīvību, kādā veidā minētā rīcības brīvība ir izmantota projektā, un to, kādēļ ir vai nav izmantota minētā rīcības brīvība, tostarp pamatojot projekta 9. pantā ietvertā regulējuma atbilstību kādam no 57. panta 3. punktā minētajiem gadījumiem.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8.1.13. apakšpunktu, sniedzot skaidru un saprotamu informāciju par projektā paredzēto personu datu apstrādi, norādot tiesisko pamatojumu personu datu apstrādei (tostarp arī spēkā esošu ārējo normatīvo aktu (-us) un tā normu (-as), no kā ir izsecināma nepieciešamība apstrādāt personu datus projektā paredzētajā veidā), kā arī sniedzot īsu un kodolīgu skaidrojumu par paredzēto personu datu apstrādi – kādu datu subjektu un kādu kategoriju datus paredz apstrādāt projekts, kādos konkrētos nolūkos, papildus norādot arī – vai personu dati tiks glabāti un kāds būs datu glabāšanas termiņš, kāds ir pamatojums glabāšanas termiņam, kā arī informāciju par to, vai dati tiks nodoti citām institūcijām un kādā nolūkā.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1.punktu, aizstājot skaitli "21" ar skaitli "22".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w:t>
            </w:r>
            <w:r w:rsidR="00000000" w:rsidRPr="00000000" w:rsidDel="00000000">
              <w:rPr>
                <w:vertAlign w:val="superscript"/>
                <w:rtl w:val="0"/>
              </w:rPr>
              <w:t xml:space="preserve">1</w:t>
            </w:r>
            <w:r w:rsidR="00000000" w:rsidRPr="00000000" w:rsidDel="00000000">
              <w:rPr>
                <w:rtl w:val="0"/>
              </w:rPr>
              <w:t xml:space="preserve">) šādiem zvērinātu advokātu juridiskajiem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pasūtītāja juridisku pārstāvību Eiropas Savienības dalībvalstī, valstī, kas nav Eiropas Savienības dalībvalsts, vai starptautiskā šķīrējtiesas vai samierināšanas instancē notiekošā šķīrējtiesā vai samierināšanā;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pasūtītāja juridisku pārstāvību Eiropas Savienības dalībvalsts vai valsts, kas nav Eiropas Savienības dalībvalsts, tiesā vai iestādē vai starptautiskā tiesā vai  iestādē notiekošā tiesvedībā;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juridiskajām konsultācijām, ko sniedz, lai gatavotos kādam no šī punkta a) vai b) apakšpunktā minētajiem procesiem, vai ko sniedz par situācijām, kurām ir drošas pazīmes un liela varbūtība, ka tās varētu tikt izskatītas kādā no šī punkta a) vai b) apakšpunktā minētajiem procesiem;".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redakcionāli precizēt, piemēram, vārdu "situācijām" aizstājot ar vārdu "gadījumiem" vai, piemēram, vārdus "par situācijām" aizstājot ar vārdiem "strīdos" v.tml.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šādiem zvērinātu advokātu juridiskajiem pakalpojumiem:</w:t>
            </w:r>
            <w:r w:rsidR="00000000" w:rsidRPr="00000000" w:rsidDel="00000000">
              <w:rPr>
                <w:rtl w:val="0"/>
              </w:rPr>
              <w:t xml:space="preserve">a) pasūtītāja juridisku pārstāvību Eiropas Savienības dalībvalstī, valstī, kas nav Eiropas Savienības dalībvalsts, vai starptautiskā šķīrējtiesas vai samierināšanas instancē notiekošā šķīrējtiesā vai samierināšanā,</w:t>
            </w:r>
            <w:r w:rsidR="00000000" w:rsidRPr="00000000" w:rsidDel="00000000">
              <w:rPr>
                <w:rtl w:val="0"/>
              </w:rPr>
              <w:t xml:space="preserve">b) pasūtītāja juridisku pārstāvību Eiropas Savienības dalībvalsts vai valsts, kas nav Eiropas Savienības dalībvalsts, tiesā vai iestādē vai starptautiskā tiesā vai iestādē notiekošā tiesvedībā,</w:t>
            </w:r>
            <w:r w:rsidR="00000000" w:rsidRPr="00000000" w:rsidDel="00000000">
              <w:rPr>
                <w:rtl w:val="0"/>
              </w:rPr>
              <w:t xml:space="preserve">c) juridiskajām konsultācijām, ko sniedz, lai gatavotos kādam no šā punkta "a" vai "b" apakšpunktā minētajiem procesiem, vai ko sniedz par gadījumiem, kam ir drošas pazīmes un liela varbūtība, ka tie varētu tikt izskatīti kādā no šā punkta "a" vai "b" apakšpunktā minētajiem procesiem;".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w:t>
            </w:r>
            <w:r w:rsidR="00000000" w:rsidRPr="00000000" w:rsidDel="00000000">
              <w:rPr>
                <w:vertAlign w:val="superscript"/>
                <w:rtl w:val="0"/>
              </w:rPr>
              <w:t xml:space="preserve">1</w:t>
            </w:r>
            <w:r w:rsidR="00000000" w:rsidRPr="00000000" w:rsidDel="00000000">
              <w:rPr>
                <w:rtl w:val="0"/>
              </w:rPr>
              <w:t xml:space="preserve">) Ja piedāvātā cenas atšķirība starp piedāvājumu, kas izvēlēts saskaņā ar šā panta septīto daļu, un katru nākamo atbilstošo piedāvājumu nepārsniedz 15%, tad iepirkuma komisija priekšroku dod tā pretendenta piedāvājumam, kuram piešķirts Valsts ieņēmumu dienesta noteiktais nodokļu maksātāju reitinga kopējais “A” klases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Konceptuāli neiebilstam pret piedāvāto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vai atsauce uz 9.panta septīto daļu nav aizstājama ar atsauci uz 9. panta četrpadsmito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Kritiski vērtējama grozījumu ietekme uz ārvalstu pretendentu dalību 9.panta iepirkumos. Ņemot vērtā to, ka nodokļu maksātāja reitinga kopējo novērtējumu VID var piešķirt tikai Latvijā reģistrētam nodokļu maksātājam, tad plānotie grozījumi praktiski var izslēgt ārvalstu pretendentu (tai skaitā personu apvienības, kuras dalībnieks ir ārvalstu uzņēmums) iespējas uzvarēt iepirkumos, kas veikti 9. panta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piedāvātās redakcijas izriet, ka regulējums piemērojams tikai gadījumā, ja katrs nākamais atbilstošais piedāvājums (visi atbilstošie piedāvājumi) nepārsniedz 15% no izvēlētās cenas. Tāpat nav norādīts, ka piedāvātais regulējums nav piemērojams, ja visu atbilstošo piedāvājumu iesniedzēju maksātāju reitinga kopējais novērtējums neatbilst “A” klasei.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rīkoties, ja piedāvājumu vērtēšanā tiek izmantota ne tikai cena, bet gan saimnieciski izdevīgākais piedāvājums - pēc piedāvātās redakcijas izriet, ka vērtēts piedāvājums tiktu tikai pēc cenas, ņemot vērā 15% starpību un VID piešķirto nodokļu maksātāja reitinga kopējais "A" klases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likumprojektā ietvert VID noteiktā nodokļu maksātāju reitinga novērtējuma iegūšanas avotu, kā arī izvērtēt vai būtu iespējams papildināt EIS e-izziņu apakšsistēmā pieprasītās ziņas ar VID piešķirtā nodokļu maksātāja reitinga novērtējuma klasi.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Pārskatīta likumprojektā ietvertā PIL 7.1 daļas redakcija, likumprojekts papildināts ar grozījumiem PIL 42.panta ceturtajā daļā, to paredzot papildināt ar jaunu 7.punktu. Pārskatīts un papildināts arī regulējuma skaidrojums likumprojekta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Iepirkuma komisija izvēlas to šā panta septītās daļas kārtībā noteikto saimnieciski visizdevīgāko piedāvājumu, kuru iesniedzis pretendents, kam pašam vai visiem tā dalībniekiem vai biedriem, ja pretendents ir personu apvienība vai personālsabiedrība, ir piešķirts Valsts ieņēmumu dienesta noteiktais nodokļu maksātāju reitinga kopējais "A" klases novērtējums. Šo nosacījumu nepiemēro, ja:</w:t>
            </w:r>
            <w:r w:rsidR="00000000" w:rsidRPr="00000000" w:rsidDel="00000000">
              <w:rPr>
                <w:rtl w:val="0"/>
              </w:rPr>
              <w:t xml:space="preserve">1) iepirkuma komisijai šajā daļā noteiktajā kārtībā būtu jāizvēlas piedāvājums, kura cena par 15 % vai vairāk pārsniegtu sākotnēji šā panta septītās daļas kārtībā noteiktā saimnieciski visizdevīgākā piedāvājuma cenu;</w:t>
            </w:r>
            <w:r w:rsidR="00000000" w:rsidRPr="00000000" w:rsidDel="00000000">
              <w:rPr>
                <w:rtl w:val="0"/>
              </w:rPr>
              <w:t xml:space="preserve">2) šajā daļā noteiktajā kārtībā būtu izvērtējams piedāvājums, kuru iesniedzis pretendents, kam nav piešķirts Valsts ieņēmumu dienesta noteiktais nodokļu maksātāja reitinga kopējais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w:t>
            </w:r>
            <w:r w:rsidR="00000000" w:rsidRPr="00000000" w:rsidDel="00000000">
              <w:rPr>
                <w:vertAlign w:val="superscript"/>
                <w:rtl w:val="0"/>
              </w:rPr>
              <w:t xml:space="preserve">1</w:t>
            </w:r>
            <w:r w:rsidR="00000000" w:rsidRPr="00000000" w:rsidDel="00000000">
              <w:rPr>
                <w:rtl w:val="0"/>
              </w:rPr>
              <w:t xml:space="preserve">) Ja piedāvātā cenas atšķirība starp piedāvājumu, kas izvēlēts saskaņā ar šā panta septīto daļu, un katru nākamo atbilstošo piedāvājumu nepārsniedz 15%, tad iepirkuma komisija priekšroku dod tā pretendenta piedāvājumam, kuram piešķirts Valsts ieņēmumu dienesta noteiktais nodokļu maksātāju reitinga kopējais “A” klases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projekta 2. panta pirmajā daļā ietverto regulējumu. Vēršam uzmanību uz to, ka Valsts ieņēmumu dienesta noteiktajā nodokļu maksātāju reitingā ir paredzēts "J" klases novērtējums, proti, jaunreģistrēts nodokļu maksātājs. Šāds pretendents arī var piedalīties iepirkumā, bet tā darbības laiks būs bijis pārāk īss, lai pierādītu sevi kā uzticamu nodokļu maksātāju un sadarbības partneri, lai saņemtu "A" klases novērtējumu. Vienlaikus pretendentam, kas vēl ilgstoši nedarbojas, var nebūt pagājis nepieciešamais laika periods noteikta reitinga rādītāja novērtēšanai, piemēram, 36 mēneši, kuru ietvaros vērtē uzņēmuma amatpersonu reputāciju un uzņēmuma izslēgšanu no Valsts ieņēmumu dienesta Pievienotās vērtības nodokļa maksātāju reģistra. Papildus šo regulējumu aicinām izvērtēt kontekstā ar Publisko iepirkumu likuma 51. pantu, kas paredz, ka saimnieciski visizdevīgāko piedāvājumu nosaka pēc cenas vai izmaksām, kas prasītu izvēlēties to piedāvājumu, kam ir zemākā cena vai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Pārskatīta likumprojektā ietvertā PIL 7.1 daļas redakcija, likumprojekts papildināts ar grozījumiem PIL 42.panta ceturtajā daļā, to paredzot papildināt ar jaunu 7.punktu. Pārskatīts un papildināts arī regulējuma skaidrojums likumprojekta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Iepirkuma komisija izvēlas to šā panta septītās daļas kārtībā noteikto saimnieciski visizdevīgāko piedāvājumu, kuru iesniedzis pretendents, kam pašam vai visiem tā dalībniekiem vai biedriem, ja pretendents ir personu apvienība vai personālsabiedrība, ir piešķirts Valsts ieņēmumu dienesta noteiktais nodokļu maksātāju reitinga kopējais "A" klases novērtējums. Šo nosacījumu nepiemēro, ja:</w:t>
            </w:r>
            <w:r w:rsidR="00000000" w:rsidRPr="00000000" w:rsidDel="00000000">
              <w:rPr>
                <w:rtl w:val="0"/>
              </w:rPr>
              <w:t xml:space="preserve">1) iepirkuma komisijai šajā daļā noteiktajā kārtībā būtu jāizvēlas piedāvājums, kura cena par 15 % vai vairāk pārsniegtu sākotnēji šā panta septītās daļas kārtībā noteiktā saimnieciski visizdevīgākā piedāvājuma cenu;</w:t>
            </w:r>
            <w:r w:rsidR="00000000" w:rsidRPr="00000000" w:rsidDel="00000000">
              <w:rPr>
                <w:rtl w:val="0"/>
              </w:rPr>
              <w:t xml:space="preserve">2) šajā daļā noteiktajā kārtībā būtu izvērtējams piedāvājums, kuru iesniedzis pretendents, kam nav piešķirts Valsts ieņēmumu dienesta noteiktais nodokļu maksātāja reitinga kopējais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četrpadsmito daļu pēc vārdiem "sniedz tiem šā panta trīspadsmitajā" ar vārdu un skaitli "vai 13.</w:t>
            </w:r>
            <w:r w:rsidR="00000000" w:rsidRPr="00000000" w:rsidDel="00000000">
              <w:rPr>
                <w:vertAlign w:val="superscript"/>
                <w:rtl w:val="0"/>
              </w:rPr>
              <w:t xml:space="preserve">1</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precizēt Publisko iepirkumu likuma 9. panta 14. daļu, ja tajā tiek veikti projekta 2. panta otrajā daļā paredzētie grozījumi. Vēršam uzmanību uz to, ka Publisko iepirkumu likuma 9. panta 13. daļā un atbilstoši tam arī 14. daļā ir minēts lēmums, ar kuru noteikts uzvarētājs (izraudzīts pretendents vai pretendenti). Savukārt Publisko iepirkumu likuma 9. panta 13.</w:t>
            </w:r>
            <w:r w:rsidR="00000000" w:rsidRPr="00000000" w:rsidDel="00000000">
              <w:rPr>
                <w:vertAlign w:val="superscript"/>
                <w:rtl w:val="0"/>
              </w:rPr>
              <w:t xml:space="preserve">1</w:t>
            </w:r>
            <w:r w:rsidR="00000000" w:rsidRPr="00000000" w:rsidDel="00000000">
              <w:rPr>
                <w:rtl w:val="0"/>
              </w:rPr>
              <w:t xml:space="preserve"> daļā minēts lēmums par iepirkuma izbeigšanu bez rezultāta. Ievērojot minēto, Publisko iepirkumu likuma 9. panta 14. daļa saturiski nav attiecināma uz Publisko iepirkumu likuma 9. panta 13.</w:t>
            </w:r>
            <w:r w:rsidR="00000000" w:rsidRPr="00000000" w:rsidDel="00000000">
              <w:rPr>
                <w:vertAlign w:val="superscript"/>
                <w:rtl w:val="0"/>
              </w:rPr>
              <w:t xml:space="preserve">1</w:t>
            </w:r>
            <w:r w:rsidR="00000000" w:rsidRPr="00000000" w:rsidDel="00000000">
              <w:rPr>
                <w:rtl w:val="0"/>
              </w:rPr>
              <w:t xml:space="preserve"> daļu, ja tajā netiek veikti saturiski precizējumi.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13.</w:t>
            </w:r>
            <w:r w:rsidR="00000000" w:rsidRPr="00000000" w:rsidDel="00000000">
              <w:rPr>
                <w:vertAlign w:val="superscript"/>
                <w:rtl w:val="0"/>
              </w:rPr>
              <w:t xml:space="preserve">1</w:t>
            </w:r>
            <w:r w:rsidR="00000000" w:rsidRPr="00000000" w:rsidDel="00000000">
              <w:rPr>
                <w:rtl w:val="0"/>
              </w:rPr>
              <w:t xml:space="preserve"> daļas trešo teikumu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(KNAB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 pants paredz papildināt Publisko iepirkumu likuma (turpmāk – PIL) 24. pantu ar pirmo prim daļu, kas paredz, ka pasūtītājs pirms iepirkuma komisijas izveidošanas vai jauna locekļa iekļaušanas iepirkuma komisijā </w:t>
            </w:r>
            <w:r w:rsidR="00000000" w:rsidRPr="00000000" w:rsidDel="00000000">
              <w:rPr>
                <w:u w:val="single"/>
                <w:rtl w:val="0"/>
              </w:rPr>
              <w:t xml:space="preserve">izvērtē</w:t>
            </w:r>
            <w:r w:rsidR="00000000" w:rsidRPr="00000000" w:rsidDel="00000000">
              <w:rPr>
                <w:rtl w:val="0"/>
              </w:rPr>
              <w:t xml:space="preserve">, vai nepastāv apstākļi, kuru dēļ varētu uzskatīt, ka kāda no komisijas sastāvā iekļaujamām personām varētu pārstāvēt iespējamo kandidātu vai pretendentu intereses vai būt saistīta ar tiem šā likuma 25. panta pirmās daļas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izvērtējuma ietvaros, lai iegūtu informāciju par iepirkuma procedūras dokumentu sagatavotāja (pasūtītāja amatpersonas vai darbinieka), iepirkuma komisijas locekļa, iepirkuma komisijas sekretāra un eksperta saistību ar kandidātu vai pretendentu PIL 25. panta pirmās daļas izpratnē, likumprojektā pasūtītājam paredzēts izmantot Ministru kabineta noteikto informācijas sistēmu, aicinām izskatīt nepieciešamību precizēt Likumprojekta 5. pantā ietverto PIL 24. panta piekto daļu, aizstājot vārdus “var izmantot” ar vārdiem “izmanto”.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minētais izvērtējums paredz izmantot vēl citus izziņas avotus, lūdzam to norādīt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ar likumprojektu plānotajā PIL 24.panta piektajā daļā apzināti izmantota redakcija "var izmantot", nevis "izmanto", ņemot vērā, ka attiecīgo Ministru kabineta noteikto informācijas sistēmu un tajā pieejamo informāciju nav bijis plānots noteikt kā obligāti izmantojamu, un tā būs uzskatāma kā pasūtītājam pieejams palīglīdzeklis interešu konflikta pārbaužu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Pasūtītājs pirms iepirkuma komisijas izveidošanas vai jauna locekļa iekļaušanas iepirkuma komisijā izvērtē, vai nepastāv apstākļi, kuru dēļ varētu uzskatīt, ka kāda no komisijas sastāvā iekļaujamām personām varētu pārstāvēt iespējamo kandidātu vai pretendentu intereses vai būt saistīta ar tiem šā likuma 25. panta pirmās daļas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 pants paredz papildināt likumu ar 24. panta 1.</w:t>
            </w:r>
            <w:r w:rsidR="00000000" w:rsidRPr="00000000" w:rsidDel="00000000">
              <w:rPr>
                <w:vertAlign w:val="superscript"/>
                <w:rtl w:val="0"/>
              </w:rPr>
              <w:t xml:space="preserve">1 </w:t>
            </w:r>
            <w:r w:rsidR="00000000" w:rsidRPr="00000000" w:rsidDel="00000000">
              <w:rPr>
                <w:rtl w:val="0"/>
              </w:rPr>
              <w:t xml:space="preserve">daļu un noteikt, ka pasūtītājs pirms iepirkuma komisijas izveidošanas vai jauna locekļa iekļaušanas iepirkuma komisijā izvērtē, vai nepastāv apstākļi, kuru dēļ varētu uzskatīt, </w:t>
            </w:r>
            <w:r w:rsidR="00000000" w:rsidRPr="00000000" w:rsidDel="00000000">
              <w:rPr>
                <w:u w:val="single"/>
                <w:rtl w:val="0"/>
              </w:rPr>
              <w:t xml:space="preserve">ka kāda no komisijas sastāvā iekļaujamām personām</w:t>
            </w:r>
            <w:r w:rsidR="00000000" w:rsidRPr="00000000" w:rsidDel="00000000">
              <w:rPr>
                <w:rtl w:val="0"/>
              </w:rPr>
              <w:t xml:space="preserve"> varētu pārstāvēt iespējamo kandidātu vai pretendentu intereses vai būt saistīta ar tiem šā likuma 25. panta pirmās daļas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vērš uzmanību, ka no minētās normas un anotācijā sniegtā skaidrojuma nav viennozīmīgi saprotams, vai gadījumā, ja tiks lemts par jauna komisijas locekļa iekļaušanu komisijas sastāvā, izvērtēšana veicama tikai par jauno locekli vai arī par jauno locekli un pārējiem komisijas locekļiem. Līdz ar to, aicinām izvērtēt minētās normas redakciju un skaidrot šo jautājumu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Pārskatīts un precizēts likumprojekta 5. un 6.pantā ietvertais PIL 24. un 25.panta regulējums, kā arī precizēta un papildināta likumprojekta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Lai izvērtētu, vai nepastāv apstākļi, kuru dēļ varētu uzskatīt, ka kāda no komisijas sastāvā iekļaujamām personām varētu pārstāvēt iespējamo kandidātu vai pretendentu intereses vai būt saistīta ar tiem šā likuma 25. panta pirmās daļas izpratnē, kā arī, lai pārbaudītu, vai iepirkuma procedūras dokumentu sagatavotājs (pasūtītāja amatpersona vai darbinieks), iepirkuma komisijas locekļi, iepirkuma komisijas sekretārs un eksperti nepārstāv kandidātu vai pretendentu intereses vai nav saistīti ar kandidātu vai pretendentu šā likuma 25. panta pirmās daļas izpratnē, pasūtītājs ir tiesīgs iegūt un apstrādāt fizisko personu datus – vārdu, uzvārdu, personas kodu un arī citus fizisko personu datus, kuri nepieciešami minēto pārbaužu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brīvības ierobežošanas pamatā, kas uzsvērta ECT un ST tiesu praksē, ir tas, ka ar tiesību normu jāparedz konkrēti veicamās darbības un apstrādājamais datu apjoms. Tomēr no grozījuma būtības izriet, ka pašam pasūtītājam ir atstāta rīcības brīvība kādus datus apstrādāt un kādus nē. Vēl jo vairāk no Datu regulas 6. panta 1. punkta un ECT tiesu prakses secināms, ka tiesību normā, kas ierobežo pamattiesības, ir jāparedz konkrēti apstrādājamais datu apjoms. Proti, šajā tiesību normā būtu konkrēti jāuzskaita personas datu kategorijas, bet anotācijā piemēru veidā ir jāsniedz šī jēdziena skaidrojums, kas zem tā ir domāts.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"(4) Lai pārbaudītu, vai iepirkuma procedūras dokumentu sagatavotājs (pasūtītāja amatpersona vai darbinieks), iepirkuma komisijas locekļi, iepirkuma komisijas sekretārs un eksperti nepārstāv kandidātu vai pretendentu intereses vai nav saistīti ar tiem šā likuma 25. panta pirmās daļas izpratnē, pasūtītājs ir tiesīgs iegūt un apstrādāt fizisko personu datus – identificējošo informāciju, kontaktinformāciju, informāciju par darba vietām, radiniekiem un arī citus fizisko personu datus, kuri nepieciešami minēto pārbaužu veikšanai, šā likuma 25. panta pirmajā daļā noteiktajā apjomā."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Lai iegūtu informāciju par iepirkuma procedūras dokumentu sagatavotāja (pasūtītāja amatpersonas vai darbinieka), iepirkuma komisijas locekļa, iepirkuma komisijas sekretāra un eksperta saistību ar kandidātu vai pretendentu šā likuma 25. panta pirmās daļas izpratnē, pasūtītājs var izmantot Ministru kabineta noteikto informācijas sistēmu, ievērojot šādu kārtību un neprasot attiecīgo personu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informāciju, lai identificētu šā likuma 25. panta pirmās daļas 2., 3. un 5. punktā minētās fiziskās personas, kā arī saņemtu ziņas par minēto fizisko personu radiniekiem, – iegūst no Pilsonības un migrācijas lietu pārvaldes (Fizisko personu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informāciju, lai identificētu šā likuma 25. panta pirmās daļas 1., 2., 4., 5. punktā minētās juridiskās personas un saņemtu šajos punktos minētās ziņas par juridisko personu amatpersonām, dalībniekiem, akcionāriem, prokūristiem, biedriem un patiesajiem labuma guvējiem, – iegūst no Uzņēmumu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informāciju par šā likuma 25. panta pirmās daļas 1. punktā minētajām fiziskas personas darba vietām iegūst no Valsts ieņēmumu dienesta.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vārdus "un neprasot attiecīgo personu piekrišanu", ņemot vērā, ka datu subjekta piekrišana kā personas datu apstrādes tiesiskais pamats nav papildus nepieciešams un tiesiskais pamats personas datu apstrādei projektā noteiktajiem personas datu apstrādes nolūkiem ir noteikts atbilstoši Datu regulas 6.panta 1. punkta "c" un/vai "e" apakšpunktam.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Lai iegūtu informāciju par iepirkuma procedūras dokumentu sagatavotāja (pasūtītāja amatpersonas vai darbinieka), iepirkuma komisijas locekļa, iepirkuma komisijas sekretāra un eksperta saistību ar kandidātu vai pretendentu šā likuma 25. panta pirmās daļas izpratnē, pasūtītājs var izmantot Ministru kabineta noteikto informācijas sistēmu, ievērojot šādu kārtību un neprasot attiecīgo personu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informāciju, lai identificētu šā likuma 25. panta pirmās daļas 2., 3. un 5. punktā minētās fiziskās personas, kā arī saņemtu ziņas par minēto fizisko personu radiniekiem, – iegūst no Pilsonības un migrācijas lietu pārvaldes (Fizisko personu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informāciju, lai identificētu šā likuma 25. panta pirmās daļas 1., 2., 4., 5. punktā minētās juridiskās personas un saņemtu šajos punktos minētās ziņas par juridisko personu amatpersonām, dalībniekiem, akcionāriem, prokūristiem, biedriem un patiesajiem labuma guvējiem, – iegūst no Uzņēmumu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informāciju par šā likuma 25. panta pirmās daļas 1. punktā minētajām fiziskas personas darba vietām iegūst no Valsts ieņēmumu dienesta.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likuma līmenī noteikt to informācijas sistēmu, kuru varēs izmantot pasūtītājs. Ņemot vērā anotācijā iekļauto informāciju, saprotams, ka jau šobrīd ir identificēta tā informācijas sistēma, kas tiks izmantota pasūtītāja nolūkiem, proti, Elektroniskā iepirkumu sistēma. Līdz ar to, ņemot vērā apstākli, ka ir jau zināma izmantojamā informācijas sistēma, kā arī to, ka pasūtītājam, izmantojot noteikto informācija sistēmu, tiks nodrošināta iespēja izgūt datus no citām informācijas sistēmām, kas, savukārt, datu subjektiem radīs tiesību uz personas datu aizsardzību ierobežojumu, Tieslietu ministrijas ieskatā projekts būtu precizējams, nosakot, ka pasūtītājs varēs izmantot Elektronisko iepirkumu sistēmu. Turklāt no projekta redakcijas var tikt radīts maldīgs iespaids, ka Ministru kabinets izveidos un noteiks pavisam jaunu informācijas sistēmu un šajā sakarā norādāms, ka jaunas informācijas sistēmas izveides tiesiskais pamats, tajā apstrādājamās personas datu kategorijas, datu subjektu kategorijas un apstrādes nolūks, nosakāms likumdevējam.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līdz šim Publisko iepirkumu likumā (PIL) tiek izmantota likumprojektā ietvertā pieeja paredzēt deleģējumu Ministru kabinetam noteikt attiecīgo informācijas sistēmu, kuru PIL noteiktu darbību/funkciju veikšanai izmanto pasūtītāji (piemēram, skatīt PIL 39.panta trešo daļu, 42.panta vienpadsmito daļu; Ministru kabineta 2022.gada 20.decembra noteikumus Nr.816 “Publisko elektronisko iepirkumu noteikumi”), tādēļ arī šajā gadījumā regulējums PIL interešu konflikta pārbaudes rīkam, ko pasūtītāji varēs izmantot un kurš būs pieejams vienā no Elektroniskās iepirkumu sistēmas (EIS) apakšsistēmām, tiek veidots pēc analoģijas ar esošo PIL regulējumu. Vienlaikus, ja šobrīd tiktu mainīta pieeja un EIS izmantošana konkrētajā gadījumā tiktu regulēta likuma līmenī, būtu nepieciešams veikt analoģiskus grozījumus attiecībā uz visiem gadījumiem, kad PIL konkrētu darbību/funkciju veikšanai uz MK deleģējuma pamata paredz izmantot EIS, kā arī attiecīgi grozījumi būtu veicami minētajos MK noteikumos Nr.816.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Lai iegūtu informāciju par iepirkuma procedūras dokumentu sagatavotāja (pasūtītāja amatpersonas vai darbinieka), iepirkuma komisijas locekļa, iepirkuma komisijas sekretāra un eksperta saistību ar kandidātu vai pretendentu šā likuma 25. panta pirmās daļas izpratnē, pasūtītājs var izmantot Ministru kabineta noteikto informācijas sistēmu, ievērojot šādu kārtību un neprasot attiecīgo personu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informāciju, lai identificētu šā likuma 25. panta pirmās daļas 2., 3. un 5. punktā minētās fiziskās personas, kā arī saņemtu ziņas par minēto fizisko personu radiniekiem, – iegūst no Pilsonības un migrācijas lietu pārvaldes (Fizisko personu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informāciju, lai identificētu šā likuma 25. panta pirmās daļas 1., 2., 4., 5. punktā minētās juridiskās personas un saņemtu šajos punktos minētās ziņas par juridisko personu amatpersonām, dalībniekiem, akcionāriem, prokūristiem, biedriem un patiesajiem labuma guvējiem, – iegūst no Uzņēmumu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informāciju par šā likuma 25. panta pirmās daļas 1. punktā minētajām fiziskas personas darba vietām iegūst no Valsts ieņēmumu dienesta.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- 07.08.2024.)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 pants paredz papildināt likuma 24. pantu ar piekto daļu un noteikt, ka pasūtītājs var izmantot Ministru kabineta noteikto informācijas sistēmu, ievērojot šādu kārtību un </w:t>
            </w:r>
            <w:r w:rsidR="00000000" w:rsidRPr="00000000" w:rsidDel="00000000">
              <w:rPr>
                <w:u w:val="single"/>
                <w:rtl w:val="0"/>
              </w:rPr>
              <w:t xml:space="preserve">neprasot attiecīgo personu piekrišanu</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vērš uzmanību, ka pārzinis var veikt personas datu apstrādi, ja ir piemērojams vismaz viens no Datu regulas 6. panta 1. punktā minētajiem pamatiem. Proti, ja personas datu apstrāde ir nepieciešama konkrēta pienākuma vai uzdevuma izpildei (Datu regulas 6. panta 1. punkta c ) vai e) apakšpunkts), tad datu subjekta piekrišana minētajam nolūkam nav nepieciešama. Ņemot vērā minēto, ierosinām svītrot likumprojekta 5. pantā ietvertajā likuma 24. panta piektajā daļā vārdus "un neprasot attiecīgo personu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gadījumos, kad noteikto darbību izpildei , it īpaši personas datu apstrādei, izmanto informācijas sistēmu, ir nepieciešams norādīt uz konkrēto uzdevumu sistēmu izmantot, t.i. lietot konkrēto darbības izteiksmi "izmanto sistēmu" nevis vēlējuma izteiksmi "var izmantot". Jo pēc savas būtības veidojama sistēma būt vienīgais iespējamais veids, ka veikt konkrēto personas datu apstrādi.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svītroti vārdi “un neprasot attiecīgo personu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izteikto priekšlikumu paredzēt pienākumu pasūtītājam attiecīgo pārbaužu veikšanai izmantot MK noteikto informācijas sistēmu paskaidrojam, ka to nevaram atbalstīt, jo plānotais rīks, kas būs pieejams MK noteiktajā informācijas sistēmā, nevar garantēt pilnīgu informācijas iegūšanu, kas būtu automātisks pamats pasūtītāja/iepirkuma komisijas lēmuma pieņemšanai. Plānots, ka attiecīgā rīka izmantošana ir brīvprātīga.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panta piektajā daļā minēto informācijas sistēmu, kā arī šīs sistēmas uzturēšanas un izmantošanas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kārtību, kādā šīs daļas 1. punktā minētā informācijas sistēma saņem un apstrādā informāciju no šā panta piektajā daļā minēto iestāžu uzturētajām informācijas sistēmām.".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projektā iekļaut sestās daļas 1.punktu, kas paredz Ministru kabinetam noteikt "šā panta piektajā daļā minēto informācijas sistēmu, kā arī šīs sistēmas uzturēšanas un izmantošanas kārtību", nepieciešamības gadījumā, kopumā precizējot projektu. Ņemot vērā, ka anotācijā jau šobrīd tiek identificēts, ka tiks izmantota Elektroniskā iepirkumu sistēma, saprotams, ka šī sistēma jau pastāv un normatīvajos aktos jau ir noteikts tās izveidošanas tiesiskais pamats, tās uzturēšanas un izmantošanas kārtība. Līdz ar to netiek saskatīta nepieciešamība projektā iekļaut sestās daļas 1.punktu, tādējādi jau dublējot jau pastāvošu regulējumu. Savukārt, gadījumā, ja projekta ietvaros tiek plānots veidot jaunu informācijas sistēmu, tās tiesiskais pamats, datu apstrādes nolūks, apstrādājamās datu subjektu kategorijas un datu kategorijas ir nosakāmas likuma līmenī, Ministru kabinetam deleģējot noteikt mazāk būtiskus fizisko personu datu apstrādes nosacījumus. Līdz ar to projekts ir precizējams kopumā, nosakot šādas jaunas informācijas sistēmas izveides tiesisko pamatu un citus saistošos jautājumus likuma līmenī. Ņemot vērā iepriekš minēto, lūdzam attiecīgi izvērtēt projekta sestās daļas 1.punkta redakciju un papildināt anotāciju, lai projekta piemērotājam būtu nepārprotami skaidrs, par kādas jaunas vai esošas sistēmas izmantošanu Ministru kabinetam tiks deleģēts noteikt īpašu izmantošanas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līdz šim Publisko iepirkumu likumā (PIL) tiek izmantota likumprojektā ietvertā pieeja paredzēt deleģējumu Ministru kabinetam noteikt attiecīgo informācijas sistēmu, kuru PIL noteiktu darbību/funkciju veikšanai izmanto pasūtītāji (piemēram, skatīt PIL 39.panta trešo daļu, 42.panta vienpadsmito daļu; Ministru kabineta 2022.gada 20.decembra noteikumus Nr.816 “Publisko elektronisko iepirkumu noteikumi”), tādēļ arī šajā gadījumā regulējums PIL interešu konflikta pārbaudes rīkam, ko pasūtītāji varēs izmantot un kurš būs pieejams vienā no Elektroniskās iepirkumu sistēmas (EIS) apakšsistēmām, tiek veidots pēc analoģijas ar esošo PIL regulējumu. Vienlaikus, ja šobrīd tiktu mainīta pieeja un EIS izmantošana konkrētajā gadījumā tiktu regulēta likuma līmenī, būtu nepieciešams veikt analoģiskus grozījumus attiecībā uz visiem gadījumiem, kad PIL konkrētu darbību/funkciju veikšanai uz MK deleģējuma pamata paredz izmantot EIS, kā arī attiecīgi grozījumi būtu veicami minētajos MK noteikumos Nr.816.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paskaidrojam, ka ar likumprojektā paredzēto regulējumu netiek dublēts esošais regulējums, jo katrā no PIL šobrīd regulētajiem gadījumiem, kad paredzēts uz MK deleģējuma pamata izmantot EIS, tas tiek paredzēts izmantot atsevišķu konkrētu uzdevumu/funkciju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šā panta otrās daļas 2. punktā minētajā gadījumā, ja pārbaudes veikšanas dienā pārbaudāmajai personai ir spēkā esošs Valsts ieņēmumu dienesta noteiktais nodokļu maksātāju reitinga kopējais “A” klases novērtējums. Ja kandidātam vai pretendentam ir spēkā esošs Valsts ieņēmumu dienesta noteiktais nodokļu maksātāju reitinga kopējais “A” klases novērtējums, šā panta otrās daļas 2. punktā noteikto kandidātu un pretendentu izslēgšanas iemeslu neattiecina uz šā panta trešās daļas 4. un 5. punktā minētajām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9.pantā paredzētā 42.panta ceturtās daļas 7.punkta redakcija nav skaidri saprotama, jo punkta pirmais teikums nosaka pasūtītāja rīcību gadījumā, ja pārbaude tiek veikta attiecībā uz pārbaudāmo personu, bet punkta otrais teikums paredz līdzīgu rīcību gadījumā, ja pārbaude skar kandidātu vai pretendentu, līdz ar to no minētās normas redakcijas nav nepārprotami saprotams, kas projekta ietvaros ir  “pārbaudāmā persona”, kā arī, vai šis izņēmums attiecas uz pašu kandidātu un pretendentu vai vienīgi uz šā panta trešās daļas 4. un 5. punktā minētajām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VID mājas lapā, reitings tiek pārskatīts vismaz četras reizes gadā[1]. Tas nozīmē, ka praksē var rasties situācija, kad, lai arī kandidātam vai pretendentam uz tā pārbaudīšanas brīdi ir spēkā reitinga “A” klases novērtējums, tomēr no brīža, kad šis reitinga novērtējums ir ticis piešķirts, kandidātam vai pretendentam jau ir izveidojušās neizpildītas nodokļu saistības. Rezultātā pastāv iespēja gadījumā, kad šāds kandidāts vai pretendents iegūst līguma slēgšanas tiesības, nākotnē šim kandidātam vai pretendentam šo neizpildīto nodokļu saistību rezultātā var rasties  grūtības izpildīt saistības, ko tas uzņēmies pret pasūtītāju.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https://www.vid.gov.lv/lv/nodoklu-maksataju-reitinga-sistema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iebilduma sniedzēju atkārtoti iepazīties ar likumprojekta anotācijā sniegto skaidrojumu, kur minētais ir skaidrots. Vienlaikus arī jāņem vērā, ka abi plānotās PIL 42.panta ceturtās daļas 7.punkta nosacījumi i</w:t>
            </w:r>
            <w:r w:rsidR="00000000" w:rsidRPr="00000000" w:rsidDel="00000000">
              <w:rPr>
                <w:u w:val="single"/>
                <w:rtl w:val="0"/>
              </w:rPr>
              <w:t xml:space="preserve">r jāskata kopsakarā.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w:t>
            </w:r>
            <w:r w:rsidR="00000000" w:rsidRPr="00000000" w:rsidDel="00000000">
              <w:rPr>
                <w:b w:val="1"/>
                <w:rtl w:val="0"/>
              </w:rPr>
              <w:t xml:space="preserve">pirmkārt</w:t>
            </w:r>
            <w:r w:rsidR="00000000" w:rsidRPr="00000000" w:rsidDel="00000000">
              <w:rPr>
                <w:rtl w:val="0"/>
              </w:rPr>
              <w:t xml:space="preserve">, ar minētās normas pirmo teikumu faktiski tiek noteikts, ka gadījumā, kad PIL 42.panta piektās daļas kārtībā veiktā pārbaudē konstatēts, ka </w:t>
            </w:r>
            <w:r w:rsidR="00000000" w:rsidRPr="00000000" w:rsidDel="00000000">
              <w:rPr>
                <w:u w:val="single"/>
                <w:rtl w:val="0"/>
              </w:rPr>
              <w:t xml:space="preserve">kandidātam vai pretendentam vai arī attiecīgi kādai no PIL 42.panta trešās daļas 1., 2., 3.punktā minētajām personām</w:t>
            </w:r>
            <w:r w:rsidR="00000000" w:rsidRPr="00000000" w:rsidDel="00000000">
              <w:rPr>
                <w:rtl w:val="0"/>
              </w:rPr>
              <w:t xml:space="preserve"> atbilstoši PIL 42.panta otrās daļas 2.punktam ir neizpildītas saistības nodokļu jomā, pasūtītājs pārbauda, vai </w:t>
            </w:r>
            <w:r w:rsidR="00000000" w:rsidRPr="00000000" w:rsidDel="00000000">
              <w:rPr>
                <w:u w:val="single"/>
                <w:rtl w:val="0"/>
              </w:rPr>
              <w:t xml:space="preserve">konkrētajai personai </w:t>
            </w:r>
            <w:r w:rsidR="00000000" w:rsidRPr="00000000" w:rsidDel="00000000">
              <w:rPr>
                <w:rtl w:val="0"/>
              </w:rPr>
              <w:t xml:space="preserve">ir spēkā esošs VID noteiktais nodokļu maksātāju reitinga kopējais “A” klases novērtējums. Ja konkrētajai personai šīs pārbaudes veikšanas dienā ir spēkā esošs "A" klases novērtējums, pasūtītājs konkrēto kandidātu vai pretendentu neizslēdz no dalības iepirkuma procedūrā PIL 42.panta panta otrās daļas 2.punktā minētajā gadījumā. Savukārt, ja konstatēts, ka attiecīgajai pārbaudāmajai personai pārbaudes veikšanas dienā VID noteiktais nodokļu maksātāju reitinga kopējais novērtējums ir zemāks par "A" klasi vai arī šai personai pārbaudes veikšanas dienā nav noteikts VID nodokļu maksātāja reitinga kopējais novērtējums, pasūtītājs nav tiesīgs piemērot minēto regulējumu par kandidāta vai pretendenta neizslēgšanu.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Otrkārt</w:t>
            </w:r>
            <w:r w:rsidR="00000000" w:rsidRPr="00000000" w:rsidDel="00000000">
              <w:rPr>
                <w:rtl w:val="0"/>
              </w:rPr>
              <w:t xml:space="preserve">, ar PIL 42.panta ceturtās daļas 7.punkta otro teikumu tiek noteikts, ka gadījumā, </w:t>
            </w:r>
            <w:r w:rsidR="00000000" w:rsidRPr="00000000" w:rsidDel="00000000">
              <w:rPr>
                <w:u w:val="single"/>
                <w:rtl w:val="0"/>
              </w:rPr>
              <w:t xml:space="preserve">ja kandidātam vai pretendentam</w:t>
            </w:r>
            <w:r w:rsidR="00000000" w:rsidRPr="00000000" w:rsidDel="00000000">
              <w:rPr>
                <w:rtl w:val="0"/>
              </w:rPr>
              <w:t xml:space="preserve"> ir spēkā esošs VID noteiktais nodokļu maksātāju reitinga kopējais “A” klases novērtējums, PIL 42.panta otrās daļas 2.punktā noteikto kandidātu un pretendentu izslēgšanas iemeslu </w:t>
            </w:r>
            <w:r w:rsidR="00000000" w:rsidRPr="00000000" w:rsidDel="00000000">
              <w:rPr>
                <w:u w:val="single"/>
                <w:rtl w:val="0"/>
              </w:rPr>
              <w:t xml:space="preserve">vispār neattiecina uz PIL 42.panta trešās daļas 4. un 5. punktā minētajām personām</w:t>
            </w:r>
            <w:r w:rsidR="00000000" w:rsidRPr="00000000" w:rsidDel="00000000">
              <w:rPr>
                <w:rtl w:val="0"/>
              </w:rPr>
              <w:t xml:space="preserve">. Proti, uzsākot PIL 42.panta otrās daļas 2.punktā noteiktā izslēgšanas iemesla par neizpildītām saistībām nodokļu jomā pārbaudi, pasūtītājs pārliecinās, vai konkrētajam kandidātam vai pretendentam ir noteikts VID nodokļu maksātāju reitinga kopējais “A” klases novērtējums, un tā esamības gadījumā atbilstoši plānotajam regulējumam pasūtītājam vispār nav jāattiecina (un arī attiecīgi nav jāpārbauda) minētais izslēgšanas iemesls uz PIL 42.panta trešās daļas 4. un 5. punktā minētajām personām, t.i., personām, kurām kandidātā vai pretendentā ir izšķirošā ietekme uz līdzdalības pamata normatīvo aktu par koncerniem izpratnē un kandidāta vai pretendenta patieso labuma guvēju. Šāds regulējums tiek piedāvāts, ņemot vērā, ka kandidātu un pretendentu patiesie labuma guvēji ir fiziskas personas, kurām VID nodokļu maksātāju reitinga kopējo novērtējumu nenosaka, un tātad attiecībā uz tiem nekad neizpildītos PIL 42.panta ceturtās daļas 7.punkta pirmajā teikumā paredzētais regulējums.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"7) šā panta otrās daļas 2. punktā minētajā gadījumā, ja pārbaudes veikšanas dienā pārbaudāmajai personai ir spēkā esošs Valsts ieņēmumu dienesta noteiktais nodokļu maksātāju reitinga kopējais "A" klases novērtējums. Ja kandidātam vai pretendentam ir spēkā esošs Valsts ieņēmumu dienesta noteiktais nodokļu maksātāju reitinga kopējais "A" klases novērtējums, šā panta otrās daļas 2. punktā noteikto kandidātu un pretendentu izslēgšanas iemeslu neattiecina uz šā panta trešās daļas 4. un 5. punktā minētajām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šā panta otrās daļas 2. punktā minētajā gadījumā, ja pārbaudes veikšanas dienā pārbaudāmajai personai ir spēkā esošs Valsts ieņēmumu dienesta noteiktais nodokļu maksātāju reitinga kopējais “A” klases novērtējums. Ja kandidātam vai pretendentam ir spēkā esošs Valsts ieņēmumu dienesta noteiktais nodokļu maksātāju reitinga kopējais “A” klases novērtējums, šā panta otrās daļas 2. punktā noteikto kandidātu un pretendentu izslēgšanas iemeslu neattiecina uz šā panta trešās daļas 4. un 5. punktā minētajām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attiecīgās likumprojekta redakcijas izpratnē nav skaidrs, vai pārbaudāmā persona un kandidāts vai pretendents ir viens un tas pats subjekts.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nodokļu maksātāju reitings tiek pārskatīts vismaz četras reizes gadā. Tas nozīmē, ka praksē var rasties situācija, kad, lai arī kandidātam vai pretendentam uz tā pārbaudīšanas brīdi ir spēkā reitinga “A” klases novērtējums, tomēr no brīža, kad šis reitinga novērtējums ir ticis piešķirts, kandidātam vai pretendentam jau ir izveidojušās neizpildītas nodokļu saistības. Rezultātā pastāv iespēja gadījumā, kad šāds kandidāts vai pretendents iegūst līguma slēgšanas tiesības, nākotnē šim kandidātam vai pretendentam šo neizpildīto nodokļu saistību rezultātā var rasties  grūtības izpildīt saistības, ko tas uzņēmies pret pasūtītāju.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likumprojekta anotācijā ir sniegts skaidrojums par pārbaudāmajām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w:t>
            </w:r>
            <w:r w:rsidR="00000000" w:rsidRPr="00000000" w:rsidDel="00000000">
              <w:rPr>
                <w:i w:val="1"/>
                <w:rtl w:val="0"/>
              </w:rPr>
              <w:t xml:space="preserve">"Pirmkārt, ar minētās normas pirmo teikumu faktiski tiek noteikts, ka gadījumā, kad PIL 42.panta piektās daļas kārtībā veiktā pārbaudē konstatēts, ka kandidātam vai pretendentam vai arī attiecīgi kādai no PIL 42.panta trešās daļas 1., 2., 3.punktā minētajām personām atbilstoši PIL 42.panta otrās daļas 2.punktam ir neizpildītas saistības nodokļu jomā, pasūtītājs pārbauda, vai konkrētajai personai ir spēkā esošs VID noteiktais nodokļu maksātāju reitinga kopējais “A” klases novērtējums. Ja konkrētajai personai šīs pārbaudes veikšanas dienā ir spēkā esošs "A" klases novērtējums, pasūtītājs konkrēto kandidātu vai pretendentu neizslēdz no dalības iepirkuma procedūrā PIL 42.panta panta otrās daļas 2.punktā minētajā gadījumā. Savukārt, ja konstatēts, ka attiecīgajai pārbaudāmajai personai pārbaudes veikšanas dienā VID noteiktais nodokļu maksātāju reitinga kopējais novērtējums ir zemāks par "A" klasi vai arī šai personai pārbaudes veikšanas dienā nav noteikts VID nodokļu maksātāja reitinga kopējais novērtējums, pasūtītājs nav tiesīgs piemērot minēto regulējumu par kandidāta vai pretendenta neizslēgšanu.</w:t>
            </w:r>
            <w:r w:rsidR="00000000" w:rsidRPr="00000000" w:rsidDel="00000000">
              <w:rPr>
                <w:i w:val="1"/>
                <w:rtl w:val="0"/>
              </w:rPr>
              <w:t xml:space="preserve">Otrkārt, ar PIL 42.panta ceturtās daļas 7.punkta otro teikumu tiek noteikts, ka gadījumā, ja kandidātam vai pretendentam ir spēkā esošs VID noteiktais nodokļu maksātāju reitinga kopējais “A” klases novērtējums, PIL 42.panta otrās daļas 2.punktā noteikto kandidātu un pretendentu izslēgšanas iemeslu vispār neattiecina uz PIL 42.panta trešās daļas 4. un 5. punktā minētajām personām. Proti, uzsākot PIL 42.panta otrās daļas 2.punktā noteiktā izslēgšanas iemesla par neizpildītām saistībām nodokļu jomā pārbaudi, pasūtītājs pārliecinās, vai konkrētajam kandidātam vai pretendentam ir noteikts VID nodokļu maksātāju reitinga kopējais “A” klases novērtējums, un tā esamības gadījumā atbilstoši plānotajam regulējumam pasūtītājam vispār nav jāattiecina (un arī attiecīgi nav jāpārbauda) minētais izslēgšanas iemesls uz PIL 42.panta trešās daļas 4. un 5. punktā minētajām personām, t.i., personām, kurām kandidātā vai pretendentā ir izšķirošā ietekme uz līdzdalības pamata normatīvo aktu par koncerniem izpratn</w:t>
            </w:r>
            <w:r w:rsidR="00000000" w:rsidRPr="00000000" w:rsidDel="00000000">
              <w:rPr>
                <w:rtl w:val="0"/>
              </w:rPr>
              <w:t xml:space="preserve">ē un kandidāta vai pretendenta patieso </w:t>
            </w:r>
            <w:r w:rsidR="00000000" w:rsidRPr="00000000" w:rsidDel="00000000">
              <w:rPr>
                <w:i w:val="1"/>
                <w:rtl w:val="0"/>
              </w:rPr>
              <w:t xml:space="preserve">labuma guvēju."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skaidrojam, ka teorētiski pastāv iespēja, ka pēc lēmuma pieņemšanas reitinga novērtējums konkrētajam piegādātājam mainās, tieši tāpat tas šobrīd ir arī attiecībā uz citām piegādātājiem izvirzītajām prasībām, piemēram, izslēgšanas iemeslu esamība (t.sk. nodokļu saistību izpildes statuss) vēlākās stadijās var mainīties.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"7) šā panta otrās daļas 2. punktā minētajā gadījumā, ja pārbaudes veikšanas dienā pārbaudāmajai personai ir spēkā esošs Valsts ieņēmumu dienesta noteiktais nodokļu maksātāju reitinga kopējais "A" klases novērtējums. Ja kandidātam vai pretendentam ir spēkā esošs Valsts ieņēmumu dienesta noteiktais nodokļu maksātāju reitinga kopējais "A" klases novērtējums, šā panta otrās daļas 2. punktā noteikto kandidātu un pretendentu izslēgšanas iemeslu neattiecina uz šā panta trešās daļas 4. un 5. punktā minētajām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pieprasīt un bez maksas saņemt pilnu informāciju par jebkuru iepirkumu un noslēgto līgumu, kā arī pieprasīt un saņemt tiešu pieeju elektroniskās informācijas sistēmās, kuras paredzētas piedāvājumu un pieteikumu saņemšanai, uzkrātajai informācijai par iepirkumiem, iepirkumu procedūrām, iesniegtajiem pieteikumiem, piedāvājumiem, kā arī elektronisko izziņu datiem;".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norādīt, vai šā panta ietvaros tiek plānots apstrādāt arī fizisko personu datus.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 pieprasīt un bez maksas saņemt pilnu informāciju par jebkuru iepirkumu un noslēgto līgumu, kā arī pieprasīt un saņemt tiešu pieeju elektroniskās informācijas sistēmās, kuras paredzētas piedāvājumu un pieteikumu saņemšanai, uzkrātajai informācijai par iepirkumiem, iepirkumu procedūrām, iesniegtajiem pieteikumiem, piedāvājumiem, kā arī elektronisko izziņu datiem;".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Atstāt 85.panta otro daļu esošā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Iebildumā nav sniegta argumentācija.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8.1.13. sadaļa ir nepilnīga. Nav norādīts tiesiskais pamats uz kā pamata šī apstrāde būtu veicama. Nav ietverts konkrēti apstrādājamais datu apjoms, tādēļ arī iztrūkst arī pamatojums katra datu veida apstrādei. Anotācija nesatur informāciju par šo datu glabāšanas termiņiem un pamatojums šī termiņa izvēlei.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un papaildināta anotācija un 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noteikumu Nr. 108 "Normatīvo aktu projektu sagatavošanas noteikumi" 2.3. apakšpunkts noteic, ka normatīvā akta projekta tekstu raksta normatīvajiem aktiem atbilstošā vienotā stilistikā, izmantojot vienveidīgas un standartizētas vārdiskās izteiksmes.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anotācijas tekstā datuma noformējums parādās gan saīsinātā formā (piemēram, 30.06.2020.), gan pilnā formā (piemēram, 2014.gada 26.februāra).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vārā minēto, lūdzam visā anotācija tekstā lietot pilnu datuma noformējumu.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seko anotācijā norādītajai saitei https://ec.europa.eu/sfc/sites/default/files/sfc-files/guide-conflict-of-interests-LV.pdf, tad uzrādās "Page not found". Lūdzam precizēt iepriekš norādīto tīmekļvietni vai arī dzēst 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tiek paredzēts jauns PIL piemērošanas izņēmums, lūdzam papildināt anotāciju ar informāciju par PIL  5.pantā paredzētā grozījuma atbilstību Eiropas Parlamenta un Padomes 2014. gada 26. februāra Direktīvai 2014/24/ES par publisko iepirkumu un ar ko atceļ Direktīvu 2004/18/EK (turpmāk - direktīva), t.i. lūdzam anotācijā minēt kurš direktīvas I sadaļas I nodaļas nosacījums pieļauj plānotā izņēmuma noteikšanu, ņemot vērā, ka Revīzijas iestādes pārbaudēs liela uzmanība tiek pievērsta dažādiem PIL izņēmumiem.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likumprojekta 1.pantā paredzēto grozījumu, ar kuru  PIL 5.pants tiek papildināts ar jaunu izņēmumu no iepirkuma procedūru piemērošanas, paskaidrojam, ka likumprojekta anotācijas 5.sadaļā pie "Cita informācija" jau ir ietverta attiecīga informācija (skatīt anotācijas 5.sadaļas aizpildīšanas praksi arī citos līdzīgos PIL grozījumu likumprojektos, ar kuriem tiek paredzēti jauni PIL 5.panta izņēmumi, piemēram, 23-TA-700, 24-TA-556).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2014. gada 26. februāra Direktīvas 2014/24/ES par publisko iepirkumu un ar ko atceļ Direktīvu 2004/18/EK I sadaļas I nodaļā noteiktie izņēmumi ir noteikti PIL 3.pantā un neskar PIL 5.pantā noteiktos izņēmumus no iepirkuma procedūru piemērošanas.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2.pants paredz papildināt likumu ar 9.panta 7.1 daļu, kas nosaka, ka gadījumā, ja piedāvātā cenas atšķirība starp piedāvājumu, kas izvēlēts saskaņā ar PIL 9.panta septīto daļu, un katru nākamo atbilstošo piedāvājumu nepārsniedz 15%, tad iepirkuma komisija priekšroku dod tā pretendenta piedāvājumam, kuram piešķirts VID noteiktais nodokļu maksātāju reitinga kopējais “A” klases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Publisko iepirkumu likums (turpmāk – PIL) nenosaka prasības attiecībā uz minimālo reģistrēšanās laiku, līdz ar to, PIL 9.panta iepirkumos piedāvājumus iesniegt ir tiesīgi uzņēmumi, kas atbilstoši VID noteiktajam nodokļu maksātāju reitingam ir “J” līmeņa uzņēmums - Uzņēmumi, kuri ir reģistrēti ne agrāk kā 6 mēnešus pirms reitinga noteikšanas datuma vai uzņēmumi, kuri reģistrēti pēc reitinga noteikšanas datuma.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neradītu nepamatotu jaunradīto uzņēmumu izslēgšanu no iepirkumiem, aicinām likumprojekta anotācijā ietvert skaidrojumu kā pasūtītājam rīkoties gadījumā, ja atbilstošu piedāvājumu gadījumā ir jāizvērtē arī “J” līmeņa uzņēmums.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risinājuma apraksts nosaka, ka jaunajā PIL 9.panta 7.1 daļā noteiktais regulējums ir piemērojams pēc piedāvājumu izvērtēšanas, kas veikta PIL 9.panta septītajā daļā noteiktajā kārtībā, un paredz, ka gadījumā, ja piedāvātās cenas atšķirība starp izvēlēto piedāvājumu un katru nākamo atbilstošo piedāvājumu nepārsniedz 15%, tad priekšroka ir jādod tā pretendenta piedāvājumam, kuram piešķirts VID noteiktais nodokļu maksātāju reitinga kopējais “A” klases novērtējums. Tomēr likumprojektā nav ietverti skaidri un nepārprotami VID noteiktā nodokļu maksātāju reitinga novērtējuma iegūšanas avoti. Aicinām izvērtēt un papildināt EIS e-izziņu apakšsistēmā pieprasītās ziņas ar VID noteiktā nodokļu maksātāju reitinga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Pārskatīta likumprojektā ietvertā PIL 7.1 daļas redakcija, likumprojekts papildināts ar grozījumiem PIL 42.panta ceturtajā daļā, to paredzot papildināt ar jaunu 7.punktu. Pārskatīts un papildināts arī regulējuma skaidrojums likumprojekta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5.4.1. tabulā norādīto informāciju, konkretizējot direktīvas normas, kas tiek pārņemtas (kam atbilst) konkrētas projekta normas. Piemēram, attiecībā uz Publisko iepirkumu likuma 51. pantā paredzētajiem grozījumiem aicinām norādīt attiecīgi likuma 51. panta septīto daļu un direktīvas 67. panta 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grozījumu PIL 51.panta septītajā daļā lūdzam arī ņemt vērā anotācijas 1.3.sadaļā ietverto skaidrojumu, no kura secināms, ka nebūtu korekti anotācijas 5.4.1. tabulā norādīt, ka PIL 51.panta septītā daļa ir atbilstoša tieši direktīvas 67. panta 3. punktam, jo PIL 51.panta septītā daļa kopā ar visu PIL 51.pantā ietverto regulējumu pārņem direktīvas 67.panta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22-TA-435</w:t>
    </w:r>
    <w:r>
      <w:br/>
    </w:r>
    <w:r w:rsidR="00000000" w:rsidRPr="00000000" w:rsidDel="00000000">
      <w:rPr>
        <w:rtl w:val="0"/>
      </w:rPr>
      <w:t xml:space="preserve">18.06.2025. 20.06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22-TA-435</w:t>
    </w:r>
    <w:r>
      <w:br/>
    </w:r>
    <w:r w:rsidR="00000000" w:rsidRPr="00000000" w:rsidDel="00000000">
      <w:rPr>
        <w:rtl w:val="0"/>
      </w:rPr>
      <w:t xml:space="preserve">18.06.2025. 20.06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Izziņa_22-TA-435.docx</dc:title>
</cp:coreProperties>
</file>

<file path=docProps/custom.xml><?xml version="1.0" encoding="utf-8"?>
<Properties xmlns="http://schemas.openxmlformats.org/officeDocument/2006/custom-properties" xmlns:vt="http://schemas.openxmlformats.org/officeDocument/2006/docPropsVTypes"/>
</file>