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24-TA-3221: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Valsts ieņēmumu dienesta muitas iestādes ierēdņu dienesta pakāpēm un formas tērpiem, dienesta pakāpju atšķirības zīmēm un žetoniem.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ierēdņa amatā ieceļ pretendentu, kurš dienējis Nacionālajos bruņotajos spēkos, valsts drošības iestādē, Iekšlietu ministrijas sistēmas iestādē, Ieslodzījuma vietu pārvaldē, Valsts ieņēmumu dienesta nodokļu un muitas policijā, Nodokļu un muitas policijā (turpmāk – speciālās iestādes) un kuram iepriekšējā dienesta vietā ir piešķirta dienesta pakāpe, kas atbilst ieņemamajam amatam atbilstošajai augstākajai dienesta pakāpei, vai par to augstāka dienesta pakāpe, ierēdnim piešķir ieņemamajam amatam atbilstošo augstāko dienesta pakāpi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Lai apliecinātu, ka speciālajā iestādē piešķirta speciālā dienesta pakāpe, pretendents iesniedz attiecīgās iestādes izsniegtu dokumentu par speciālās dienesta pakāpes piešķiršanu. Dienesta pakāpes piešķir Valsts ieņēmumu dienesta ģenerāldirektors. Ģenerāļa dienesta pakāpi piešķir Ministru kabinets pēc finanšu ministra ieteikuma.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3.3. apakšpunkts paredz, ka normatīvā akta projektā neietver normas, kas dublē pašā normatīvā akta projektā ietverto normatīvo regulējumu. Ievērojot minēto, lūdzam svītrot Ministru kabineta noteikumu projekta "Noteikumi par Valsts ieņēmumu dienesta muitas iestādes ierēdņu dienesta pakāpēm un formas tērpiem, dienesta pakāpju atšķirības zīmēm un žetoniem" (turpmāk – projekts) 6. punkta trešo un ceturto teikumu, ņemot vērā to, ka tajos paredzētais dublē projekta 3. un 4.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6.punkta trešais un ceturtais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ierēdņa amatā ieceļ pretendentu, kurš dienējis Nacionālajos bruņotajos spēkos, valsts drošības iestādē, Iekšlietu ministrijas sistēmas iestādē, Ieslodzījuma vietu pārvaldē, Valsts ieņēmumu dienesta nodokļu un muitas policijā, Nodokļu un muitas policijā (turpmāk – speciālās iestādes) un kuram iepriekšējā dienesta vietā ir piešķirta dienesta pakāpe, kas atbilst ieņemamajam amatam atbilstošajai augstākajai dienesta pakāpei, vai par to augstāka dienesta pakāpe, ierēdnim piešķir ieņemamajam amatam atbilstošo augstāko dienesta pakāpi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Lai apliecinātu, ka speciālajā iestādē piešķirta speciālā dienesta pakāpe, pretendents iesniedz attiecīgās iestādes izsniegtu dokumentu par speciālās dienesta pakāpes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Dienesta pakāpi atņem, ja konstatēts, ka ierēdnis neatbilst Valsts ieņēmumu dienesta ierēdnim noteiktajām prasībām – ierēdnis ir sodīts par tīšiem noziedzīgiem nodarījumiem vai atbrīvots no ierēdņa amata ar tiesas spriedumu krimināllietā.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paredz, ka dienesta pakāpi atņem, ja ierēdnis neatbilst ierēdnim noteiktajām prasībām, tas ir, ierēdnis ir sodīts par tīšiem noziedzīgiem nodarījumiem vai atbrīvots no ierēdņa amata ar tiesas spriedumu krimināllietā. Valsts ieņēmumu dienesta likuma 6. panta pirmā daļa paredz, ka par Valsts ieņēmumu dienesta ierēdni var būt persona, kas atbilst Valsts civildienesta likuma 7. pantā noteiktajām prasībām, kā arī prasībai par nevainojamu reputāciju. Tādējādi neatbilstība ierēdnim noteiktajām prasībām nav tikai tā, ka ierēdnis ir sodīts par tīšiem noziedzīgiem nodarījumiem vai atbrīvots no ierēdņa amata ar tiesas spriedumu krimināllietā. Ja ierēdņa dienesta pakāpi ir plānots atņemt tikai projekta 8. punktā minētajā gadījumā, lūdzam neietvert atsauci uz ierēdnim noteiktajām prasībām. Savukārt, ja ierēdņa dienesta pakāpi varēs atņemt arī citu ierēdnim noteikto prasību neatbilstības gadījumā, lūdzam svītrot norādi, ka ierēdnis ir sodīts par tīšiem noziedzīgiem nodarījumiem vai atbrīvots no ierēdņa amata ar tiesas spriedumu krimināllietā. Ievērojot minēto, lūdzam izvērtēt projekta 8. punktā ietverto regulējumu, precizēt to un papildināt projekta sākotnējās ietekmes novērtējuma ziņojumu (anotāciju) ar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un precizēts noteikumu projekta 8. punkts nosakot, ka dienesta pakāpi atņem, ja konstatēts, ka ierēdnis neatbilst Valsts ieņēmumu dienesta ierēdnim noteiktajām prasībām. Valsts ieņēmumu dienesta likuma 6. panta pirmā daļa noteic, ka par Valsts ieņēmumu dienesta ierēdni var būt persona, kura atbilst Valsts civildienesta likuma 7. pantā noteiktajām prasībām, kā arī prasībai par nevainojamu reputāciju. Valsts ieņēmumu dienesta likuma 7. panta otrā daļa noteic prasības VID darbiniekam, Valsts civildienesta likuma 7. pants noteic prasības personai, kas var pretendēt uz ierēdņa amatu. Ja persona neatbilst ierēdņa prasībām, un nevar ieņemt amatu, kam ir paredzēta dienesta pakāpe, tad dienesta pakāpi atņem.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Dienesta pakāpi atņem, ja konstatēts, ka ierēdnis neatbilst Valsts ieņēmumu dienesta ierēdnim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10. punktā ietverto regulējumu un pamatot šāda regulējuma atbilstību citām Latvijas tiesību sistēmā pastāvošajām dienesta attiecībām, kurās tiek piešķirtas dienesta pakāpes. Vēršam uzmanību uz to, ka Militārā dienesta likums un Iekšlietu ministrijas sistēmas iestāžu un Ieslodzījuma vietu pārvaldes amatpersonu ar speciālajām dienesta pakāpēm dienesta gaitas likums šādu regulējumu neparedz attiecībā uz karavīriem un Iekšlietu ministrijas sistēmas iestāžu un Ieslodzījuma vietu pārvaldes amatpersonām ar speciālajām dienesta pakāpēm.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skaidrojumu. Noteikumu projekta 10. punktā tiek pārņemta Ministru kabineta noteikumu Nr. 708 norma, saglabājot normu, ka ieceļot vai pārceļot VID ierēdni no struktūrvienības, kur dienesta pakāpi nepiešķir, uz amatu, kurā piešķir, visu VID nostrādāto laiku ieskaita dienesta pakāpes piešķiršanai nepieciešamajā izdienas laikā.  Šāds regulējums ir spēkā jau no 2009.gada un plānots to saglabāt arī turpmāk. Valsts civildienesta likuma 3.panta otrā daļa noteic, ka ierēdnis specializētajā valsts civildienestā ir persona, kas šā panta pirmajā daļā minētās funkcijas veic diplomātiskajā un konsulārajā dienestā, Valsts ieņēmumu dienestā. No minētās tiesību normas viennozīmīgi izriet, ka visi VID ierēdņi uzskatāmi par specializētā valsts civildienesta ierēdņiem, kas amata pienākumus veic gan struktūrvienībās, kurās piešķir dienesta pakāpes, gan struktūrvienībās, kurās nepiešķir dienesta pakāpes. VID struktūrvienībās ierēdņu veiktie amata pienākumi ir līdzīgi, atšķiroties darbības jomām un sasniedzamajiem mērķiem, līdz ar to amata pienākumu izpildes laikā uzkrātā pieredze var būt noderīga un/vai nepieciešama amatos, kuros tiek piešķirtas dienesta pakāpes. Piemēram, gan Nodokļu nomaksas veicināšanas pārvaldes un Nodokļu pārvaldes struktūrvienības (struktūrvienības, kurās nepiešķir dienesta pakāpes) tāpat kā Muitas pārvaldes struktūrvienības (kurās piešķir dienesta pakāpes) organizē administratīvā pārkāpuma procesa uzsākšanu, lietas izskatīšanu, lēmumu pieņemšanu un lēmumu izpildes kontroli. Nodokļu nomaksas veicināšanas pārvaldes struktūrvienības (struktūrvienības, kurās nepiešķir dienesta pakāpes) veic datu ticamības kontroles pasākumus, tāpat kā Muitas pārvaldes Muitas atļauju kontroles daļa (struktūrvienība, kurā piešķir dienesta pakāpes) veic dokumentārās pārbaudes un fiziskās kontroles uzņēmumu telpās un teritorijās. Nodokļu nomaksas veicināšanas pārvalde (struktūrvienība, kurā nepiešķir dienesta pakāpes) veic nodokļu revīziju (auditu), savukārt Muitas pārvaldes Muitas auditu daļa (struktūrvienība, kurā piešķir dienesta pakāpes) veic muitas auditus, pārbaudot muitas jomu regulējošo normatīvo aktu ievēršanas atbilstību. Savukārt VID Juridiskā un pirmstiesas strīdu izskatīšanas pārvaldes Tiesvedības daļa (struktūrvienība, kurā netiek piešķirta dienesta pakāpe) nodrošina VID interešu pārstāvību tiesā muitas lietās tāpat kā VID Muitas pārvaldes Juridiskā daļa, kas ir struktūrvienība, kurā tiek piešķirta dienesta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VID Juridiskā un pirmstiesas strīdu izskatīšanas pārvalde nodrošina apstrīdēšanas iesniegumu izskatīšanu par pēcmuitošanas pārbaudēm, kur sākotnējos lēmumus pieņem VID Muitas pārvaldes ierēdņi.  VID Muitas pārvaldes Juridiskās daļas ierēdņi veic VID pamatdarbības un atbalsta funkciju īstenošanu juridiskā  atbalsta nodrošināšanai muitas jomā, savukārt VID Juridiskā un pirmstiesas strīdu izskatīšanas pārvaldes Tiesību aktu daļas (struktūrvienība, kurā netiek piešķirta dienesta pakāpe) ierēdņi  nodrošina juridisko atbalstu un līdzdalību  juridisku jautājumu risināšanā VID uzdevumu izpildes un VID darbības nodrošināšanai, t.sk.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arī citās VID struktūrvienībās tiek veikti tādi amata pienākumi, kuru izpildes laikā tiek uzkrāta pieredze, kas ir noderīga un/vai nepieciešama, strādājot amatos, kuros tiek piešķirtas dienesta pakāpes, līdz ar to ir būtiski saglabāt regulējumu, ka vienas iestādes ietvaros, ierēdni pārceļot uz VID struktūrvienību, kurā piešķir dienesta pakāpi, tiek ņemta vērā VID ierēdņa iepriekšējā darba pieredze VID. Turklāt jāņem vērā, ka minētais nosacījums par iepriekšējās darba pieredzes ņemšanu vērā dienesta pakāpes piešķiršanā attiecas tikai uz VID ierēdņiem, kas VID veido nozares politiku vai attīstības stratēģiju, koordinē nozares darbību, sadala vai kontrolē finanšu resursus, izstrādā normatīvos aktus vai kontrolē to ievērošanu, sagatavo vai izdod administratīvos aktus, sagatavo vai pieņem citus ar indivīda tiesībām saistītus lēmumus. Šādi tiks nodrošināts arī vienlīdzības princips pret visiem VID ierēdņiem, jo, piešķirot dienesta pakāpi, tiks ņemts vērā dienesta laiks VID ierēdņa amatā visās VID struktūrvienībās.  Tas veicinātu gan ierēdņa profesionālo izaugsmi, kā arī būtu kā motivācija personāla nodrošināšanai VID.  Minētais regulējums atšķiras no Militārā dienesta likumā, Iekšlietu ministrijas sistēmas iestāžu un Ieslodzījuma vietu pārvaldes amatpersonu ar speciālajām dienesta pakāpēm dienesta gaitas likumā noteiktā regulējuma, jo VID struktūrvienības nav militarizētas.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rtl w:val="0"/>
              </w:rPr>
              <w:t xml:space="preserve">9. </w:t>
            </w:r>
            <w:r w:rsidR="00000000" w:rsidRPr="00000000" w:rsidDel="00000000">
              <w:rPr>
                <w:shd w:fill="#ffffff" w:val="clear"/>
                <w:rtl w:val="0"/>
              </w:rPr>
              <w:t xml:space="preserve">, </w:t>
            </w:r>
            <w:r w:rsidR="00000000" w:rsidRPr="00000000" w:rsidDel="00000000">
              <w:rPr>
                <w:rtl w:val="0"/>
              </w:rPr>
              <w:t xml:space="preserve">17. </w:t>
            </w:r>
            <w:r w:rsidR="00000000" w:rsidRPr="00000000" w:rsidDel="00000000">
              <w:rPr>
                <w:rtl w:val="0"/>
              </w:rPr>
              <w:t xml:space="preserve"> un 21.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noteikumu projekta 21. punktā ir noteikta kārtība kārtējās dienesta pakāpes piešķiršanas atlikšanai.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norādot, ka, lai būtu vienlīdzīgs regulējums uz visiem VID ierēdņiem, arī pārnākot uz amatu, kurā ir piešķirama dienesta pakāpe, tās piešķiršana tiek atlikta, ja pret ierēdni ir ierosināta disciplinārlieta saskaņā ar noteikumu projekta 21.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rtl w:val="0"/>
              </w:rPr>
              <w:t xml:space="preserve">9. </w:t>
            </w:r>
            <w:r w:rsidR="00000000" w:rsidRPr="00000000" w:rsidDel="00000000">
              <w:rPr>
                <w:shd w:fill="#ffffff" w:val="clear"/>
                <w:rtl w:val="0"/>
              </w:rPr>
              <w:t xml:space="preserve">, </w:t>
            </w:r>
            <w:r w:rsidR="00000000" w:rsidRPr="00000000" w:rsidDel="00000000">
              <w:rPr>
                <w:rtl w:val="0"/>
              </w:rPr>
              <w:t xml:space="preserve">17. </w:t>
            </w:r>
            <w:r w:rsidR="00000000" w:rsidRPr="00000000" w:rsidDel="00000000">
              <w:rPr>
                <w:rtl w:val="0"/>
              </w:rPr>
              <w:t xml:space="preserve"> un 21.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pretendentu, kuram iepriekš nav bijusi piešķirta dienesta pakāpe vai speciālajās iestādēs bijusi piešķirta zemāka speciālā dienesta pakāpe, ieceļ Valsts ieņēmumu dienesta amatā, kuram atbilst augstākā dienesta pakāpe virsleitnants, kapteinis, majors vai pulkvežleitnants, pretendentam piešķir leitnanta dienesta pakāpi, izņemot šo noteikumu </w:t>
            </w:r>
            <w:r w:rsidR="00000000" w:rsidRPr="00000000" w:rsidDel="00000000">
              <w:rPr>
                <w:rtl w:val="0"/>
              </w:rPr>
              <w:t xml:space="preserve">10. </w:t>
            </w:r>
            <w:r w:rsidR="00000000" w:rsidRPr="00000000" w:rsidDel="00000000">
              <w:rPr>
                <w:rtl w:val="0"/>
              </w:rPr>
              <w:t xml:space="preserve">punktu</w:t>
            </w:r>
            <w:r w:rsidR="00000000" w:rsidRPr="00000000" w:rsidDel="00000000">
              <w:rPr>
                <w:rtl w:val="0"/>
              </w:rPr>
              <w:t xml:space="preserve"> minētos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punktu, ņemot vērā to, ka projekta 1. pielikums nevienam amatam kā augstāko dienesta pakāpi neparedz virsleitnanta dienesta pakāpi.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pretendentu, kuram iepriekš nav bijusi piešķirta dienesta pakāpe vai speciālajās iestādēs bijusi piešķirta zemāka speciālā dienesta pakāpe, ieceļ Valsts ieņēmumu dienesta amatā, kuram atbilst augstākā dienesta pakāpe kapteinis, majors vai pulkvežleitnants, pretendentam piešķir leitnanta dienesta pakāpi, izņemot šo noteikumu </w:t>
            </w:r>
            <w:r w:rsidR="00000000" w:rsidRPr="00000000" w:rsidDel="00000000">
              <w:rPr>
                <w:rtl w:val="0"/>
              </w:rPr>
              <w:t xml:space="preserve">10. </w:t>
            </w:r>
            <w:r w:rsidR="00000000" w:rsidRPr="00000000" w:rsidDel="00000000">
              <w:rPr>
                <w:rtl w:val="0"/>
              </w:rPr>
              <w:t xml:space="preserve">punktu</w:t>
            </w:r>
            <w:r w:rsidR="00000000" w:rsidRPr="00000000" w:rsidDel="00000000">
              <w:rPr>
                <w:rtl w:val="0"/>
              </w:rPr>
              <w:t xml:space="preserve"> minētos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ja ierēdnis ir atstādināts no amata pienākumu izpildes saistībā ar kriminālprocesu vai disciplinārlietas izskatīšanas laikā – līdz brīdim, kad likumīgā spēkā stājies attaisnojošs spriedums krimināllietā vai kriminālprocess pret personu izbeigts, pamatojoties uz reabilitējošiem apstākļiem, pieņemts lēmums par disciplinārlietas izbeigšanu disciplinārpārkāpuma sastāva trūkuma dēļ vai lēmums par disciplinārlietas izbeigšanu, izsakot aizrādījumu.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tam, kad Sodu reģistrā tiek saņemtas ziņas par personas attaisnošanu, vai kriminālprocesa izbeigšanu uz reabilitējoša pamata, dati tiek dzēsti no Sodu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projektā un projekta anotācijā nav minēts šo ziņu saņemšanas avots. Ja ziņas tiks saņemtas no valsts informācijas sistēmas Sodu reģistrs, lūdzam to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atsauci, ka iestāde patstāvīgi iegūst informāciju un tā netiks iegūta no Sodu reģistra. Ārējā normatīvā aktā netiks norādīta organizatoriska rakstura informācija par  to, kā tiks iegūtas ziņas.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ja ierēdnis ir atstādināts no amata pienākumu izpildes saistībā ar kriminālprocesu vai disciplinārlietas izskatīšanas laikā – līdz brīdim, kad likumīgā spēkā stājies attaisnojošs spriedums krimināllietā vai kriminālprocess pret personu izbeigts, pamatojoties uz reabilitējošiem apstākļiem, pieņemts lēmums par disciplinārlietas izbeigšanu disciplinārpārkāpuma sastāva trūkuma dēļ vai lēmums par disciplinārlietas izbeigšanu, izsakot aizrādījumu.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ierēdņu formas tērpu sastāvdaļas: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25. punktu, svītrojot norādes uz to, ka projekta 4., 5., 6. un 7. pielikums nosaka konkrēto formas tērpu sastāvdaļu paraugus, ņemot vērā to, ka saskaņā ar Valsts ieņēmumu dienesta likuma 6. panta piektās daļas otro teikumu Ministru kabinets ir pilnvarots noteikt to aprakstus, nevis paraugus. Vienlaikus lūdzam attiecīgi precizēt projekta 4., 5., 6. un 7. pielikuma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4., 5., 6., 7. pielikuma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ierēdņu formas tērpu sastāvdaļas: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"Noslēguma jautājumi" ar papildu punktiem, kas paredz, ka līdz ar šo noteikumu spēkā stāšanos spēku zaudē: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21. novembra noteikumi Nr. 708 "Noteikumi par Valsts ieņēmumu dienesta Iekšējās drošības pārvaldes, muitas iestāžu, nodokļu un muitas policijas ierēdņu dienesta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4. septembra noteikumi Nr. 561 "Noteikumi par Valsts ieņēmumu dienesta ierēdņu formas tērpiem, dienesta pakāpju atšķirības zīmēm un žetoniem".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noteikumus, lūdzam ņemt vērā Ministru kabineta 2009. gada 3. februāra noteikumu  Nr. 108 "Normatīvo aktu projektu sagatavošanas noteikumi" 159.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spēku zaudē likums uz kura pamata ir izdoti MK noteikumi, tad spēku zaudē arī uz šī likuma pamata izdotie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likums 9. panta piektā daļa nosaka, ja spēku zaudē normatīvā akta izdošanas tiesiskais pamats (augstāka juridiska spēka tiesību norma, uz kuras pamata izdots cits normatīvais akts), tad spēku zaudē arī uz šā pamata izdotais normatīvais akts vai 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likuma, kas stāsies spēkā 01.01.2026., pārejas noteikumu ar šā likuma spēkā stāšanos spēku zaudē likums "Par Valsts ieņēmumu dienestu", līdz ar to arī spēku zaudēs uz šī likuma pamata izdotie noteikumi. Tādējādi noteikumu projekts nav jāpapildina ar jauniem noslēguma jautājumiem.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līdz ar šī noteikumu projekta spēkā stāšanos zaudēs spēku šādi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2018. gada 21. novembra noteikumi Nr. 708 "Noteikumi par Valsts ieņēmumu dienesta Iekšējās drošības pārvaldes, muitas iestāžu, nodokļu un muitas policijas ierēdņu dienesta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4. septembra noteikumi Nr. 561 "Noteikumi par Valsts ieņēmumu dienesta ierēdņu formas tērpiem, dienesta pakāpju atšķirības zīmēm un žetoniem";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norādīt anotācijas 1. sadaļā "cita informācija" (skat. skaidrojuma "Vadlīniju tiesību akta projekta sākotnējās ietekmes novērtēšanai un novērtējuma ziņojuma sagatavošanai vienotajā tiesību aktu izstrādes un saskaņošanas portālā" 43. lpp.).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skaidrojumu, ka Ministru kabineta 2018. gada 21. novembra noteikumi Nr. 708 "Noteikumi par Valsts ieņēmumu dienesta Iekšējās drošības pārvaldes, muitas iestāžu, nodokļu un muitas policijas ierēdņu dienesta pakāpēm" un  Ministru kabineta 2018. gada 4. septembra noteikumi Nr. 561 "Noteikumi par Valsts ieņēmumu dienesta ierēdņu formas tērpiem, dienesta pakāpju atšķirības zīmēm un žetoniem" spēku zaudēs ar Valsts ieņēmumu dienesta likuma, kas stāsies spēkā 01.01.2026.,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spēku zaudē likums uz kura pamata ir izdoti MK noteikumi, tad spēku zaudē arī uz šī likuma pamata izdotie MK noteikumi (Oficiālo publikāciju un tiesiskās informācijas likuma 9.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1.6.sadaļu.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ņemot vērā, ka projekts skar Valsts ieņēmumu dienesta muitas iestādes ierēdņus, kā arī visu sabiedrību kopumā (īpaši tos, kas šķērso robežu, saskaras ar muitas procedūru veikšanu), ievērojot to, ka Valsts ieņēmumu dienesta muitas iestādes ierēdņi, tieši pildot amata pienākumus, nēsā formas tērpu, dienesta pakāpes atšķirības zīmi un žetonu.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2.1.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pakāpes, to piešķiršanas, saglabāšanas, pazemināšanas un atņemšanas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1.1. apakšpunktu, aizstājot vārdus "dienesta pakāpes" ar vārdiem "dienesta pakāpju nosaukumus", ņemot vērā to, ka atbilstoši Valsts ieņēmumu dienesta likuma 6. panta ceturtās daļas otrajā teikumā noteiktajam Ministru kabinets ir pilnvarots noteikt dienesta pakāpju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dienesta pakāpju nosaukumus, to piešķiršanas, saglabāšanas, pazemināšanas un atņemšanas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ierēdņa amatā ieceļ pretendentu, kurš dienējis Nacionālajos bruņotajos spēkos, valsts drošības iestādē, Iekšlietu ministrijas sistēmas iestādē, Ieslodzījuma vietu pārvaldē, Valsts ieņēmumu dienesta nodokļu un muitas policijā, Nodokļu un muitas policijā (turpmāk – speciālās iestādes) un kuram iepriekšējā dienesta vietā ir piešķirta dienesta pakāpe, kas atbilst ieņemamajam amatam atbilstošajai augstākajai dienesta pakāpei, vai par to augstāka dienesta pakāpe, ierēdnim piešķir ieņemamajam amatam atbilstošo augstāko dienesta pakāpi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Lai apliecinātu, ka speciālajā iestādē piešķirta speciālā dienesta pakāpe, pretendents iesniedz attiecīgās iestādes izsniegtu dokumentu par speciālās dienesta pakāpes piešķiršanu. Dienesta pakāpes piešķir Valsts ieņēmumu dienesta ģenerāldirektors. Ģenerāļa dienesta pakāpi piešķir Ministru kabinets pēc finanšu ministra ieteikuma.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6.punkta priekšpēdējo un pēdējo teikumu - "Dienesta pakāpes piešķir Valsts ieņēmumu dienesta ģenerāldirektors. Ģenerāļa dienesta pakāpi piešķir Ministru kabinets pēc finanšu ministra ieteikuma", jo pēc būtības tiek dublēts noteikumu projekta 3. un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ierēdņa amatā ieceļ pretendentu, kurš dienējis Nacionālajos bruņotajos spēkos, valsts drošības iestādē, Iekšlietu ministrijas sistēmas iestādē, Ieslodzījuma vietu pārvaldē, Valsts ieņēmumu dienesta nodokļu un muitas policijā, Nodokļu un muitas policijā (turpmāk – speciālās iestādes) un kuram iepriekšējā dienesta vietā ir piešķirta dienesta pakāpe, kas atbilst ieņemamajam amatam atbilstošajai augstākajai dienesta pakāpei, vai par to augstāka dienesta pakāpe, ierēdnim piešķir ieņemamajam amatam atbilstošo augstāko dienesta pakāpi saskaņā ar šo noteikumu 1. pielikumu. Lai apliecinātu, ka speciālajā iestādē piešķirta speciālā dienesta pakāpe, pretendents iesniedz attiecīgās iestādes izsniegtu dokumentu par speciālās dienesta pakāpes piešķiršanu.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ierēdņa amatā ieceļ pretendentu, kurš dienējis Nacionālajos bruņotajos spēkos, valsts drošības iestādē, Iekšlietu ministrijas sistēmas iestādē, Ieslodzījuma vietu pārvaldē, Valsts ieņēmumu dienesta nodokļu un muitas policijā, Nodokļu un muitas policijā (turpmāk – speciālās iestādes) un kuram iepriekšējā dienesta vietā ir piešķirta dienesta pakāpe, kas atbilst ieņemamajam amatam atbilstošajai augstākajai dienesta pakāpei, vai par to augstāka dienesta pakāpe, ierēdnim piešķir ieņemamajam amatam atbilstošo augstāko dienesta pakāpi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Lai apliecinātu, ka speciālajā iestādē piešķirta speciālā dienesta pakāpe, pretendents iesniedz attiecīgās iestādes izsniegtu dokumentu par speciālās dienesta pakāpes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Dienesta pakāpi pazemina, ja ierēdnim piemērots Valsts civildienesta ierēdņu disciplināratbildības likuma 11. panta 3. punktā minētais disciplinārsods un ierēdnis pazemināts tādā amatā, kuram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atbilst zemāka augstākā dienesta pakāpe par ierēdnim piešķirto dienesta pakāpi. Iepriekšējo dienesta pakāpi atjauno pēc tam, kad beigusies disciplinārsoda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kā arī tās normu. Skat: https://vktap.mk.gov.lv/help/ka-pievienot-atsauci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Dienesta pakāpi pazemina, ja ierēdnim piemērots </w:t>
            </w:r>
            <w:r w:rsidR="00000000" w:rsidRPr="00000000" w:rsidDel="00000000">
              <w:rPr>
                <w:rtl w:val="0"/>
              </w:rPr>
              <w:t xml:space="preserve">Valsts civildienesta ierēdņu disciplināratbildības likuma</w:t>
            </w:r>
            <w:r w:rsidR="00000000" w:rsidRPr="00000000" w:rsidDel="00000000">
              <w:rPr>
                <w:rtl w:val="0"/>
              </w:rPr>
              <w:t xml:space="preserve"> </w:t>
            </w:r>
            <w:r w:rsidR="00000000" w:rsidRPr="00000000" w:rsidDel="00000000">
              <w:rPr>
                <w:rtl w:val="0"/>
              </w:rPr>
              <w:t xml:space="preserve">11.panta</w:t>
            </w:r>
            <w:r w:rsidR="00000000" w:rsidRPr="00000000" w:rsidDel="00000000">
              <w:rPr>
                <w:rtl w:val="0"/>
              </w:rPr>
              <w:t xml:space="preserve"> 3. punktā minētais disciplinārsods un ierēdnis pazemināts tādā amatā, kuram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atbilst zemāka augstākā dienesta pakāpe par ierēdnim piešķirto dienesta pakāpi. Iepriekšējo dienesta pakāpi atjauno pēc tam, kad beigusies disciplinārsoda darbība.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rtl w:val="0"/>
              </w:rPr>
              <w:t xml:space="preserve">9.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juridiskajai tehnikai.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u w:val="single"/>
                <w:rtl w:val="0"/>
              </w:rPr>
              <w:t xml:space="preserve">9., 17. un 21.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ierēdni no Valsts ieņēmumu dienesta struktūrvienības, kurā dienesta pakāpes nepiešķir, ieceļ vai pārceļ Valsts ieņēmumu dienesta amatā, kurā piešķirama dienesta pakāpe, visu Valsts ieņēmumu dienestā nostrādāto laiku ieskaita izdienā, kas nepieciešama dienesta pakāpes piešķiršanai, un dienesta pakāpi piešķir, ievērojot šo noteikumu </w:t>
            </w:r>
            <w:r w:rsidR="00000000" w:rsidRPr="00000000" w:rsidDel="00000000">
              <w:rPr>
                <w:rtl w:val="0"/>
              </w:rPr>
              <w:t xml:space="preserve">9. </w:t>
            </w:r>
            <w:r w:rsidR="00000000" w:rsidRPr="00000000" w:rsidDel="00000000">
              <w:rPr>
                <w:shd w:fill="#ffffff" w:val="clear"/>
                <w:rtl w:val="0"/>
              </w:rPr>
              <w:t xml:space="preserve">, </w:t>
            </w:r>
            <w:r w:rsidR="00000000" w:rsidRPr="00000000" w:rsidDel="00000000">
              <w:rPr>
                <w:rtl w:val="0"/>
              </w:rPr>
              <w:t xml:space="preserve">17. </w:t>
            </w:r>
            <w:r w:rsidR="00000000" w:rsidRPr="00000000" w:rsidDel="00000000">
              <w:rPr>
                <w:rtl w:val="0"/>
              </w:rPr>
              <w:t xml:space="preserve"> un 21.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laikposmu, kurā ierēdnis bija atstādināts no amata pienākumu izpildes un Valsts civildienesta ierēdņu disciplināratbildības likumā noteiktajā kārtībā atzīts par vainīgu disciplinārpārkāpuma izdarīšanā, un lēmums ir stājies likumīgā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laikposmu, kurā ierēdnis bija atstādināts no amata pienākumu izpildes un </w:t>
            </w:r>
            <w:r w:rsidR="00000000" w:rsidRPr="00000000" w:rsidDel="00000000">
              <w:rPr>
                <w:rtl w:val="0"/>
              </w:rPr>
              <w:t xml:space="preserve">Valsts civildienesta ierēdņu disciplināratbildības likumā</w:t>
            </w:r>
            <w:r w:rsidR="00000000" w:rsidRPr="00000000" w:rsidDel="00000000">
              <w:rPr>
                <w:rtl w:val="0"/>
              </w:rPr>
              <w:t xml:space="preserve"> </w:t>
            </w:r>
            <w:r w:rsidR="00000000" w:rsidRPr="00000000" w:rsidDel="00000000">
              <w:rPr>
                <w:rtl w:val="0"/>
              </w:rPr>
              <w:t xml:space="preserve"> noteiktajā kārtībā atzīts par vainīgu disciplinārpārkāpuma izdarīšanā, un lēmums ir stājies likumīgā spēkā;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administratīvo izmaksu monetāru novērtējumu informācijas sniegšanas pienākumam, kas noteikts noteikumu projekta 6. punktā par pienākumu pretendentam iesniegt attiecīgās iestādes izsniegtu dokumentu par speciālās dienesta pakāpes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informācija ir sniedzama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7.5.punkts.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24-TA-3221</w:t>
    </w:r>
    <w:r>
      <w:br/>
    </w:r>
    <w:r w:rsidR="00000000" w:rsidRPr="00000000" w:rsidDel="00000000">
      <w:rPr>
        <w:rtl w:val="0"/>
      </w:rPr>
      <w:t xml:space="preserve">23.05.2025. 14.32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24-TA-3221</w:t>
    </w:r>
    <w:r>
      <w:br/>
    </w:r>
    <w:r w:rsidR="00000000" w:rsidRPr="00000000" w:rsidDel="00000000">
      <w:rPr>
        <w:rtl w:val="0"/>
      </w:rPr>
      <w:t xml:space="preserve">23.05.2025. 14.32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Izziņa_24-TA-3221.docx</dc:title>
</cp:coreProperties>
</file>

<file path=docProps/custom.xml><?xml version="1.0" encoding="utf-8"?>
<Properties xmlns="http://schemas.openxmlformats.org/officeDocument/2006/custom-properties" xmlns:vt="http://schemas.openxmlformats.org/officeDocument/2006/docPropsVTypes"/>
</file>