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616B5" w14:textId="77777777" w:rsidR="008C6F30" w:rsidRDefault="008C6F30" w:rsidP="008C6F30">
      <w:pPr>
        <w:rPr>
          <w:rFonts w:asciiTheme="minorHAnsi" w:hAnsiTheme="minorHAnsi" w:cstheme="minorBidi"/>
          <w:lang w:eastAsia="en-US"/>
        </w:rPr>
      </w:pPr>
    </w:p>
    <w:p w14:paraId="0B5207C8" w14:textId="77777777" w:rsidR="008C6F30" w:rsidRDefault="008C6F30" w:rsidP="008C6F30">
      <w:pPr>
        <w:rPr>
          <w:rFonts w:asciiTheme="minorHAnsi" w:hAnsiTheme="minorHAnsi" w:cstheme="minorBidi"/>
          <w:lang w:eastAsia="en-US"/>
        </w:rPr>
      </w:pPr>
    </w:p>
    <w:p w14:paraId="650137F4" w14:textId="77777777" w:rsidR="008C6F30" w:rsidRDefault="008C6F30" w:rsidP="008C6F30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8, 2021 12:27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Strode &lt;Kristine.Strode@em.gov.lv&gt;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Energoefektivitātes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”</w:t>
      </w:r>
    </w:p>
    <w:p w14:paraId="7ACC8399" w14:textId="77777777" w:rsidR="008C6F30" w:rsidRDefault="008C6F30" w:rsidP="008C6F30"/>
    <w:p w14:paraId="12E17D5F" w14:textId="77777777" w:rsidR="008C6F30" w:rsidRDefault="008C6F30" w:rsidP="008C6F3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F93517E" w14:textId="77777777" w:rsidR="008C6F30" w:rsidRDefault="008C6F30" w:rsidP="008C6F30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01AA4085" w14:textId="77777777" w:rsidR="008C6F30" w:rsidRDefault="008C6F30" w:rsidP="008C6F30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08.09.2021 Nr. 12.2-1/8174</w:t>
      </w:r>
    </w:p>
    <w:p w14:paraId="7B79D799" w14:textId="77777777" w:rsidR="008C6F30" w:rsidRDefault="008C6F30" w:rsidP="008C6F30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0C510C03" w14:textId="77777777" w:rsidR="008C6F30" w:rsidRDefault="008C6F30" w:rsidP="008C6F30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1C467EAC" w14:textId="77777777" w:rsidR="008C6F30" w:rsidRDefault="008C6F30" w:rsidP="008C6F30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Ekonomikas ministrijai</w:t>
      </w:r>
    </w:p>
    <w:p w14:paraId="57764D12" w14:textId="77777777" w:rsidR="008C6F30" w:rsidRDefault="008C6F30" w:rsidP="008C6F30">
      <w:pPr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en-US"/>
          </w:rPr>
          <w:t>pasts@em.gov.lv</w:t>
        </w:r>
      </w:hyperlink>
    </w:p>
    <w:p w14:paraId="70779B68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3791C5E4" w14:textId="77777777" w:rsidR="008C6F30" w:rsidRDefault="008C6F30" w:rsidP="008C6F30">
      <w:pPr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Atzinums par precizēto likumprojektu “Grozījumi Energoefektivitātes likumā”</w:t>
      </w:r>
    </w:p>
    <w:p w14:paraId="6E617EE3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2D4DBA1C" w14:textId="77777777" w:rsidR="008C6F30" w:rsidRDefault="008C6F30" w:rsidP="008C6F30">
      <w:pPr>
        <w:ind w:firstLine="7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Vides aizsardzības un reģionālās attīstības ministrija ir izskatījusi Ekonomikas ministrijas precizēto likumprojektu “Grozījumi Energoefektivitātes likumā” (VSS-923), tā sākotnējās ietekmes novērtējuma ziņojumu (anotāciju), izziņu par atzinumos saņemtajiem iebildumiem un saskaņo to tālāku virzību bez iebildumiem.</w:t>
      </w:r>
    </w:p>
    <w:p w14:paraId="19E99087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305A420B" w14:textId="77777777" w:rsidR="008C6F30" w:rsidRDefault="008C6F30" w:rsidP="008C6F30">
      <w:pPr>
        <w:rPr>
          <w:lang w:eastAsia="en-US"/>
        </w:rPr>
      </w:pPr>
    </w:p>
    <w:p w14:paraId="11A45FEA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</w:t>
      </w:r>
    </w:p>
    <w:p w14:paraId="6A004529" w14:textId="77777777" w:rsidR="008C6F30" w:rsidRDefault="008C6F30" w:rsidP="008C6F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6A15BB" w14:textId="77777777" w:rsidR="008C6F30" w:rsidRDefault="008C6F30" w:rsidP="008C6F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D066A0" w14:textId="0944C923" w:rsidR="008C6F30" w:rsidRDefault="008C6F30" w:rsidP="008C6F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9FC5DA" wp14:editId="0A480DC4">
            <wp:simplePos x="0" y="0"/>
            <wp:positionH relativeFrom="column">
              <wp:align>left</wp:align>
            </wp:positionH>
            <wp:positionV relativeFrom="paragraph">
              <wp:posOffset>2519045</wp:posOffset>
            </wp:positionV>
            <wp:extent cx="1316990" cy="1326515"/>
            <wp:effectExtent l="0" t="0" r="0" b="6985"/>
            <wp:wrapSquare wrapText="bothSides"/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Rudīte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Vesere</w:t>
      </w:r>
      <w:proofErr w:type="spellEnd"/>
    </w:p>
    <w:p w14:paraId="74FDCABC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sekretāra vietnieces vides aizsardzības jautājumos </w:t>
      </w:r>
      <w:proofErr w:type="spellStart"/>
      <w:r>
        <w:rPr>
          <w:rFonts w:ascii="Times New Roman" w:hAnsi="Times New Roman" w:cs="Times New Roman"/>
          <w:sz w:val="24"/>
          <w:szCs w:val="24"/>
        </w:rPr>
        <w:t>p.i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577A7E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aizsardzības departamenta direktore</w:t>
      </w:r>
    </w:p>
    <w:p w14:paraId="020318B5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aizsardzības un reģionālās attīstības ministrija</w:t>
      </w:r>
    </w:p>
    <w:p w14:paraId="4BD77E91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67026464</w:t>
        </w:r>
      </w:hyperlink>
    </w:p>
    <w:p w14:paraId="251F5DF7" w14:textId="77777777" w:rsidR="008C6F30" w:rsidRDefault="008C6F30" w:rsidP="008C6F30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rudite.vesere@varam.gov.lv</w:t>
        </w:r>
      </w:hyperlink>
    </w:p>
    <w:p w14:paraId="3F649CAE" w14:textId="77777777" w:rsidR="008C6F30" w:rsidRDefault="008C6F30" w:rsidP="008C6F30">
      <w:pPr>
        <w:rPr>
          <w:rFonts w:ascii="Times New Roman" w:hAnsi="Times New Roman" w:cs="Times New Roman"/>
          <w:color w:val="4B6659"/>
          <w:sz w:val="24"/>
          <w:szCs w:val="24"/>
          <w:shd w:val="clear" w:color="auto" w:fill="FFFFFF"/>
        </w:rPr>
      </w:pP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www.varam.gov.lv</w:t>
        </w:r>
      </w:hyperlink>
    </w:p>
    <w:p w14:paraId="11DB91C9" w14:textId="77777777" w:rsidR="008C6F30" w:rsidRDefault="008C6F30" w:rsidP="008C6F3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7485F1" w14:textId="77777777" w:rsidR="008C6F30" w:rsidRDefault="008C6F30" w:rsidP="008C6F3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44331B0" w14:textId="77777777" w:rsidR="008C6F30" w:rsidRDefault="008C6F30" w:rsidP="008C6F3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0D5FD30" w14:textId="77777777" w:rsidR="008C6F30" w:rsidRDefault="008C6F30" w:rsidP="008C6F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Sagatavoja: </w:t>
      </w:r>
      <w:proofErr w:type="spellStart"/>
      <w:r>
        <w:rPr>
          <w:rFonts w:ascii="Times New Roman" w:hAnsi="Times New Roman" w:cs="Times New Roman"/>
          <w:sz w:val="20"/>
          <w:szCs w:val="20"/>
        </w:rPr>
        <w:t>Z.Galindoma</w:t>
      </w:r>
      <w:proofErr w:type="spellEnd"/>
      <w:r>
        <w:rPr>
          <w:rFonts w:ascii="Times New Roman" w:hAnsi="Times New Roman" w:cs="Times New Roman"/>
          <w:sz w:val="20"/>
          <w:szCs w:val="20"/>
        </w:rPr>
        <w:t>, 67026497</w:t>
      </w:r>
    </w:p>
    <w:p w14:paraId="6C5EE284" w14:textId="77777777" w:rsidR="008C6F30" w:rsidRDefault="008C6F30" w:rsidP="008C6F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24D81E" w14:textId="77777777" w:rsidR="008C6F30" w:rsidRDefault="008C6F30" w:rsidP="008C6F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1383BB9C" w14:textId="77777777" w:rsidR="008C6F30" w:rsidRDefault="008C6F30" w:rsidP="008C6F30"/>
    <w:p w14:paraId="3FC118CD" w14:textId="77777777" w:rsidR="008C6F30" w:rsidRDefault="008C6F30" w:rsidP="008C6F30">
      <w:pPr>
        <w:rPr>
          <w:lang w:eastAsia="en-US"/>
        </w:rPr>
      </w:pPr>
    </w:p>
    <w:p w14:paraId="6DE15519" w14:textId="77777777" w:rsidR="008C6F30" w:rsidRDefault="008C6F30" w:rsidP="008C6F30">
      <w:pPr>
        <w:rPr>
          <w:lang w:eastAsia="en-US"/>
        </w:rPr>
      </w:pPr>
    </w:p>
    <w:bookmarkEnd w:id="0"/>
    <w:p w14:paraId="788A9E1C" w14:textId="77777777" w:rsidR="008C6F30" w:rsidRDefault="008C6F30" w:rsidP="008C6F30"/>
    <w:p w14:paraId="07241005" w14:textId="77777777" w:rsidR="00941320" w:rsidRDefault="00941320"/>
    <w:sectPr w:rsidR="009413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30"/>
    <w:rsid w:val="008C6F30"/>
    <w:rsid w:val="0094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898D4B"/>
  <w15:chartTrackingRefBased/>
  <w15:docId w15:val="{8F4405D3-5EA7-4881-A511-D1BC0714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F3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6F3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C6F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udite.vesere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6702646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pasts@e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1099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2021-11-09T09:25:00Z</dcterms:created>
  <dcterms:modified xsi:type="dcterms:W3CDTF">2021-11-09T09:25:00Z</dcterms:modified>
</cp:coreProperties>
</file>