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13.04.2026. 14:15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Iesniegumu par uzņemšanu profesionālās pamatizglītības, arodizglītības, profesionālās vidējās izglītības, profesionālās ievirzes programmas apguves uzsākšanai nepilngadīgās personas likumiskais pārstāvis, pilngadīgā persona vai atbildīgā amatpersona ir tiesīga iesniegt personīgi, nosūtot pa pastu vai elektroniska dokumenta formā Pieteikumu vadības sistēmā, izmantojot valsts pārvaldes pakalpojumu portāla www.latvija.lv e-pakalpojumu “Pieteikšanās uzņemšanai izglītības iestādēs” (turpmāk – elektroniskā pieteikšanās).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tiks iesniegts iesniegums līdz 2029.gada 1.janvārim, jo nākošais noteikumu projektā paredzētais punkts nav attiecināms uz visām izglītības programmām. Tāpat nav saprotams, kāpēc visi nevarēs iesniegt iesniegumu Pieteikumu vadības sistēmā (noteikumu 4.</w:t>
            </w:r>
            <w:r w:rsidR="00000000" w:rsidRPr="00000000" w:rsidDel="00000000">
              <w:rPr>
                <w:vertAlign w:val="superscript"/>
                <w:rtl w:val="0"/>
              </w:rPr>
              <w:t xml:space="preserve">2</w:t>
            </w:r>
            <w:r w:rsidR="00000000" w:rsidRPr="00000000" w:rsidDel="00000000">
              <w:rPr>
                <w:rtl w:val="0"/>
              </w:rPr>
              <w:t xml:space="preserve"> punkts to neparedz). Līdz ar to ierosinām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Izglītības likuma 18.</w:t>
            </w:r>
            <w:r w:rsidR="00000000" w:rsidRPr="00000000" w:rsidDel="00000000">
              <w:rPr>
                <w:vertAlign w:val="superscript"/>
                <w:rtl w:val="0"/>
              </w:rPr>
              <w:t xml:space="preserve">3 </w:t>
            </w:r>
            <w:r w:rsidR="00000000" w:rsidRPr="00000000" w:rsidDel="00000000">
              <w:rPr>
                <w:rtl w:val="0"/>
              </w:rPr>
              <w:t xml:space="preserve">panta otrajā daļā noteiktajam, Pieteikumu vadības sistēmā pieteikumus uzņemšanai paredzēts iesniegts noteiktās izglītības programmās.  Ministru kabineta noteikumi Nr. 220 papildināti ar 4.</w:t>
            </w:r>
            <w:r w:rsidR="00000000" w:rsidRPr="00000000" w:rsidDel="00000000">
              <w:rPr>
                <w:vertAlign w:val="superscript"/>
                <w:rtl w:val="0"/>
              </w:rPr>
              <w:t xml:space="preserve">2</w:t>
            </w:r>
            <w:r w:rsidR="00000000" w:rsidRPr="00000000" w:rsidDel="00000000">
              <w:rPr>
                <w:rtl w:val="0"/>
              </w:rPr>
              <w:t xml:space="preserve"> punktu, iekļaujot tajā normu par uzņemšanu profesionālās tālākizglītības un profesionālās pilnveides izglītības programmās, uz kurām atbilstoši Izglītības likumā noteiktajam nav attiecināma elektroniska pieteikuma iesniegšana Pieteikumu vadības sistēmā, paredzot, ka šajās programmās iesniegumu to apguves uzsākšanai persona ir tiesīga iesniegt personīgi, ierodoties izglītības iestādē un iesniedzot rakstveida iesniegumu tās administrācijā, nosūtot pa pastu vai elektroniska dokumenta formā, kas parakstīta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iestādēm nepieciešams laiks, lai pievienotos Pieteikumu vadības sistēmai, tiesību akta projektā paredzēts, ka izglītības iestādes nodrošina elektronisko pieteikšanos izglītības programmās no 2028. gada 1. marta, termiņš noteikts analoģiski kā vispārējās izglītības programmās ("Grozījumi Ministru kabineta 2022. gada 11. janvāra noteikumos Nr. 11 "Kārtība, kādā izglītojamie tiek uzņemti vispārējās izglītības programmās un atskaitīti no tām, kā arī obligātās prasības izglītojamo pārcelšanai nākamajā klasē" (26-TA-683)). Pieteikšanās izglītības iestādēs 2026./2027. un 2027./2028. mācību gadā, izmantojot Pieteikumu vadības sistēmu, būs iespējama tajās izglītības iestādēs, kuras būs pievienojušās minētai vadības sistēmai, savukārt no 2028./2029. mācību gada pieteikšanās iespēja, izmantojot Pieteikumu vadības sistēmu, būs obligāti jānodrošina visām izglītības iestādēm, kas īsteno Izglītības likuma 18.</w:t>
            </w:r>
            <w:r w:rsidR="00000000" w:rsidRPr="00000000" w:rsidDel="00000000">
              <w:rPr>
                <w:vertAlign w:val="superscript"/>
                <w:rtl w:val="0"/>
              </w:rPr>
              <w:t xml:space="preserve">3</w:t>
            </w:r>
            <w:r w:rsidR="00000000" w:rsidRPr="00000000" w:rsidDel="00000000">
              <w:rPr>
                <w:rtl w:val="0"/>
              </w:rPr>
              <w:t xml:space="preserve"> panta otrajā daļā noteiktās profesionālās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Iesniegumu par uzņemšanu profesionālās pamatizglītības, arodizglītības, profesionālās vidējās izglītības, profesionālās ievirzes programmas apguves uzsākšanai nepilngadīgās personas likumiskais pārstāvis, pilngadīgā persona vai atbildīgā amatpersona ir tiesīga iesniegt personīgi, nosūtot pa pastu vai elektroniska dokumenta formā Pieteikumu vadības sistēmā, izmantojot valsts pārvaldes pakalpojumu portāla www.latvija.lv e-pakalpojumu “Pieteikšanās uzņemšanai izglītības iestādēs” (turpmāk – elektroniskā pieteikšanās).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Iesniegumu par uzņemšanu profesionālās tālākizglītības un profesionālās pilnveides programmas apguves uzsākšanai nepilngadīgās personas likumiskais pārstāvis, pilngadīgā persona vai atbildīgā amatpersona ir tiesīga iesniegt personīgi, nosūtot pa pastu vai elektroniska dokumenta formā, kas parakstīta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Aizstāt vārdu "parakstīta" ar vārdu "parakstīts".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Iesniegumu par uzņemšanu profesionālās tālākizglītības un profesionālās pilnveides programmas apguves uzsākšanai nepilngadīgās personas likumiskais pārstāvis, pilngadīgā persona vai atbildīgā amatpersona ir tiesīga iesniegt personīgi, nosūtot pa pastu vai elektroniska dokumenta formā, kas parakstīts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Iesniegumam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uzņemšanai profesionālās pamatizglītības, arodizglītības, profesionālās vidējās izglītības, profesionālās ievirzes programmas apguves uzsākšanai nepilngadīgās personas likumiskais pārstāvis, pilngadīgā persona vai atbildīgā amatpersona var iesniegt personīgi, nosūtot pa pastu, vai elektroniska dokumenta formā Pieteikumu vadības sistēmā, izmantojot valsts pārvaldes pakalpojumu portāla www.latvija.lv e-pakalpojumu “Pieteikšanās uzņemšanai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konceptuāli neiebilst pret Izglītības un zinātnes ministrijas ierosinājumu attīstīt un pilnveidot elektroniskās pieteikšanās iespējas dažādu profesionālo programmu apguvei, taču vienlaikus vērš uzmanību, ka </w:t>
            </w:r>
            <w:r w:rsidR="00000000" w:rsidRPr="00000000" w:rsidDel="00000000">
              <w:rPr>
                <w:b w:val="1"/>
                <w:rtl w:val="0"/>
              </w:rPr>
              <w:t xml:space="preserve">esošais noteikumu projekts paredz elektronizēt tikai iesnieguma iesniegšanas iespējas</w:t>
            </w:r>
            <w:r w:rsidR="00000000" w:rsidRPr="00000000" w:rsidDel="00000000">
              <w:rPr>
                <w:rtl w:val="0"/>
              </w:rPr>
              <w:t xml:space="preserve">,</w:t>
            </w:r>
            <w:r w:rsidR="00000000" w:rsidRPr="00000000" w:rsidDel="00000000">
              <w:rPr>
                <w:u w:val="single"/>
                <w:rtl w:val="0"/>
              </w:rPr>
              <w:t xml:space="preserve"> savukārt iesnieguma neatņemama sastāvdaļa ir vairāki papildus iesniedzamie dokumenti</w:t>
            </w:r>
            <w:r w:rsidR="00000000" w:rsidRPr="00000000" w:rsidDel="00000000">
              <w:rPr>
                <w:rtl w:val="0"/>
              </w:rPr>
              <w:t xml:space="preserve">, kā piemēram, izraksts no stacionārā/ambulatorā pacienta medicīniskās kartes (veidlapu Nr. 027/u). Attiecīgie papildus iesniegumam pievienojamie dokumenti noteikti attiecīgo noteikumu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vai tā anotācija šobrīd nesniedz informāciju par attiecīgo papildus iesniegumam pievienojamo dokumentu elektroniskās pievienošanas iespējām</w:t>
            </w:r>
            <w:r w:rsidR="00000000" w:rsidRPr="00000000" w:rsidDel="00000000">
              <w:rPr>
                <w:rtl w:val="0"/>
              </w:rPr>
              <w:t xml:space="preserve">, tādējādi nav skaidrs, vai tikai iesnieguma, nevis pilnvērtīga "komplekta" elektronizācija sasniegs iecerēto mērķi, atvieglos pieteikšanās nosacījumus, kā arī tehniski informatīvajās sistēmās vispār nodrošinās šādas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kā arī nepieciešamības gadījumā precizēt noteikumu projektu attiecībā uz iesniegumam papildus pievienojamo dokumentu elektroniskās iesniegšanas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220 ar 4.</w:t>
            </w:r>
            <w:r w:rsidR="00000000" w:rsidRPr="00000000" w:rsidDel="00000000">
              <w:rPr>
                <w:vertAlign w:val="superscript"/>
                <w:rtl w:val="0"/>
              </w:rPr>
              <w:t xml:space="preserve">1</w:t>
            </w:r>
            <w:r w:rsidR="00000000" w:rsidRPr="00000000" w:rsidDel="00000000">
              <w:rPr>
                <w:rtl w:val="0"/>
              </w:rPr>
              <w:t xml:space="preserve"> punktā tiek saglabāta iespēja iesniegt iesniegumu personīgi, proti, ierodoties izglītības iestādē un iesniedzot rakstveida iesniegumu tās administrācijā, vai iesniegumu nosūtot pa pastu, vai elektroniska dokumenta formā, izmantojot Pieteikumu vadības sistēmu, atbilstoši papildus pievienojot Ministru kabineta noteikumu Nr. 220 6. punktā noteiktos nepieciešamos dokumentus. Jāņem vērā, ka ne visi dokumenti ir pieejami elektroniskā formā, piemēram, izraksts no stacionārā/ambulatorā pacienta medicīniskās kartes (veidlapu Nr. 027/u).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Iesniegumam pievieno: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26-TA-814</w:t>
    </w:r>
    <w:r>
      <w:br/>
    </w:r>
    <w:r w:rsidR="00000000" w:rsidRPr="00000000" w:rsidDel="00000000">
      <w:rPr>
        <w:rtl w:val="0"/>
      </w:rPr>
      <w:t xml:space="preserve">18.05.2026. 15.25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26-TA-814</w:t>
    </w:r>
    <w:r>
      <w:br/>
    </w:r>
    <w:r w:rsidR="00000000" w:rsidRPr="00000000" w:rsidDel="00000000">
      <w:rPr>
        <w:rtl w:val="0"/>
      </w:rPr>
      <w:t xml:space="preserve">18.05.2026. 15.25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Izziņa_26-TA-814.docx</dc:title>
</cp:coreProperties>
</file>

<file path=docProps/custom.xml><?xml version="1.0" encoding="utf-8"?>
<Properties xmlns="http://schemas.openxmlformats.org/officeDocument/2006/custom-properties" xmlns:vt="http://schemas.openxmlformats.org/officeDocument/2006/docPropsVTypes"/>
</file>