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907E1" w14:textId="77777777" w:rsidR="007B66AC" w:rsidRDefault="007B66AC" w:rsidP="007B66AC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Inese </w:t>
      </w:r>
      <w:proofErr w:type="spellStart"/>
      <w:r>
        <w:rPr>
          <w:rFonts w:eastAsia="Times New Roman"/>
          <w:lang w:val="en-US" w:eastAsia="lv-LV"/>
        </w:rPr>
        <w:t>Olafsone</w:t>
      </w:r>
      <w:proofErr w:type="spellEnd"/>
      <w:r>
        <w:rPr>
          <w:rFonts w:eastAsia="Times New Roman"/>
          <w:lang w:val="en-US" w:eastAsia="lv-LV"/>
        </w:rPr>
        <w:t xml:space="preserve"> &lt;inese.olafsone@lddk.lv&gt;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otrdiena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13. </w:t>
      </w:r>
      <w:proofErr w:type="spellStart"/>
      <w:r>
        <w:rPr>
          <w:rFonts w:eastAsia="Times New Roman"/>
          <w:lang w:val="en-US" w:eastAsia="lv-LV"/>
        </w:rPr>
        <w:t>jūlijs</w:t>
      </w:r>
      <w:proofErr w:type="spellEnd"/>
      <w:r>
        <w:rPr>
          <w:rFonts w:eastAsia="Times New Roman"/>
          <w:lang w:val="en-US" w:eastAsia="lv-LV"/>
        </w:rPr>
        <w:t xml:space="preserve"> 14:26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&lt;Pasts@em.gov.lv&gt;; Helēna Rimša &lt;Helena.Rimsa@em.gov.lv&gt;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LDDK &lt;lddk@lddk.lv&gt;; Ilona </w:t>
      </w:r>
      <w:proofErr w:type="spellStart"/>
      <w:r>
        <w:rPr>
          <w:rFonts w:eastAsia="Times New Roman"/>
          <w:lang w:val="en-US" w:eastAsia="lv-LV"/>
        </w:rPr>
        <w:t>Kiukucāne</w:t>
      </w:r>
      <w:proofErr w:type="spellEnd"/>
      <w:r>
        <w:rPr>
          <w:rFonts w:eastAsia="Times New Roman"/>
          <w:lang w:val="en-US" w:eastAsia="lv-LV"/>
        </w:rPr>
        <w:t xml:space="preserve"> &lt;Ilona.Kiukucane@lddk.lv&gt;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TAP VSS-1102 </w:t>
      </w:r>
      <w:proofErr w:type="spellStart"/>
      <w:r>
        <w:rPr>
          <w:rFonts w:eastAsia="Times New Roman"/>
          <w:lang w:val="en-US" w:eastAsia="lv-LV"/>
        </w:rPr>
        <w:t>atkartota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elektroniska</w:t>
      </w:r>
      <w:proofErr w:type="spellEnd"/>
      <w:r>
        <w:rPr>
          <w:rFonts w:eastAsia="Times New Roman"/>
          <w:lang w:val="en-US" w:eastAsia="lv-LV"/>
        </w:rPr>
        <w:t xml:space="preserve"> 3-dienu </w:t>
      </w:r>
      <w:proofErr w:type="spellStart"/>
      <w:r>
        <w:rPr>
          <w:rFonts w:eastAsia="Times New Roman"/>
          <w:lang w:val="en-US" w:eastAsia="lv-LV"/>
        </w:rPr>
        <w:t>saskanošana</w:t>
      </w:r>
      <w:proofErr w:type="spellEnd"/>
    </w:p>
    <w:p w14:paraId="5A300E7D" w14:textId="77777777" w:rsidR="007B66AC" w:rsidRDefault="007B66AC" w:rsidP="007B66AC"/>
    <w:p w14:paraId="00A8C3C1" w14:textId="77777777" w:rsidR="007B66AC" w:rsidRDefault="007B66AC" w:rsidP="007B66AC">
      <w:pPr>
        <w:pStyle w:val="NormalWeb"/>
        <w:shd w:val="clear" w:color="auto" w:fill="D5EAFF"/>
        <w:spacing w:line="20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INFORMĀCIJAI: E-pasta vēstules sūtītājs ir ārējais adresāts.</w:t>
      </w:r>
    </w:p>
    <w:p w14:paraId="656A7DA1" w14:textId="77777777" w:rsidR="007B66AC" w:rsidRDefault="007B66AC" w:rsidP="007B66AC">
      <w:pPr>
        <w:rPr>
          <w:rFonts w:ascii="Arial" w:hAnsi="Arial" w:cs="Arial"/>
          <w:color w:val="201F1E"/>
          <w:shd w:val="clear" w:color="auto" w:fill="FFFFFF"/>
        </w:rPr>
      </w:pPr>
      <w:r>
        <w:rPr>
          <w:rFonts w:ascii="Arial" w:hAnsi="Arial" w:cs="Arial"/>
          <w:color w:val="201F1E"/>
          <w:shd w:val="clear" w:color="auto" w:fill="FFFFFF"/>
        </w:rPr>
        <w:t xml:space="preserve">Labdien, </w:t>
      </w:r>
    </w:p>
    <w:p w14:paraId="4162845F" w14:textId="77777777" w:rsidR="007B66AC" w:rsidRDefault="007B66AC" w:rsidP="007B66AC">
      <w:pPr>
        <w:rPr>
          <w:rFonts w:ascii="Arial" w:hAnsi="Arial" w:cs="Arial"/>
          <w:color w:val="201F1E"/>
          <w:shd w:val="clear" w:color="auto" w:fill="FFFFFF"/>
        </w:rPr>
      </w:pPr>
      <w:r>
        <w:rPr>
          <w:rFonts w:ascii="Arial" w:hAnsi="Arial" w:cs="Arial"/>
          <w:color w:val="201F1E"/>
          <w:shd w:val="clear" w:color="auto" w:fill="FFFFFF"/>
        </w:rPr>
        <w:t>Latvijas Darba devēju konfederācija ir izskatījusi precizēto likumprojektu “Transporta enerģijas likums” (VSS-1102) un saskaņo to bez iebildumiem un komentāriem.</w:t>
      </w:r>
    </w:p>
    <w:p w14:paraId="7B7D119E" w14:textId="77777777" w:rsidR="007B66AC" w:rsidRDefault="007B66AC" w:rsidP="007B66AC">
      <w:pPr>
        <w:rPr>
          <w:rFonts w:ascii="Arial" w:hAnsi="Arial" w:cs="Arial"/>
          <w:color w:val="201F1E"/>
          <w:shd w:val="clear" w:color="auto" w:fill="FFFFFF"/>
        </w:rPr>
      </w:pPr>
    </w:p>
    <w:p w14:paraId="0819C3D4" w14:textId="77777777" w:rsidR="007B66AC" w:rsidRDefault="007B66AC" w:rsidP="007B66AC">
      <w:pPr>
        <w:rPr>
          <w:rFonts w:ascii="Arial" w:hAnsi="Arial" w:cs="Arial"/>
          <w:color w:val="201F1E"/>
          <w:shd w:val="clear" w:color="auto" w:fill="FFFFFF"/>
        </w:rPr>
      </w:pPr>
      <w:r>
        <w:rPr>
          <w:rFonts w:ascii="Arial" w:hAnsi="Arial" w:cs="Arial"/>
          <w:color w:val="201F1E"/>
          <w:shd w:val="clear" w:color="auto" w:fill="FFFFFF"/>
        </w:rPr>
        <w:t xml:space="preserve">Ar cieņu, </w:t>
      </w:r>
    </w:p>
    <w:p w14:paraId="5F7A3F01" w14:textId="77777777" w:rsidR="007B66AC" w:rsidRDefault="007B66AC" w:rsidP="007B66AC">
      <w:pPr>
        <w:rPr>
          <w:rFonts w:ascii="Arial" w:hAnsi="Arial" w:cs="Arial"/>
          <w:color w:val="1F497D"/>
        </w:rPr>
      </w:pPr>
      <w:r>
        <w:rPr>
          <w:rFonts w:ascii="Arial" w:hAnsi="Arial" w:cs="Arial"/>
          <w:color w:val="201F1E"/>
          <w:shd w:val="clear" w:color="auto" w:fill="FFFFFF"/>
        </w:rPr>
        <w:t xml:space="preserve">Inese </w:t>
      </w:r>
      <w:proofErr w:type="spellStart"/>
      <w:r>
        <w:rPr>
          <w:rFonts w:ascii="Arial" w:hAnsi="Arial" w:cs="Arial"/>
          <w:color w:val="201F1E"/>
          <w:shd w:val="clear" w:color="auto" w:fill="FFFFFF"/>
        </w:rPr>
        <w:t>Olafsone</w:t>
      </w:r>
      <w:proofErr w:type="spellEnd"/>
    </w:p>
    <w:p w14:paraId="6FD002E5" w14:textId="77777777" w:rsidR="007B66AC" w:rsidRDefault="007B66AC" w:rsidP="007B66AC">
      <w:pPr>
        <w:rPr>
          <w:color w:val="1F497D"/>
        </w:rPr>
      </w:pPr>
    </w:p>
    <w:p w14:paraId="1A0BFCDC" w14:textId="77777777" w:rsidR="007B66AC" w:rsidRDefault="007B66AC" w:rsidP="007B66AC">
      <w:pP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 xml:space="preserve">Inese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>Olafsone</w:t>
      </w:r>
      <w:proofErr w:type="spellEnd"/>
    </w:p>
    <w:p w14:paraId="58F04C87" w14:textId="77777777" w:rsidR="007B66AC" w:rsidRDefault="007B66AC" w:rsidP="007B66AC">
      <w:pPr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Tautsaimniecības eksperte</w:t>
      </w:r>
    </w:p>
    <w:p w14:paraId="15B4B142" w14:textId="77777777" w:rsidR="007B66AC" w:rsidRDefault="007B66AC" w:rsidP="007B66AC">
      <w:pPr>
        <w:rPr>
          <w:rFonts w:ascii="Arial" w:hAnsi="Arial" w:cs="Arial"/>
          <w:color w:val="1F497D"/>
          <w:sz w:val="20"/>
          <w:szCs w:val="20"/>
          <w:lang w:eastAsia="lv-LV"/>
        </w:rPr>
      </w:pPr>
    </w:p>
    <w:p w14:paraId="5000FF20" w14:textId="77777777" w:rsidR="007B66AC" w:rsidRDefault="007B66AC" w:rsidP="007B66AC">
      <w:pP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  <w:t>LATVIJAS DARBA DEVĒJU KONFEDERĀCIJA</w:t>
      </w:r>
    </w:p>
    <w:p w14:paraId="514859C6" w14:textId="77777777" w:rsidR="007B66AC" w:rsidRDefault="007B66AC" w:rsidP="007B66AC">
      <w:pPr>
        <w:rPr>
          <w:rFonts w:ascii="Arial" w:hAnsi="Arial" w:cs="Arial"/>
          <w:color w:val="1F497D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eastAsia="lv-LV"/>
        </w:rPr>
        <w:t>28819799</w:t>
      </w:r>
    </w:p>
    <w:p w14:paraId="5FA8D107" w14:textId="77777777" w:rsidR="007B66AC" w:rsidRDefault="007B66AC" w:rsidP="007B66AC">
      <w:pPr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lv-LV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: </w:t>
      </w:r>
      <w:hyperlink r:id="rId4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; </w:t>
      </w:r>
      <w:hyperlink r:id="rId5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lddk@lddk.lv</w:t>
        </w:r>
      </w:hyperlink>
    </w:p>
    <w:p w14:paraId="6A67DA0C" w14:textId="77777777" w:rsidR="007B66AC" w:rsidRDefault="007B66AC" w:rsidP="007B66AC">
      <w:pPr>
        <w:rPr>
          <w:color w:val="1F497D"/>
        </w:rPr>
      </w:pPr>
      <w:r>
        <w:rPr>
          <w:noProof/>
          <w:color w:val="1F497D"/>
          <w:lang w:eastAsia="lv-LV"/>
        </w:rPr>
        <w:drawing>
          <wp:inline distT="0" distB="0" distL="0" distR="0" wp14:anchorId="7EA6CE8F" wp14:editId="604F2F9F">
            <wp:extent cx="2171700" cy="695325"/>
            <wp:effectExtent l="0" t="0" r="0" b="9525"/>
            <wp:docPr id="1" name="Picture 1" descr="cid:image001.png@01D3CB71.FC234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3CB71.FC23483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4FCC4" w14:textId="77777777" w:rsidR="007B66AC" w:rsidRDefault="007B66AC" w:rsidP="007B66AC">
      <w:pPr>
        <w:rPr>
          <w:color w:val="00000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p w14:paraId="7F01AF16" w14:textId="77777777" w:rsidR="007B66AC" w:rsidRDefault="007B66AC">
      <w:bookmarkStart w:id="0" w:name="_GoBack"/>
      <w:bookmarkEnd w:id="0"/>
    </w:p>
    <w:sectPr w:rsidR="007B66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6AC"/>
    <w:rsid w:val="007B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D1E852"/>
  <w15:chartTrackingRefBased/>
  <w15:docId w15:val="{599B64DB-D163-49AE-9081-B60196EB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6A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B66AC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7B66A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777F2.EB33A3E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lddk@lddk.lv" TargetMode="External"/><Relationship Id="rId4" Type="http://schemas.openxmlformats.org/officeDocument/2006/relationships/hyperlink" Target="mailto:inese.olafsone@lddk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538</Words>
  <Characters>308</Characters>
  <Application>Microsoft Office Word</Application>
  <DocSecurity>0</DocSecurity>
  <Lines>2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Rimša</dc:creator>
  <cp:keywords/>
  <dc:description/>
  <cp:lastModifiedBy>Helēna Rimša</cp:lastModifiedBy>
  <cp:revision>1</cp:revision>
  <dcterms:created xsi:type="dcterms:W3CDTF">2021-07-19T09:11:00Z</dcterms:created>
  <dcterms:modified xsi:type="dcterms:W3CDTF">2021-07-19T09:11:00Z</dcterms:modified>
</cp:coreProperties>
</file>