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3C20B" w14:textId="77777777" w:rsidR="004E3D61" w:rsidRPr="00332777" w:rsidRDefault="004E3D61" w:rsidP="00E91A66">
      <w:pPr>
        <w:spacing w:after="0"/>
        <w:rPr>
          <w:rFonts w:ascii="Times New Roman" w:hAnsi="Times New Roman"/>
        </w:rPr>
      </w:pPr>
      <w:r>
        <w:rPr>
          <w:rFonts w:ascii="Times New Roman" w:hAnsi="Times New Roman"/>
        </w:rPr>
        <w:t xml:space="preserve">                                                                     </w:t>
      </w:r>
      <w:r w:rsidRPr="008F33CE">
        <w:rPr>
          <w:rFonts w:ascii="Verdana" w:hAnsi="Verdana"/>
          <w:noProof/>
          <w:color w:val="000000"/>
          <w:lang w:eastAsia="lv-LV"/>
        </w:rPr>
        <w:drawing>
          <wp:inline distT="0" distB="0" distL="0" distR="0" wp14:anchorId="3D7B0498" wp14:editId="336C13A3">
            <wp:extent cx="857250" cy="8636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63600"/>
                    </a:xfrm>
                    <a:prstGeom prst="rect">
                      <a:avLst/>
                    </a:prstGeom>
                    <a:noFill/>
                    <a:ln>
                      <a:noFill/>
                    </a:ln>
                  </pic:spPr>
                </pic:pic>
              </a:graphicData>
            </a:graphic>
          </wp:inline>
        </w:drawing>
      </w:r>
    </w:p>
    <w:p w14:paraId="76280DD7" w14:textId="77777777" w:rsidR="004E3D61" w:rsidRPr="00332777" w:rsidRDefault="004E3D61" w:rsidP="00E91A66">
      <w:pPr>
        <w:spacing w:after="0"/>
        <w:ind w:right="-341"/>
        <w:rPr>
          <w:rFonts w:ascii="Times New Roman" w:hAnsi="Times New Roman"/>
        </w:rPr>
      </w:pPr>
      <w:r w:rsidRPr="00332777">
        <w:t xml:space="preserve">  </w:t>
      </w:r>
      <w:r>
        <w:t xml:space="preserve">             </w:t>
      </w:r>
      <w:r w:rsidRPr="00332777">
        <w:t>_____________________________________________________________________</w:t>
      </w:r>
      <w:r w:rsidRPr="00332777">
        <w:rPr>
          <w:rFonts w:ascii="Times New Roman" w:hAnsi="Times New Roman"/>
        </w:rPr>
        <w:t xml:space="preserve">    </w:t>
      </w:r>
    </w:p>
    <w:p w14:paraId="79A7D5E1" w14:textId="77777777" w:rsidR="004E3D61" w:rsidRPr="00332777" w:rsidRDefault="004E3D61" w:rsidP="00E91A66">
      <w:pPr>
        <w:spacing w:after="0"/>
        <w:ind w:right="-341"/>
      </w:pPr>
      <w:r w:rsidRPr="00332777">
        <w:rPr>
          <w:rFonts w:ascii="Times New Roman" w:hAnsi="Times New Roman"/>
        </w:rPr>
        <w:t xml:space="preserve">          </w:t>
      </w:r>
      <w:r>
        <w:rPr>
          <w:rFonts w:ascii="Times New Roman" w:hAnsi="Times New Roman"/>
        </w:rPr>
        <w:t xml:space="preserve">     </w:t>
      </w:r>
      <w:r w:rsidRPr="00332777">
        <w:rPr>
          <w:rFonts w:ascii="Times New Roman" w:hAnsi="Times New Roman"/>
        </w:rPr>
        <w:t xml:space="preserve">  LATVIJAS ZINĀTŅU  AKADĒMIJA · LATVIAN ACADEMY OF SCIENCES</w:t>
      </w:r>
    </w:p>
    <w:p w14:paraId="36C524C8" w14:textId="77777777" w:rsidR="00113CBE" w:rsidRDefault="00113CBE" w:rsidP="00E91A66">
      <w:pPr>
        <w:shd w:val="clear" w:color="auto" w:fill="FFFFFF"/>
        <w:tabs>
          <w:tab w:val="left" w:pos="2006"/>
        </w:tabs>
        <w:spacing w:after="0"/>
        <w:ind w:left="17"/>
        <w:jc w:val="center"/>
        <w:rPr>
          <w:rFonts w:ascii="Times New Roman" w:eastAsia="Times New Roman" w:hAnsi="Times New Roman"/>
          <w:bCs/>
          <w:color w:val="000000"/>
          <w:sz w:val="24"/>
          <w:szCs w:val="24"/>
        </w:rPr>
      </w:pPr>
      <w:r w:rsidRPr="00DD25D6">
        <w:rPr>
          <w:rFonts w:ascii="Times New Roman" w:eastAsia="Times New Roman" w:hAnsi="Times New Roman"/>
          <w:bCs/>
          <w:color w:val="000000"/>
          <w:sz w:val="24"/>
          <w:szCs w:val="24"/>
        </w:rPr>
        <w:t>Rīgā</w:t>
      </w:r>
    </w:p>
    <w:p w14:paraId="4420D2DD" w14:textId="77777777" w:rsidR="00113CBE" w:rsidRPr="00DD25D6" w:rsidRDefault="00113CBE" w:rsidP="00E91A66">
      <w:pPr>
        <w:shd w:val="clear" w:color="auto" w:fill="FFFFFF"/>
        <w:tabs>
          <w:tab w:val="left" w:pos="2006"/>
        </w:tabs>
        <w:spacing w:after="0"/>
        <w:ind w:left="17"/>
        <w:jc w:val="center"/>
        <w:rPr>
          <w:rFonts w:ascii="Times New Roman" w:eastAsia="Times New Roman" w:hAnsi="Times New Roman"/>
          <w:bCs/>
          <w:color w:val="000000"/>
          <w:sz w:val="24"/>
          <w:szCs w:val="24"/>
        </w:rPr>
      </w:pPr>
    </w:p>
    <w:p w14:paraId="50670659" w14:textId="29161B90" w:rsidR="00585A52" w:rsidRDefault="00585A52" w:rsidP="002C7246">
      <w:pPr>
        <w:shd w:val="clear" w:color="auto" w:fill="FFFFFF"/>
        <w:tabs>
          <w:tab w:val="left" w:pos="2006"/>
        </w:tabs>
        <w:spacing w:after="0"/>
        <w:ind w:left="19"/>
        <w:rPr>
          <w:rFonts w:ascii="Times New Roman" w:eastAsia="Times New Roman" w:hAnsi="Times New Roman"/>
          <w:bCs/>
          <w:color w:val="000000"/>
          <w:sz w:val="24"/>
          <w:szCs w:val="24"/>
        </w:rPr>
      </w:pPr>
      <w:r w:rsidRPr="002C7246">
        <w:rPr>
          <w:rFonts w:ascii="Times New Roman" w:eastAsia="Times New Roman" w:hAnsi="Times New Roman"/>
          <w:bCs/>
          <w:color w:val="000000"/>
          <w:sz w:val="24"/>
          <w:szCs w:val="24"/>
        </w:rPr>
        <w:t>2022.gada</w:t>
      </w:r>
      <w:r w:rsidR="00E962A8">
        <w:rPr>
          <w:rFonts w:ascii="Times New Roman" w:eastAsia="Times New Roman" w:hAnsi="Times New Roman"/>
          <w:bCs/>
          <w:color w:val="000000"/>
          <w:sz w:val="24"/>
          <w:szCs w:val="24"/>
        </w:rPr>
        <w:t xml:space="preserve"> 11</w:t>
      </w:r>
      <w:r w:rsidR="002C7246" w:rsidRPr="002C7246">
        <w:rPr>
          <w:rFonts w:ascii="Times New Roman" w:eastAsia="Times New Roman" w:hAnsi="Times New Roman"/>
          <w:bCs/>
          <w:color w:val="000000"/>
          <w:sz w:val="24"/>
          <w:szCs w:val="24"/>
        </w:rPr>
        <w:t>.janvārī Nr. 1.1.-</w:t>
      </w:r>
      <w:r w:rsidR="002C7246">
        <w:rPr>
          <w:rFonts w:ascii="Times New Roman" w:eastAsia="Times New Roman" w:hAnsi="Times New Roman"/>
          <w:bCs/>
          <w:color w:val="000000"/>
          <w:sz w:val="24"/>
          <w:szCs w:val="24"/>
        </w:rPr>
        <w:t xml:space="preserve"> 5/10</w:t>
      </w:r>
    </w:p>
    <w:p w14:paraId="633AEC80" w14:textId="28CC0AF3" w:rsidR="002C7246" w:rsidRPr="002C7246" w:rsidRDefault="002C7246" w:rsidP="002C7246">
      <w:pPr>
        <w:shd w:val="clear" w:color="auto" w:fill="FFFFFF"/>
        <w:tabs>
          <w:tab w:val="left" w:pos="2006"/>
        </w:tabs>
        <w:spacing w:after="0"/>
        <w:ind w:left="19"/>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Uz 2022.gada 04.janvāra e-pastu Nr. </w:t>
      </w:r>
      <w:r w:rsidRPr="002C7246">
        <w:rPr>
          <w:rFonts w:ascii="Times New Roman" w:hAnsi="Times New Roman"/>
          <w:color w:val="000000"/>
          <w:sz w:val="24"/>
          <w:szCs w:val="24"/>
        </w:rPr>
        <w:t>11-2/7-2e/6</w:t>
      </w:r>
    </w:p>
    <w:p w14:paraId="2AB12AB5" w14:textId="1B6B587B" w:rsidR="008F258F" w:rsidRPr="008F258F" w:rsidRDefault="00473745" w:rsidP="00E91A66">
      <w:pPr>
        <w:shd w:val="clear" w:color="auto" w:fill="FFFFFF"/>
        <w:tabs>
          <w:tab w:val="left" w:pos="2006"/>
        </w:tabs>
        <w:spacing w:after="0"/>
        <w:ind w:left="19"/>
        <w:jc w:val="right"/>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LR Finanšu ministrijai</w:t>
      </w:r>
      <w:r w:rsidR="008F258F" w:rsidRPr="008F258F">
        <w:rPr>
          <w:rFonts w:ascii="Times New Roman" w:eastAsia="Times New Roman" w:hAnsi="Times New Roman"/>
          <w:b/>
          <w:bCs/>
          <w:color w:val="000000"/>
          <w:sz w:val="24"/>
          <w:szCs w:val="24"/>
        </w:rPr>
        <w:tab/>
      </w:r>
    </w:p>
    <w:p w14:paraId="69C0232A" w14:textId="77777777" w:rsidR="005666D5" w:rsidRDefault="005666D5" w:rsidP="00E91A66">
      <w:pPr>
        <w:shd w:val="clear" w:color="auto" w:fill="FFFFFF"/>
        <w:tabs>
          <w:tab w:val="left" w:pos="2006"/>
        </w:tabs>
        <w:spacing w:after="0"/>
        <w:ind w:left="19"/>
        <w:jc w:val="right"/>
        <w:rPr>
          <w:rFonts w:ascii="Times New Roman" w:eastAsia="Times New Roman" w:hAnsi="Times New Roman"/>
          <w:bCs/>
          <w:color w:val="000000"/>
          <w:sz w:val="24"/>
          <w:szCs w:val="24"/>
        </w:rPr>
      </w:pPr>
    </w:p>
    <w:p w14:paraId="0B11F20E" w14:textId="77777777" w:rsidR="00343221" w:rsidRDefault="00343221" w:rsidP="00E91A66">
      <w:pPr>
        <w:shd w:val="clear" w:color="auto" w:fill="FFFFFF"/>
        <w:tabs>
          <w:tab w:val="left" w:pos="2006"/>
        </w:tabs>
        <w:spacing w:after="0"/>
        <w:ind w:left="19"/>
        <w:jc w:val="both"/>
        <w:rPr>
          <w:rFonts w:ascii="Times New Roman" w:eastAsia="Times New Roman" w:hAnsi="Times New Roman"/>
          <w:bCs/>
          <w:color w:val="000000"/>
          <w:sz w:val="24"/>
          <w:szCs w:val="24"/>
        </w:rPr>
      </w:pPr>
    </w:p>
    <w:p w14:paraId="5C6CDB7F" w14:textId="40B2CCEB" w:rsidR="00473745" w:rsidRDefault="008F217B" w:rsidP="00E91A66">
      <w:pPr>
        <w:shd w:val="clear" w:color="auto" w:fill="FFFFFF"/>
        <w:tabs>
          <w:tab w:val="left" w:pos="2006"/>
        </w:tabs>
        <w:spacing w:after="0"/>
        <w:ind w:left="19"/>
        <w:jc w:val="both"/>
        <w:rPr>
          <w:rFonts w:ascii="Times New Roman" w:eastAsia="Times New Roman" w:hAnsi="Times New Roman"/>
          <w:bCs/>
          <w:color w:val="000000"/>
          <w:sz w:val="24"/>
          <w:szCs w:val="24"/>
        </w:rPr>
      </w:pPr>
      <w:r w:rsidRPr="00A7157B">
        <w:rPr>
          <w:rFonts w:ascii="Times New Roman" w:eastAsia="Times New Roman" w:hAnsi="Times New Roman"/>
          <w:bCs/>
          <w:color w:val="000000"/>
          <w:sz w:val="24"/>
          <w:szCs w:val="24"/>
        </w:rPr>
        <w:t>Par Ministru kabineta rīkojuma projekt</w:t>
      </w:r>
      <w:r>
        <w:rPr>
          <w:rFonts w:ascii="Times New Roman" w:eastAsia="Times New Roman" w:hAnsi="Times New Roman"/>
          <w:bCs/>
          <w:color w:val="000000"/>
          <w:sz w:val="24"/>
          <w:szCs w:val="24"/>
        </w:rPr>
        <w:t>a anotāciju</w:t>
      </w:r>
    </w:p>
    <w:p w14:paraId="51520FA6" w14:textId="77777777" w:rsidR="008F217B" w:rsidRDefault="008F217B" w:rsidP="00E91A66">
      <w:pPr>
        <w:shd w:val="clear" w:color="auto" w:fill="FFFFFF"/>
        <w:tabs>
          <w:tab w:val="left" w:pos="2006"/>
        </w:tabs>
        <w:spacing w:after="0"/>
        <w:ind w:left="19"/>
        <w:jc w:val="both"/>
        <w:rPr>
          <w:rFonts w:ascii="Times New Roman" w:eastAsia="Times New Roman" w:hAnsi="Times New Roman"/>
          <w:bCs/>
          <w:color w:val="000000"/>
          <w:sz w:val="24"/>
          <w:szCs w:val="24"/>
        </w:rPr>
      </w:pPr>
    </w:p>
    <w:p w14:paraId="6236401F" w14:textId="6B02BDDE" w:rsidR="00A7157B" w:rsidRDefault="002C7246" w:rsidP="00E91A66">
      <w:pPr>
        <w:pStyle w:val="PlainText"/>
        <w:spacing w:line="276"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A7157B" w:rsidRPr="00A7157B">
        <w:rPr>
          <w:rFonts w:ascii="Times New Roman" w:eastAsia="Times New Roman" w:hAnsi="Times New Roman"/>
          <w:bCs/>
          <w:color w:val="000000"/>
          <w:sz w:val="24"/>
          <w:szCs w:val="24"/>
        </w:rPr>
        <w:t>Par Ministru kabineta rīkojuma projektu “Par valsts nekustamā īpašuma Akadēmijas laukumā 1, Rīgā nodošanu bez atlīdzības Latvijas Zinātņu akadēmijas īpašumā” (Vienotā tiesību aktu projektu izstrādes un saskaņošanas portāla ID 21-TA-971) ir saņemts Izglītības un zinātnes ministrijas priekšlikums:</w:t>
      </w:r>
      <w:r w:rsidR="00A7157B" w:rsidRPr="00B419EB">
        <w:rPr>
          <w:rFonts w:ascii="Times New Roman" w:eastAsia="Times New Roman" w:hAnsi="Times New Roman"/>
          <w:bCs/>
          <w:color w:val="000000"/>
          <w:sz w:val="24"/>
          <w:szCs w:val="24"/>
        </w:rPr>
        <w:t xml:space="preserve"> </w:t>
      </w:r>
    </w:p>
    <w:p w14:paraId="493F2D29" w14:textId="77777777" w:rsidR="00B419EB" w:rsidRPr="00B419EB" w:rsidRDefault="00B419EB" w:rsidP="00E91A66">
      <w:pPr>
        <w:pStyle w:val="PlainText"/>
        <w:spacing w:line="276" w:lineRule="auto"/>
        <w:jc w:val="both"/>
        <w:rPr>
          <w:rFonts w:ascii="Times New Roman" w:eastAsia="Times New Roman" w:hAnsi="Times New Roman"/>
          <w:bCs/>
          <w:color w:val="000000"/>
          <w:sz w:val="24"/>
          <w:szCs w:val="24"/>
        </w:rPr>
      </w:pPr>
    </w:p>
    <w:p w14:paraId="1C5BC140" w14:textId="79E50679" w:rsidR="00A7157B" w:rsidRPr="00A7157B" w:rsidRDefault="00A7157B" w:rsidP="00E91A66">
      <w:pPr>
        <w:pStyle w:val="PlainText"/>
        <w:spacing w:line="276" w:lineRule="auto"/>
        <w:jc w:val="both"/>
        <w:rPr>
          <w:rFonts w:ascii="Times New Roman" w:eastAsia="Times New Roman" w:hAnsi="Times New Roman"/>
          <w:bCs/>
          <w:i/>
          <w:iCs/>
          <w:color w:val="000000"/>
          <w:sz w:val="24"/>
          <w:szCs w:val="24"/>
        </w:rPr>
      </w:pPr>
      <w:r w:rsidRPr="00A7157B">
        <w:rPr>
          <w:rFonts w:ascii="Times New Roman" w:eastAsia="Times New Roman" w:hAnsi="Times New Roman"/>
          <w:bCs/>
          <w:i/>
          <w:iCs/>
          <w:color w:val="000000"/>
          <w:sz w:val="24"/>
          <w:szCs w:val="24"/>
        </w:rPr>
        <w:t>“Izglītības un zinātnes ministrijas ieskatā Latvijas Zinātņu akadēmijas sniegtā informācija par plānotajiem finansējuma avotiem, tajā skaitā finansējums Atveseļošanas un noturības mehānisma  plāna ietvaros (Finanšu ministrijas 2021.gada 24.maija vēstule Nr.5.1-24/21/2856 "Par inovāciju ekspertīzes kapacitātes stiprināšanu ANM ietvaros"), ir izteikta apgalvojuma formā. No iesniegtās papildu informācijas nav iespējams secināt kā Latvijas Zinātņu akadēmija plāno īstenot mērķus gadījumā, ja kāds no finansējuma avotiem nebūs pieejams. Izglītības un zinātnes ministrija saredz risku saistībā ar komercdarbības atbalsta nosacījuma ievērošanu.”</w:t>
      </w:r>
    </w:p>
    <w:p w14:paraId="537BD8CA" w14:textId="77777777" w:rsidR="00E91A66" w:rsidRDefault="00E91A66" w:rsidP="00E91A66">
      <w:pPr>
        <w:spacing w:after="0"/>
        <w:rPr>
          <w:rFonts w:ascii="Times New Roman" w:eastAsia="Times New Roman" w:hAnsi="Times New Roman"/>
          <w:bCs/>
          <w:color w:val="000000"/>
          <w:sz w:val="24"/>
          <w:szCs w:val="24"/>
        </w:rPr>
      </w:pPr>
    </w:p>
    <w:p w14:paraId="5F099F8B" w14:textId="0342BCBE" w:rsidR="00A7157B" w:rsidRDefault="00473745" w:rsidP="00E91A66">
      <w:pPr>
        <w:spacing w:after="0"/>
        <w:rPr>
          <w:rFonts w:ascii="Times New Roman" w:eastAsia="Times New Roman" w:hAnsi="Times New Roman"/>
          <w:sz w:val="24"/>
          <w:szCs w:val="24"/>
          <w:lang w:eastAsia="lv-LV"/>
        </w:rPr>
      </w:pPr>
      <w:r w:rsidRPr="00473745">
        <w:rPr>
          <w:rFonts w:ascii="Times New Roman" w:eastAsia="Times New Roman" w:hAnsi="Times New Roman"/>
          <w:bCs/>
          <w:color w:val="000000"/>
          <w:sz w:val="24"/>
          <w:szCs w:val="24"/>
        </w:rPr>
        <w:t>Latvijas Zinātņu akadēmija</w:t>
      </w:r>
      <w:r w:rsidR="00E91A66">
        <w:rPr>
          <w:rFonts w:ascii="Times New Roman" w:eastAsia="Times New Roman" w:hAnsi="Times New Roman"/>
          <w:bCs/>
          <w:color w:val="000000"/>
          <w:sz w:val="24"/>
          <w:szCs w:val="24"/>
        </w:rPr>
        <w:t xml:space="preserve"> (LZA) </w:t>
      </w:r>
      <w:r w:rsidR="00A7157B">
        <w:rPr>
          <w:rFonts w:ascii="Times New Roman" w:eastAsia="Times New Roman" w:hAnsi="Times New Roman"/>
          <w:bCs/>
          <w:color w:val="000000"/>
          <w:sz w:val="24"/>
          <w:szCs w:val="24"/>
        </w:rPr>
        <w:t xml:space="preserve"> sniedz informāciju </w:t>
      </w:r>
      <w:r>
        <w:rPr>
          <w:rFonts w:ascii="Times New Roman" w:eastAsia="Times New Roman" w:hAnsi="Times New Roman"/>
          <w:bCs/>
          <w:color w:val="000000"/>
          <w:sz w:val="24"/>
          <w:szCs w:val="24"/>
        </w:rPr>
        <w:t xml:space="preserve"> </w:t>
      </w:r>
      <w:r w:rsidR="00A7157B" w:rsidRPr="00A7157B">
        <w:rPr>
          <w:rFonts w:ascii="Times New Roman" w:eastAsia="Times New Roman" w:hAnsi="Times New Roman"/>
          <w:sz w:val="24"/>
          <w:szCs w:val="24"/>
          <w:lang w:eastAsia="lv-LV"/>
        </w:rPr>
        <w:t>rīkojuma projekta anotācijas papildināšana</w:t>
      </w:r>
      <w:r w:rsidR="00A7157B">
        <w:rPr>
          <w:rFonts w:ascii="Times New Roman" w:eastAsia="Times New Roman" w:hAnsi="Times New Roman"/>
          <w:sz w:val="24"/>
          <w:szCs w:val="24"/>
          <w:lang w:eastAsia="lv-LV"/>
        </w:rPr>
        <w:t>i:</w:t>
      </w:r>
    </w:p>
    <w:p w14:paraId="0602355F" w14:textId="77777777" w:rsidR="00E91A66" w:rsidRDefault="00E91A66" w:rsidP="00E91A66">
      <w:pPr>
        <w:spacing w:after="0"/>
        <w:rPr>
          <w:rFonts w:ascii="Times New Roman" w:eastAsia="Times New Roman" w:hAnsi="Times New Roman"/>
          <w:sz w:val="24"/>
          <w:szCs w:val="24"/>
          <w:lang w:eastAsia="lv-LV"/>
        </w:rPr>
      </w:pPr>
    </w:p>
    <w:p w14:paraId="31B5D18C" w14:textId="08C3E523" w:rsidR="0095058B" w:rsidRDefault="000C47F6" w:rsidP="00E91A66">
      <w:pPr>
        <w:pStyle w:val="PlainText"/>
        <w:spacing w:line="276" w:lineRule="auto"/>
        <w:jc w:val="both"/>
        <w:rPr>
          <w:rFonts w:ascii="Times New Roman" w:eastAsia="Times New Roman" w:hAnsi="Times New Roman"/>
          <w:bCs/>
          <w:color w:val="000000"/>
          <w:sz w:val="24"/>
          <w:szCs w:val="24"/>
        </w:rPr>
      </w:pPr>
      <w:r w:rsidRPr="00543BAF">
        <w:rPr>
          <w:rFonts w:ascii="Times New Roman" w:eastAsia="Times New Roman" w:hAnsi="Times New Roman"/>
          <w:b/>
          <w:color w:val="000000"/>
          <w:sz w:val="24"/>
          <w:szCs w:val="24"/>
        </w:rPr>
        <w:t>LZA attīstības projekta priekšizpēte</w:t>
      </w:r>
      <w:r>
        <w:rPr>
          <w:rFonts w:ascii="Times New Roman" w:eastAsia="Times New Roman" w:hAnsi="Times New Roman"/>
          <w:bCs/>
          <w:color w:val="000000"/>
          <w:sz w:val="24"/>
          <w:szCs w:val="24"/>
        </w:rPr>
        <w:t xml:space="preserve"> ir veikta sadarbojoties ar Eiropas investīcij</w:t>
      </w:r>
      <w:r w:rsidR="00EC77A9">
        <w:rPr>
          <w:rFonts w:ascii="Times New Roman" w:eastAsia="Times New Roman" w:hAnsi="Times New Roman"/>
          <w:bCs/>
          <w:color w:val="000000"/>
          <w:sz w:val="24"/>
          <w:szCs w:val="24"/>
        </w:rPr>
        <w:t>as bankas ekspertiem</w:t>
      </w:r>
      <w:r w:rsidR="00543BAF">
        <w:rPr>
          <w:rFonts w:ascii="Times New Roman" w:eastAsia="Times New Roman" w:hAnsi="Times New Roman"/>
          <w:bCs/>
          <w:color w:val="000000"/>
          <w:sz w:val="24"/>
          <w:szCs w:val="24"/>
        </w:rPr>
        <w:t xml:space="preserve">, </w:t>
      </w:r>
      <w:r w:rsidR="00EC77A9">
        <w:rPr>
          <w:rFonts w:ascii="Times New Roman" w:eastAsia="Times New Roman" w:hAnsi="Times New Roman"/>
          <w:bCs/>
          <w:color w:val="000000"/>
          <w:sz w:val="24"/>
          <w:szCs w:val="24"/>
        </w:rPr>
        <w:t>izvērtējot līdzīgu projekt</w:t>
      </w:r>
      <w:r w:rsidR="0095058B">
        <w:rPr>
          <w:rFonts w:ascii="Times New Roman" w:eastAsia="Times New Roman" w:hAnsi="Times New Roman"/>
          <w:bCs/>
          <w:color w:val="000000"/>
          <w:sz w:val="24"/>
          <w:szCs w:val="24"/>
        </w:rPr>
        <w:t>a realizācijas un ieviešanas rezultātus</w:t>
      </w:r>
      <w:r w:rsidR="008F217B">
        <w:rPr>
          <w:rFonts w:ascii="Times New Roman" w:eastAsia="Times New Roman" w:hAnsi="Times New Roman"/>
          <w:bCs/>
          <w:color w:val="000000"/>
          <w:sz w:val="24"/>
          <w:szCs w:val="24"/>
        </w:rPr>
        <w:t xml:space="preserve"> – </w:t>
      </w:r>
      <w:r w:rsidR="00EC77A9">
        <w:rPr>
          <w:rFonts w:ascii="Times New Roman" w:eastAsia="Times New Roman" w:hAnsi="Times New Roman"/>
          <w:bCs/>
          <w:color w:val="000000"/>
          <w:sz w:val="24"/>
          <w:szCs w:val="24"/>
        </w:rPr>
        <w:t xml:space="preserve"> </w:t>
      </w:r>
      <w:r w:rsidR="0095058B">
        <w:rPr>
          <w:rFonts w:ascii="Times New Roman" w:eastAsia="Times New Roman" w:hAnsi="Times New Roman"/>
          <w:bCs/>
          <w:color w:val="000000"/>
          <w:sz w:val="24"/>
          <w:szCs w:val="24"/>
        </w:rPr>
        <w:t>Polij</w:t>
      </w:r>
      <w:r w:rsidR="008F217B">
        <w:rPr>
          <w:rFonts w:ascii="Times New Roman" w:eastAsia="Times New Roman" w:hAnsi="Times New Roman"/>
          <w:bCs/>
          <w:color w:val="000000"/>
          <w:sz w:val="24"/>
          <w:szCs w:val="24"/>
        </w:rPr>
        <w:t>as</w:t>
      </w:r>
      <w:r w:rsidR="0095058B">
        <w:rPr>
          <w:rFonts w:ascii="Times New Roman" w:eastAsia="Times New Roman" w:hAnsi="Times New Roman"/>
          <w:bCs/>
          <w:color w:val="000000"/>
          <w:sz w:val="24"/>
          <w:szCs w:val="24"/>
        </w:rPr>
        <w:t xml:space="preserve"> </w:t>
      </w:r>
      <w:r w:rsidR="00F775A2">
        <w:rPr>
          <w:rFonts w:ascii="Times New Roman" w:eastAsia="Times New Roman" w:hAnsi="Times New Roman"/>
          <w:bCs/>
          <w:color w:val="000000"/>
          <w:sz w:val="24"/>
          <w:szCs w:val="24"/>
        </w:rPr>
        <w:t>Zinātņu akadēmijas ēkas rekonstrukcij</w:t>
      </w:r>
      <w:r w:rsidR="008F217B">
        <w:rPr>
          <w:rFonts w:ascii="Times New Roman" w:eastAsia="Times New Roman" w:hAnsi="Times New Roman"/>
          <w:bCs/>
          <w:color w:val="000000"/>
          <w:sz w:val="24"/>
          <w:szCs w:val="24"/>
        </w:rPr>
        <w:t>a</w:t>
      </w:r>
      <w:r w:rsidR="00F775A2">
        <w:rPr>
          <w:rFonts w:ascii="Times New Roman" w:eastAsia="Times New Roman" w:hAnsi="Times New Roman"/>
          <w:bCs/>
          <w:color w:val="000000"/>
          <w:sz w:val="24"/>
          <w:szCs w:val="24"/>
        </w:rPr>
        <w:t xml:space="preserve"> un zinātnes un inovāciju centra izveid</w:t>
      </w:r>
      <w:r w:rsidR="008F217B">
        <w:rPr>
          <w:rFonts w:ascii="Times New Roman" w:eastAsia="Times New Roman" w:hAnsi="Times New Roman"/>
          <w:bCs/>
          <w:color w:val="000000"/>
          <w:sz w:val="24"/>
          <w:szCs w:val="24"/>
        </w:rPr>
        <w:t>e</w:t>
      </w:r>
      <w:r w:rsidR="00F775A2">
        <w:rPr>
          <w:rFonts w:ascii="Times New Roman" w:eastAsia="Times New Roman" w:hAnsi="Times New Roman"/>
          <w:bCs/>
          <w:color w:val="000000"/>
          <w:sz w:val="24"/>
          <w:szCs w:val="24"/>
        </w:rPr>
        <w:t xml:space="preserve">. </w:t>
      </w:r>
      <w:r w:rsidR="00F775A2" w:rsidRPr="00F775A2">
        <w:rPr>
          <w:rFonts w:ascii="Times New Roman" w:eastAsia="Times New Roman" w:hAnsi="Times New Roman"/>
          <w:bCs/>
          <w:color w:val="000000"/>
          <w:sz w:val="24"/>
          <w:szCs w:val="24"/>
        </w:rPr>
        <w:t>Varšavas Kultūras un Zinātnes pilī atrodas vairāki muzeji, izglītības iestādes, izvietots kinoteātris, kafejnīcas, restorāns. Varšavas Zinātņu akadēmijas attīstības programmu finansē</w:t>
      </w:r>
      <w:r w:rsidR="00F775A2">
        <w:rPr>
          <w:rFonts w:ascii="Times New Roman" w:eastAsia="Times New Roman" w:hAnsi="Times New Roman"/>
          <w:bCs/>
          <w:color w:val="000000"/>
          <w:sz w:val="24"/>
          <w:szCs w:val="24"/>
        </w:rPr>
        <w:t>ja</w:t>
      </w:r>
      <w:r w:rsidR="00F775A2" w:rsidRPr="00F775A2">
        <w:rPr>
          <w:rFonts w:ascii="Times New Roman" w:eastAsia="Times New Roman" w:hAnsi="Times New Roman"/>
          <w:bCs/>
          <w:color w:val="000000"/>
          <w:sz w:val="24"/>
          <w:szCs w:val="24"/>
        </w:rPr>
        <w:t xml:space="preserve"> Eiropas Investīciju banka  (turpmāk – EIB)</w:t>
      </w:r>
      <w:r w:rsidR="00F775A2">
        <w:rPr>
          <w:rFonts w:ascii="Times New Roman" w:eastAsia="Times New Roman" w:hAnsi="Times New Roman"/>
          <w:bCs/>
          <w:color w:val="000000"/>
          <w:sz w:val="24"/>
          <w:szCs w:val="24"/>
        </w:rPr>
        <w:t xml:space="preserve">. </w:t>
      </w:r>
      <w:r w:rsidR="0095058B">
        <w:rPr>
          <w:rFonts w:ascii="Times New Roman" w:eastAsia="Times New Roman" w:hAnsi="Times New Roman"/>
          <w:bCs/>
          <w:color w:val="000000"/>
          <w:sz w:val="24"/>
          <w:szCs w:val="24"/>
        </w:rPr>
        <w:t xml:space="preserve">LZA </w:t>
      </w:r>
      <w:r w:rsidR="0095058B" w:rsidRPr="00453981">
        <w:rPr>
          <w:rFonts w:ascii="Times New Roman" w:eastAsia="Times New Roman" w:hAnsi="Times New Roman"/>
          <w:bCs/>
          <w:color w:val="000000"/>
          <w:sz w:val="24"/>
          <w:szCs w:val="24"/>
        </w:rPr>
        <w:t xml:space="preserve">attīstības projekta </w:t>
      </w:r>
      <w:r w:rsidR="00B419EB">
        <w:rPr>
          <w:rFonts w:ascii="Times New Roman" w:eastAsia="Times New Roman" w:hAnsi="Times New Roman"/>
          <w:bCs/>
          <w:color w:val="000000"/>
          <w:sz w:val="24"/>
          <w:szCs w:val="24"/>
        </w:rPr>
        <w:t>p</w:t>
      </w:r>
      <w:r w:rsidR="00B419EB" w:rsidRPr="00B419EB">
        <w:rPr>
          <w:rFonts w:ascii="Times New Roman" w:eastAsia="Times New Roman" w:hAnsi="Times New Roman"/>
          <w:bCs/>
          <w:color w:val="000000"/>
          <w:sz w:val="24"/>
          <w:szCs w:val="24"/>
        </w:rPr>
        <w:t>riekšizpētes ietvaros izstrādāt</w:t>
      </w:r>
      <w:r w:rsidR="00B419EB">
        <w:rPr>
          <w:rFonts w:ascii="Times New Roman" w:eastAsia="Times New Roman" w:hAnsi="Times New Roman"/>
          <w:bCs/>
          <w:color w:val="000000"/>
          <w:sz w:val="24"/>
          <w:szCs w:val="24"/>
        </w:rPr>
        <w:t>s</w:t>
      </w:r>
      <w:r w:rsidR="00B419EB" w:rsidRPr="00B419EB">
        <w:rPr>
          <w:rFonts w:ascii="Times New Roman" w:eastAsia="Times New Roman" w:hAnsi="Times New Roman"/>
          <w:bCs/>
          <w:color w:val="000000"/>
          <w:sz w:val="24"/>
          <w:szCs w:val="24"/>
        </w:rPr>
        <w:t xml:space="preserve"> projekt</w:t>
      </w:r>
      <w:r w:rsidR="00B419EB">
        <w:rPr>
          <w:rFonts w:ascii="Times New Roman" w:eastAsia="Times New Roman" w:hAnsi="Times New Roman"/>
          <w:bCs/>
          <w:color w:val="000000"/>
          <w:sz w:val="24"/>
          <w:szCs w:val="24"/>
        </w:rPr>
        <w:t>a</w:t>
      </w:r>
      <w:r w:rsidR="00B419EB" w:rsidRPr="00B419EB">
        <w:rPr>
          <w:rFonts w:ascii="Times New Roman" w:eastAsia="Times New Roman" w:hAnsi="Times New Roman"/>
          <w:bCs/>
          <w:color w:val="000000"/>
          <w:sz w:val="24"/>
          <w:szCs w:val="24"/>
        </w:rPr>
        <w:t xml:space="preserve"> biznesa plān</w:t>
      </w:r>
      <w:r w:rsidR="00B419EB">
        <w:rPr>
          <w:rFonts w:ascii="Times New Roman" w:eastAsia="Times New Roman" w:hAnsi="Times New Roman"/>
          <w:bCs/>
          <w:color w:val="000000"/>
          <w:sz w:val="24"/>
          <w:szCs w:val="24"/>
        </w:rPr>
        <w:t>s</w:t>
      </w:r>
      <w:r w:rsidR="00B419EB" w:rsidRPr="00B419EB">
        <w:rPr>
          <w:rFonts w:ascii="Times New Roman" w:eastAsia="Times New Roman" w:hAnsi="Times New Roman"/>
          <w:bCs/>
          <w:color w:val="000000"/>
          <w:sz w:val="24"/>
          <w:szCs w:val="24"/>
        </w:rPr>
        <w:t>, analizēti  iespējamie finansēšanas modeļi, vērtētas L</w:t>
      </w:r>
      <w:r w:rsidR="00B419EB">
        <w:rPr>
          <w:rFonts w:ascii="Times New Roman" w:eastAsia="Times New Roman" w:hAnsi="Times New Roman"/>
          <w:bCs/>
          <w:color w:val="000000"/>
          <w:sz w:val="24"/>
          <w:szCs w:val="24"/>
        </w:rPr>
        <w:t>ZA</w:t>
      </w:r>
      <w:r w:rsidR="00B419EB" w:rsidRPr="00B419EB">
        <w:rPr>
          <w:rFonts w:ascii="Times New Roman" w:eastAsia="Times New Roman" w:hAnsi="Times New Roman"/>
          <w:bCs/>
          <w:color w:val="000000"/>
          <w:sz w:val="24"/>
          <w:szCs w:val="24"/>
        </w:rPr>
        <w:t xml:space="preserve"> attīstības alternatīvas ar un bez projekt</w:t>
      </w:r>
      <w:r w:rsidR="00DF2328">
        <w:rPr>
          <w:rFonts w:ascii="Times New Roman" w:eastAsia="Times New Roman" w:hAnsi="Times New Roman"/>
          <w:bCs/>
          <w:color w:val="000000"/>
          <w:sz w:val="24"/>
          <w:szCs w:val="24"/>
        </w:rPr>
        <w:t>a</w:t>
      </w:r>
      <w:r w:rsidR="00B419EB" w:rsidRPr="00B419EB">
        <w:rPr>
          <w:rFonts w:ascii="Times New Roman" w:eastAsia="Times New Roman" w:hAnsi="Times New Roman"/>
          <w:bCs/>
          <w:color w:val="000000"/>
          <w:sz w:val="24"/>
          <w:szCs w:val="24"/>
        </w:rPr>
        <w:t xml:space="preserve"> realizācijas, izstrādātas rekomendācijas nepieciešamā līdzfinansējuma nodrošināšanai, apzināti </w:t>
      </w:r>
      <w:r w:rsidR="00DF2328">
        <w:rPr>
          <w:rFonts w:ascii="Times New Roman" w:eastAsia="Times New Roman" w:hAnsi="Times New Roman"/>
          <w:bCs/>
          <w:color w:val="000000"/>
          <w:sz w:val="24"/>
          <w:szCs w:val="24"/>
        </w:rPr>
        <w:t>LZA</w:t>
      </w:r>
      <w:r w:rsidR="00B419EB" w:rsidRPr="00B419EB">
        <w:rPr>
          <w:rFonts w:ascii="Times New Roman" w:eastAsia="Times New Roman" w:hAnsi="Times New Roman"/>
          <w:bCs/>
          <w:color w:val="000000"/>
          <w:sz w:val="24"/>
          <w:szCs w:val="24"/>
        </w:rPr>
        <w:t xml:space="preserve"> iekšējie finanšu resursu avoti, iezīmētas </w:t>
      </w:r>
      <w:r w:rsidR="008F217B">
        <w:rPr>
          <w:rFonts w:ascii="Times New Roman" w:eastAsia="Times New Roman" w:hAnsi="Times New Roman"/>
          <w:bCs/>
          <w:color w:val="000000"/>
          <w:sz w:val="24"/>
          <w:szCs w:val="24"/>
        </w:rPr>
        <w:t>v</w:t>
      </w:r>
      <w:r w:rsidR="00B419EB" w:rsidRPr="00B419EB">
        <w:rPr>
          <w:rFonts w:ascii="Times New Roman" w:eastAsia="Times New Roman" w:hAnsi="Times New Roman"/>
          <w:bCs/>
          <w:color w:val="000000"/>
          <w:sz w:val="24"/>
          <w:szCs w:val="24"/>
        </w:rPr>
        <w:t>adlīnijas to efektīvākai pārvaldībai un vadībai</w:t>
      </w:r>
      <w:r w:rsidR="00DF2328">
        <w:rPr>
          <w:rFonts w:ascii="Times New Roman" w:eastAsia="Times New Roman" w:hAnsi="Times New Roman"/>
          <w:bCs/>
          <w:color w:val="000000"/>
          <w:sz w:val="24"/>
          <w:szCs w:val="24"/>
        </w:rPr>
        <w:t xml:space="preserve">, iegūtie </w:t>
      </w:r>
      <w:r w:rsidR="0095058B">
        <w:rPr>
          <w:rFonts w:ascii="Times New Roman" w:eastAsia="Times New Roman" w:hAnsi="Times New Roman"/>
          <w:bCs/>
          <w:color w:val="000000"/>
          <w:sz w:val="24"/>
          <w:szCs w:val="24"/>
        </w:rPr>
        <w:t>rezultāti, ļauj secināt, ka projekta realizācijas gadījumā, veiktās investīcijas būs atgūstamas 2</w:t>
      </w:r>
      <w:r w:rsidR="00543BAF">
        <w:rPr>
          <w:rFonts w:ascii="Times New Roman" w:eastAsia="Times New Roman" w:hAnsi="Times New Roman"/>
          <w:bCs/>
          <w:color w:val="000000"/>
          <w:sz w:val="24"/>
          <w:szCs w:val="24"/>
        </w:rPr>
        <w:t>0</w:t>
      </w:r>
      <w:r w:rsidR="0095058B">
        <w:rPr>
          <w:rFonts w:ascii="Times New Roman" w:eastAsia="Times New Roman" w:hAnsi="Times New Roman"/>
          <w:bCs/>
          <w:color w:val="000000"/>
          <w:sz w:val="24"/>
          <w:szCs w:val="24"/>
        </w:rPr>
        <w:t>. gadu periodā</w:t>
      </w:r>
      <w:r w:rsidR="008F217B">
        <w:rPr>
          <w:rFonts w:ascii="Times New Roman" w:eastAsia="Times New Roman" w:hAnsi="Times New Roman"/>
          <w:bCs/>
          <w:color w:val="000000"/>
          <w:sz w:val="24"/>
          <w:szCs w:val="24"/>
        </w:rPr>
        <w:t>.</w:t>
      </w:r>
    </w:p>
    <w:p w14:paraId="226D24FE" w14:textId="77777777" w:rsidR="00DF2328" w:rsidRDefault="00DF2328" w:rsidP="00E91A66">
      <w:pPr>
        <w:pStyle w:val="PlainText"/>
        <w:spacing w:line="276" w:lineRule="auto"/>
        <w:jc w:val="both"/>
        <w:rPr>
          <w:rFonts w:ascii="Times New Roman" w:eastAsia="Times New Roman" w:hAnsi="Times New Roman"/>
          <w:b/>
          <w:color w:val="000000"/>
          <w:sz w:val="24"/>
          <w:szCs w:val="24"/>
        </w:rPr>
      </w:pPr>
    </w:p>
    <w:p w14:paraId="40786AF8" w14:textId="77777777" w:rsidR="00E91A66" w:rsidRDefault="00CF4751" w:rsidP="00E91A66">
      <w:pPr>
        <w:pStyle w:val="PlainText"/>
        <w:spacing w:line="276" w:lineRule="auto"/>
        <w:jc w:val="both"/>
        <w:rPr>
          <w:rFonts w:ascii="Times New Roman" w:eastAsia="Times New Roman" w:hAnsi="Times New Roman"/>
          <w:b/>
          <w:color w:val="000000"/>
          <w:sz w:val="24"/>
          <w:szCs w:val="24"/>
        </w:rPr>
      </w:pPr>
      <w:r w:rsidRPr="00F775A2">
        <w:rPr>
          <w:rFonts w:ascii="Times New Roman" w:eastAsia="Times New Roman" w:hAnsi="Times New Roman"/>
          <w:b/>
          <w:color w:val="000000"/>
          <w:sz w:val="24"/>
          <w:szCs w:val="24"/>
        </w:rPr>
        <w:t xml:space="preserve">LZA attīstības projekta finansējuma struktūra un plānotie </w:t>
      </w:r>
      <w:r w:rsidR="0095058B" w:rsidRPr="00F775A2">
        <w:rPr>
          <w:rFonts w:ascii="Times New Roman" w:eastAsia="Times New Roman" w:hAnsi="Times New Roman"/>
          <w:b/>
          <w:color w:val="000000"/>
          <w:sz w:val="24"/>
          <w:szCs w:val="24"/>
        </w:rPr>
        <w:t>finansējuma avoti</w:t>
      </w:r>
      <w:r w:rsidRPr="00F775A2">
        <w:rPr>
          <w:rFonts w:ascii="Times New Roman" w:eastAsia="Times New Roman" w:hAnsi="Times New Roman"/>
          <w:b/>
          <w:color w:val="000000"/>
          <w:sz w:val="24"/>
          <w:szCs w:val="24"/>
        </w:rPr>
        <w:t xml:space="preserve">. </w:t>
      </w:r>
    </w:p>
    <w:p w14:paraId="1DBBF56D" w14:textId="00621244" w:rsidR="00DF2328" w:rsidRDefault="00CF4751" w:rsidP="00E91A66">
      <w:pPr>
        <w:pStyle w:val="PlainText"/>
        <w:spacing w:line="276" w:lineRule="auto"/>
        <w:jc w:val="both"/>
        <w:rPr>
          <w:rFonts w:ascii="Times New Roman" w:eastAsia="Times New Roman" w:hAnsi="Times New Roman"/>
          <w:bCs/>
          <w:color w:val="000000"/>
          <w:sz w:val="24"/>
          <w:szCs w:val="24"/>
        </w:rPr>
      </w:pPr>
      <w:r w:rsidRPr="00F775A2">
        <w:rPr>
          <w:rFonts w:ascii="Times New Roman" w:eastAsia="Times New Roman" w:hAnsi="Times New Roman"/>
          <w:bCs/>
          <w:color w:val="000000"/>
          <w:sz w:val="24"/>
          <w:szCs w:val="24"/>
        </w:rPr>
        <w:t xml:space="preserve">LZA attīstības projektam plānots piesaistīt starptautisko finanšu institūciju aizdevumu, struktūrfondu un </w:t>
      </w:r>
      <w:r w:rsidR="002E07EB" w:rsidRPr="00F775A2">
        <w:rPr>
          <w:rFonts w:ascii="Times New Roman" w:eastAsia="Times New Roman" w:hAnsi="Times New Roman"/>
          <w:bCs/>
          <w:color w:val="000000"/>
          <w:sz w:val="24"/>
          <w:szCs w:val="24"/>
        </w:rPr>
        <w:t>Eiropas Komisijas</w:t>
      </w:r>
      <w:r w:rsidR="00E354DA">
        <w:rPr>
          <w:rFonts w:ascii="Times New Roman" w:eastAsia="Times New Roman" w:hAnsi="Times New Roman"/>
          <w:bCs/>
          <w:color w:val="000000"/>
          <w:sz w:val="24"/>
          <w:szCs w:val="24"/>
        </w:rPr>
        <w:t xml:space="preserve"> (EK)</w:t>
      </w:r>
      <w:r w:rsidRPr="00F775A2">
        <w:rPr>
          <w:rFonts w:ascii="Times New Roman" w:eastAsia="Times New Roman" w:hAnsi="Times New Roman"/>
          <w:bCs/>
          <w:color w:val="000000"/>
          <w:sz w:val="24"/>
          <w:szCs w:val="24"/>
        </w:rPr>
        <w:t xml:space="preserve"> </w:t>
      </w:r>
      <w:r w:rsidR="00F775A2" w:rsidRPr="00F775A2">
        <w:rPr>
          <w:rFonts w:ascii="Times New Roman" w:eastAsia="Times New Roman" w:hAnsi="Times New Roman"/>
          <w:bCs/>
          <w:color w:val="000000"/>
          <w:sz w:val="24"/>
          <w:szCs w:val="24"/>
        </w:rPr>
        <w:t>finansējumu no dažādiem zinātnes un inovāciju attīstības instrumentiem,</w:t>
      </w:r>
      <w:r w:rsidR="008F217B">
        <w:rPr>
          <w:rFonts w:ascii="Times New Roman" w:eastAsia="Times New Roman" w:hAnsi="Times New Roman"/>
          <w:bCs/>
          <w:color w:val="000000"/>
          <w:sz w:val="24"/>
          <w:szCs w:val="24"/>
        </w:rPr>
        <w:t xml:space="preserve"> </w:t>
      </w:r>
      <w:r w:rsidR="008F217B" w:rsidRPr="00F775A2">
        <w:rPr>
          <w:rFonts w:ascii="Times New Roman" w:eastAsia="Times New Roman" w:hAnsi="Times New Roman"/>
          <w:bCs/>
          <w:color w:val="000000"/>
          <w:sz w:val="24"/>
          <w:szCs w:val="24"/>
        </w:rPr>
        <w:t>kā arī</w:t>
      </w:r>
      <w:r w:rsidR="00F775A2" w:rsidRPr="00F775A2">
        <w:rPr>
          <w:rFonts w:ascii="Times New Roman" w:eastAsia="Times New Roman" w:hAnsi="Times New Roman"/>
          <w:bCs/>
          <w:color w:val="000000"/>
          <w:sz w:val="24"/>
          <w:szCs w:val="24"/>
        </w:rPr>
        <w:t xml:space="preserve"> LZA </w:t>
      </w:r>
      <w:r w:rsidR="008F217B">
        <w:rPr>
          <w:rFonts w:ascii="Times New Roman" w:eastAsia="Times New Roman" w:hAnsi="Times New Roman"/>
          <w:bCs/>
          <w:color w:val="000000"/>
          <w:sz w:val="24"/>
          <w:szCs w:val="24"/>
        </w:rPr>
        <w:t xml:space="preserve">pašu </w:t>
      </w:r>
      <w:r w:rsidR="00F775A2" w:rsidRPr="00F775A2">
        <w:rPr>
          <w:rFonts w:ascii="Times New Roman" w:eastAsia="Times New Roman" w:hAnsi="Times New Roman"/>
          <w:bCs/>
          <w:color w:val="000000"/>
          <w:sz w:val="24"/>
          <w:szCs w:val="24"/>
        </w:rPr>
        <w:t xml:space="preserve">finansējumu.  </w:t>
      </w:r>
      <w:r w:rsidR="00E354DA">
        <w:rPr>
          <w:rFonts w:ascii="Times New Roman" w:eastAsia="Times New Roman" w:hAnsi="Times New Roman"/>
          <w:bCs/>
          <w:color w:val="000000"/>
          <w:sz w:val="24"/>
          <w:szCs w:val="24"/>
        </w:rPr>
        <w:t xml:space="preserve">Finansējums Inovāciju, </w:t>
      </w:r>
      <w:r w:rsidR="00E354DA" w:rsidRPr="00E354DA">
        <w:rPr>
          <w:rFonts w:ascii="Times New Roman" w:eastAsia="Times New Roman" w:hAnsi="Times New Roman"/>
          <w:bCs/>
          <w:color w:val="000000"/>
          <w:sz w:val="24"/>
          <w:szCs w:val="24"/>
        </w:rPr>
        <w:t>Energoefektivitāte</w:t>
      </w:r>
      <w:r w:rsidR="00E354DA">
        <w:rPr>
          <w:rFonts w:ascii="Times New Roman" w:eastAsia="Times New Roman" w:hAnsi="Times New Roman"/>
          <w:bCs/>
          <w:color w:val="000000"/>
          <w:sz w:val="24"/>
          <w:szCs w:val="24"/>
        </w:rPr>
        <w:t>s</w:t>
      </w:r>
      <w:r w:rsidR="00E354DA" w:rsidRPr="00E354DA">
        <w:rPr>
          <w:rFonts w:ascii="Times New Roman" w:eastAsia="Times New Roman" w:hAnsi="Times New Roman"/>
          <w:bCs/>
          <w:color w:val="000000"/>
          <w:sz w:val="24"/>
          <w:szCs w:val="24"/>
        </w:rPr>
        <w:t>,</w:t>
      </w:r>
      <w:r w:rsidR="00E354DA">
        <w:rPr>
          <w:rFonts w:ascii="Times New Roman" w:eastAsia="Times New Roman" w:hAnsi="Times New Roman"/>
          <w:bCs/>
          <w:color w:val="000000"/>
          <w:sz w:val="24"/>
          <w:szCs w:val="24"/>
        </w:rPr>
        <w:t xml:space="preserve"> Zaļā kursa aktivitāšu attīstībai ir iekļauts gan dalībvalstu, gan EK </w:t>
      </w:r>
      <w:r w:rsidR="009C385E">
        <w:rPr>
          <w:rFonts w:ascii="Times New Roman" w:eastAsia="Times New Roman" w:hAnsi="Times New Roman"/>
          <w:bCs/>
          <w:color w:val="000000"/>
          <w:sz w:val="24"/>
          <w:szCs w:val="24"/>
        </w:rPr>
        <w:t xml:space="preserve">grantu </w:t>
      </w:r>
      <w:r w:rsidR="00E354DA">
        <w:rPr>
          <w:rFonts w:ascii="Times New Roman" w:eastAsia="Times New Roman" w:hAnsi="Times New Roman"/>
          <w:bCs/>
          <w:color w:val="000000"/>
          <w:sz w:val="24"/>
          <w:szCs w:val="24"/>
        </w:rPr>
        <w:t xml:space="preserve">programmās. </w:t>
      </w:r>
      <w:r w:rsidR="00E02798" w:rsidRPr="00F775A2">
        <w:rPr>
          <w:rFonts w:ascii="Times New Roman" w:eastAsia="Times New Roman" w:hAnsi="Times New Roman"/>
          <w:bCs/>
          <w:color w:val="000000"/>
          <w:sz w:val="24"/>
          <w:szCs w:val="24"/>
        </w:rPr>
        <w:t>LZA attīstības projekt</w:t>
      </w:r>
      <w:r w:rsidR="00E02798">
        <w:rPr>
          <w:rFonts w:ascii="Times New Roman" w:eastAsia="Times New Roman" w:hAnsi="Times New Roman"/>
          <w:bCs/>
          <w:color w:val="000000"/>
          <w:sz w:val="24"/>
          <w:szCs w:val="24"/>
        </w:rPr>
        <w:t>a f</w:t>
      </w:r>
      <w:r w:rsidR="00E354DA">
        <w:rPr>
          <w:rFonts w:ascii="Times New Roman" w:eastAsia="Times New Roman" w:hAnsi="Times New Roman"/>
          <w:bCs/>
          <w:color w:val="000000"/>
          <w:sz w:val="24"/>
          <w:szCs w:val="24"/>
        </w:rPr>
        <w:t>inansējuma struktūra paredz kombinēt finansējumu no dažādiem avotiem</w:t>
      </w:r>
      <w:r w:rsidR="00E02798">
        <w:rPr>
          <w:rFonts w:ascii="Times New Roman" w:eastAsia="Times New Roman" w:hAnsi="Times New Roman"/>
          <w:bCs/>
          <w:color w:val="000000"/>
          <w:sz w:val="24"/>
          <w:szCs w:val="24"/>
        </w:rPr>
        <w:t xml:space="preserve"> - </w:t>
      </w:r>
      <w:r w:rsidR="00E02798" w:rsidRPr="00F775A2">
        <w:rPr>
          <w:rFonts w:ascii="Times New Roman" w:eastAsia="Times New Roman" w:hAnsi="Times New Roman"/>
          <w:bCs/>
          <w:color w:val="000000"/>
          <w:sz w:val="24"/>
          <w:szCs w:val="24"/>
        </w:rPr>
        <w:t>starptautisko finanšu institūciju aizdevum</w:t>
      </w:r>
      <w:r w:rsidR="00E02798">
        <w:rPr>
          <w:rFonts w:ascii="Times New Roman" w:eastAsia="Times New Roman" w:hAnsi="Times New Roman"/>
          <w:bCs/>
          <w:color w:val="000000"/>
          <w:sz w:val="24"/>
          <w:szCs w:val="24"/>
        </w:rPr>
        <w:t>s – 50%;</w:t>
      </w:r>
      <w:r w:rsidR="00F80E24">
        <w:rPr>
          <w:rFonts w:ascii="Times New Roman" w:eastAsia="Times New Roman" w:hAnsi="Times New Roman"/>
          <w:bCs/>
          <w:color w:val="000000"/>
          <w:sz w:val="24"/>
          <w:szCs w:val="24"/>
        </w:rPr>
        <w:t xml:space="preserve"> </w:t>
      </w:r>
      <w:r w:rsidR="002F61E7" w:rsidRPr="00F775A2">
        <w:rPr>
          <w:rFonts w:ascii="Times New Roman" w:eastAsia="Times New Roman" w:hAnsi="Times New Roman"/>
          <w:bCs/>
          <w:color w:val="000000"/>
          <w:sz w:val="24"/>
          <w:szCs w:val="24"/>
        </w:rPr>
        <w:t>finansējumu no dažādiem zinātnes</w:t>
      </w:r>
      <w:r w:rsidR="002F61E7">
        <w:rPr>
          <w:rFonts w:ascii="Times New Roman" w:eastAsia="Times New Roman" w:hAnsi="Times New Roman"/>
          <w:bCs/>
          <w:color w:val="000000"/>
          <w:sz w:val="24"/>
          <w:szCs w:val="24"/>
        </w:rPr>
        <w:t xml:space="preserve">, </w:t>
      </w:r>
      <w:r w:rsidR="002F61E7" w:rsidRPr="00F775A2">
        <w:rPr>
          <w:rFonts w:ascii="Times New Roman" w:eastAsia="Times New Roman" w:hAnsi="Times New Roman"/>
          <w:bCs/>
          <w:color w:val="000000"/>
          <w:sz w:val="24"/>
          <w:szCs w:val="24"/>
        </w:rPr>
        <w:t>inovāciju attīstības instrumentiem</w:t>
      </w:r>
      <w:r w:rsidR="002F61E7">
        <w:rPr>
          <w:rFonts w:ascii="Times New Roman" w:eastAsia="Times New Roman" w:hAnsi="Times New Roman"/>
          <w:bCs/>
          <w:color w:val="000000"/>
          <w:sz w:val="24"/>
          <w:szCs w:val="24"/>
        </w:rPr>
        <w:t>, finansējums e</w:t>
      </w:r>
      <w:r w:rsidR="002F61E7" w:rsidRPr="00E354DA">
        <w:rPr>
          <w:rFonts w:ascii="Times New Roman" w:eastAsia="Times New Roman" w:hAnsi="Times New Roman"/>
          <w:bCs/>
          <w:color w:val="000000"/>
          <w:sz w:val="24"/>
          <w:szCs w:val="24"/>
        </w:rPr>
        <w:t>nergoefektivitāte</w:t>
      </w:r>
      <w:r w:rsidR="002F61E7">
        <w:rPr>
          <w:rFonts w:ascii="Times New Roman" w:eastAsia="Times New Roman" w:hAnsi="Times New Roman"/>
          <w:bCs/>
          <w:color w:val="000000"/>
          <w:sz w:val="24"/>
          <w:szCs w:val="24"/>
        </w:rPr>
        <w:t>s</w:t>
      </w:r>
      <w:r w:rsidR="002F61E7" w:rsidRPr="00E354DA">
        <w:rPr>
          <w:rFonts w:ascii="Times New Roman" w:eastAsia="Times New Roman" w:hAnsi="Times New Roman"/>
          <w:bCs/>
          <w:color w:val="000000"/>
          <w:sz w:val="24"/>
          <w:szCs w:val="24"/>
        </w:rPr>
        <w:t>,</w:t>
      </w:r>
      <w:r w:rsidR="002F61E7">
        <w:rPr>
          <w:rFonts w:ascii="Times New Roman" w:eastAsia="Times New Roman" w:hAnsi="Times New Roman"/>
          <w:bCs/>
          <w:color w:val="000000"/>
          <w:sz w:val="24"/>
          <w:szCs w:val="24"/>
        </w:rPr>
        <w:t xml:space="preserve"> Zaļā kursa aktivitāšu attīstībai – 15-30%; LZA pašu finansējums – 10%; Valsts finansējums - 10% (tiek ņemts vērā LZA no Valsts budžeta saņemtie finanšu resursi)</w:t>
      </w:r>
      <w:r w:rsidR="00543BAF">
        <w:rPr>
          <w:rFonts w:ascii="Times New Roman" w:eastAsia="Times New Roman" w:hAnsi="Times New Roman"/>
          <w:bCs/>
          <w:color w:val="000000"/>
          <w:sz w:val="24"/>
          <w:szCs w:val="24"/>
        </w:rPr>
        <w:t xml:space="preserve">. </w:t>
      </w:r>
      <w:r w:rsidR="00543BAF" w:rsidRPr="0053137C">
        <w:rPr>
          <w:rFonts w:ascii="Times New Roman" w:eastAsia="Times New Roman" w:hAnsi="Times New Roman"/>
          <w:bCs/>
          <w:color w:val="000000"/>
          <w:sz w:val="24"/>
          <w:szCs w:val="24"/>
        </w:rPr>
        <w:t>Latvijas Zinātņu akadēmija</w:t>
      </w:r>
      <w:r w:rsidR="00543BAF">
        <w:rPr>
          <w:rFonts w:ascii="Times New Roman" w:eastAsia="Times New Roman" w:hAnsi="Times New Roman"/>
          <w:bCs/>
          <w:color w:val="000000"/>
          <w:sz w:val="24"/>
          <w:szCs w:val="24"/>
        </w:rPr>
        <w:t xml:space="preserve">s struktūrvienības jau šobrīd aktīvi piedalās projektu realizācijā, piesaistot līdzekļus Eiropas Savienības un valsts budžeta finansētos projektos un pētījumos, kā arī </w:t>
      </w:r>
      <w:r w:rsidR="009C385E">
        <w:rPr>
          <w:rFonts w:ascii="Times New Roman" w:eastAsia="Times New Roman" w:hAnsi="Times New Roman"/>
          <w:bCs/>
          <w:color w:val="000000"/>
          <w:sz w:val="24"/>
          <w:szCs w:val="24"/>
        </w:rPr>
        <w:t xml:space="preserve">2022.gadā </w:t>
      </w:r>
      <w:r w:rsidR="00543BAF">
        <w:rPr>
          <w:rFonts w:ascii="Times New Roman" w:eastAsia="Times New Roman" w:hAnsi="Times New Roman"/>
          <w:bCs/>
          <w:color w:val="000000"/>
          <w:sz w:val="24"/>
          <w:szCs w:val="24"/>
        </w:rPr>
        <w:t>plānots finansējuma pieaugums projektu ekspertīzes jomā.</w:t>
      </w:r>
      <w:r w:rsidR="00F80E24">
        <w:rPr>
          <w:rFonts w:ascii="Times New Roman" w:eastAsia="Times New Roman" w:hAnsi="Times New Roman"/>
          <w:bCs/>
          <w:color w:val="000000"/>
          <w:sz w:val="24"/>
          <w:szCs w:val="24"/>
        </w:rPr>
        <w:t xml:space="preserve"> Tā kā jau priekšizpētes laikā ir apzināti iespējamie finanšu instrumenti, tad ir iespējam</w:t>
      </w:r>
      <w:r w:rsidR="00DF2328">
        <w:rPr>
          <w:rFonts w:ascii="Times New Roman" w:eastAsia="Times New Roman" w:hAnsi="Times New Roman"/>
          <w:bCs/>
          <w:color w:val="000000"/>
          <w:sz w:val="24"/>
          <w:szCs w:val="24"/>
        </w:rPr>
        <w:t xml:space="preserve">s savlaicīgi plānot </w:t>
      </w:r>
      <w:r w:rsidR="00F80E24">
        <w:rPr>
          <w:rFonts w:ascii="Times New Roman" w:eastAsia="Times New Roman" w:hAnsi="Times New Roman"/>
          <w:bCs/>
          <w:color w:val="000000"/>
          <w:sz w:val="24"/>
          <w:szCs w:val="24"/>
        </w:rPr>
        <w:t>to aizvietošan</w:t>
      </w:r>
      <w:r w:rsidR="00DF2328">
        <w:rPr>
          <w:rFonts w:ascii="Times New Roman" w:eastAsia="Times New Roman" w:hAnsi="Times New Roman"/>
          <w:bCs/>
          <w:color w:val="000000"/>
          <w:sz w:val="24"/>
          <w:szCs w:val="24"/>
        </w:rPr>
        <w:t>u</w:t>
      </w:r>
      <w:r w:rsidR="00B419EB">
        <w:rPr>
          <w:rFonts w:ascii="Times New Roman" w:eastAsia="Times New Roman" w:hAnsi="Times New Roman"/>
          <w:bCs/>
          <w:color w:val="000000"/>
          <w:sz w:val="24"/>
          <w:szCs w:val="24"/>
        </w:rPr>
        <w:t>. P</w:t>
      </w:r>
      <w:r w:rsidR="00F80E24">
        <w:rPr>
          <w:rFonts w:ascii="Times New Roman" w:eastAsia="Times New Roman" w:hAnsi="Times New Roman"/>
          <w:bCs/>
          <w:color w:val="000000"/>
          <w:sz w:val="24"/>
          <w:szCs w:val="24"/>
        </w:rPr>
        <w:t>rotams</w:t>
      </w:r>
      <w:r w:rsidR="002E07EB">
        <w:rPr>
          <w:rFonts w:ascii="Times New Roman" w:eastAsia="Times New Roman" w:hAnsi="Times New Roman"/>
          <w:bCs/>
          <w:color w:val="000000"/>
          <w:sz w:val="24"/>
          <w:szCs w:val="24"/>
        </w:rPr>
        <w:t>,</w:t>
      </w:r>
      <w:r w:rsidR="00F80E24">
        <w:rPr>
          <w:rFonts w:ascii="Times New Roman" w:eastAsia="Times New Roman" w:hAnsi="Times New Roman"/>
          <w:bCs/>
          <w:color w:val="000000"/>
          <w:sz w:val="24"/>
          <w:szCs w:val="24"/>
        </w:rPr>
        <w:t xml:space="preserve"> ideāl</w:t>
      </w:r>
      <w:r w:rsidR="007521FB">
        <w:rPr>
          <w:rFonts w:ascii="Times New Roman" w:eastAsia="Times New Roman" w:hAnsi="Times New Roman"/>
          <w:bCs/>
          <w:color w:val="000000"/>
          <w:sz w:val="24"/>
          <w:szCs w:val="24"/>
        </w:rPr>
        <w:t>as</w:t>
      </w:r>
      <w:r w:rsidR="00F80E24">
        <w:rPr>
          <w:rFonts w:ascii="Times New Roman" w:eastAsia="Times New Roman" w:hAnsi="Times New Roman"/>
          <w:bCs/>
          <w:color w:val="000000"/>
          <w:sz w:val="24"/>
          <w:szCs w:val="24"/>
        </w:rPr>
        <w:t xml:space="preserve"> </w:t>
      </w:r>
      <w:r w:rsidR="00B419EB">
        <w:rPr>
          <w:rFonts w:ascii="Times New Roman" w:eastAsia="Times New Roman" w:hAnsi="Times New Roman"/>
          <w:bCs/>
          <w:color w:val="000000"/>
          <w:sz w:val="24"/>
          <w:szCs w:val="24"/>
        </w:rPr>
        <w:t>finansiāl</w:t>
      </w:r>
      <w:r w:rsidR="007521FB">
        <w:rPr>
          <w:rFonts w:ascii="Times New Roman" w:eastAsia="Times New Roman" w:hAnsi="Times New Roman"/>
          <w:bCs/>
          <w:color w:val="000000"/>
          <w:sz w:val="24"/>
          <w:szCs w:val="24"/>
        </w:rPr>
        <w:t>as</w:t>
      </w:r>
      <w:r w:rsidR="00B419EB">
        <w:rPr>
          <w:rFonts w:ascii="Times New Roman" w:eastAsia="Times New Roman" w:hAnsi="Times New Roman"/>
          <w:bCs/>
          <w:color w:val="000000"/>
          <w:sz w:val="24"/>
          <w:szCs w:val="24"/>
        </w:rPr>
        <w:t xml:space="preserve"> situācij</w:t>
      </w:r>
      <w:r w:rsidR="00DF2328">
        <w:rPr>
          <w:rFonts w:ascii="Times New Roman" w:eastAsia="Times New Roman" w:hAnsi="Times New Roman"/>
          <w:bCs/>
          <w:color w:val="000000"/>
          <w:sz w:val="24"/>
          <w:szCs w:val="24"/>
        </w:rPr>
        <w:t>as</w:t>
      </w:r>
      <w:r w:rsidR="00B419EB">
        <w:rPr>
          <w:rFonts w:ascii="Times New Roman" w:eastAsia="Times New Roman" w:hAnsi="Times New Roman"/>
          <w:bCs/>
          <w:color w:val="000000"/>
          <w:sz w:val="24"/>
          <w:szCs w:val="24"/>
        </w:rPr>
        <w:t xml:space="preserve"> </w:t>
      </w:r>
      <w:r w:rsidR="00F80E24">
        <w:rPr>
          <w:rFonts w:ascii="Times New Roman" w:eastAsia="Times New Roman" w:hAnsi="Times New Roman"/>
          <w:bCs/>
          <w:color w:val="000000"/>
          <w:sz w:val="24"/>
          <w:szCs w:val="24"/>
        </w:rPr>
        <w:t>variantā Valsts</w:t>
      </w:r>
      <w:r w:rsidR="00B419EB">
        <w:rPr>
          <w:rFonts w:ascii="Times New Roman" w:eastAsia="Times New Roman" w:hAnsi="Times New Roman"/>
          <w:bCs/>
          <w:color w:val="000000"/>
          <w:sz w:val="24"/>
          <w:szCs w:val="24"/>
        </w:rPr>
        <w:t xml:space="preserve"> varētu finansētu ēkas rekonstrukciju no budžeta līdzekļiem</w:t>
      </w:r>
      <w:r w:rsidR="00DF2328">
        <w:rPr>
          <w:rFonts w:ascii="Times New Roman" w:eastAsia="Times New Roman" w:hAnsi="Times New Roman"/>
          <w:bCs/>
          <w:color w:val="000000"/>
          <w:sz w:val="24"/>
          <w:szCs w:val="24"/>
        </w:rPr>
        <w:t>, jo šobrīd ēkas tehniskais stāvoklis pasliktinās</w:t>
      </w:r>
      <w:r w:rsidR="007521FB">
        <w:rPr>
          <w:rFonts w:ascii="Times New Roman" w:eastAsia="Times New Roman" w:hAnsi="Times New Roman"/>
          <w:bCs/>
          <w:color w:val="000000"/>
          <w:sz w:val="24"/>
          <w:szCs w:val="24"/>
        </w:rPr>
        <w:t xml:space="preserve"> </w:t>
      </w:r>
      <w:r w:rsidR="00DF2328">
        <w:rPr>
          <w:rFonts w:ascii="Times New Roman" w:eastAsia="Times New Roman" w:hAnsi="Times New Roman"/>
          <w:bCs/>
          <w:color w:val="000000"/>
          <w:sz w:val="24"/>
          <w:szCs w:val="24"/>
        </w:rPr>
        <w:t>un LZA vairs nespēs segt tās uzturēšanas un remontu izmaksas no pašu ieņēmumiem.</w:t>
      </w:r>
    </w:p>
    <w:p w14:paraId="74E940A2" w14:textId="77777777" w:rsidR="00E91A66" w:rsidRDefault="00E91A66" w:rsidP="00E91A66">
      <w:pPr>
        <w:pStyle w:val="PlainText"/>
        <w:spacing w:line="276" w:lineRule="auto"/>
        <w:jc w:val="both"/>
        <w:rPr>
          <w:rFonts w:ascii="Times New Roman" w:eastAsia="Times New Roman" w:hAnsi="Times New Roman"/>
          <w:b/>
          <w:color w:val="000000"/>
          <w:sz w:val="24"/>
          <w:szCs w:val="24"/>
        </w:rPr>
      </w:pPr>
    </w:p>
    <w:p w14:paraId="561E58DE" w14:textId="65441237" w:rsidR="00E91A66" w:rsidRDefault="00E91A66" w:rsidP="00E91A66">
      <w:pPr>
        <w:pStyle w:val="PlainText"/>
        <w:spacing w:line="276" w:lineRule="auto"/>
        <w:ind w:firstLine="709"/>
        <w:jc w:val="both"/>
        <w:rPr>
          <w:rFonts w:ascii="Times New Roman" w:eastAsia="Times New Roman" w:hAnsi="Times New Roman"/>
          <w:bCs/>
          <w:color w:val="000000"/>
          <w:sz w:val="24"/>
          <w:szCs w:val="24"/>
        </w:rPr>
      </w:pPr>
    </w:p>
    <w:p w14:paraId="7F7BB273" w14:textId="77777777" w:rsidR="00E91A66" w:rsidRDefault="00E91A66" w:rsidP="00E91A66">
      <w:pPr>
        <w:pStyle w:val="PlainText"/>
        <w:spacing w:line="276" w:lineRule="auto"/>
        <w:ind w:firstLine="709"/>
        <w:jc w:val="both"/>
        <w:rPr>
          <w:rFonts w:ascii="Times New Roman" w:eastAsia="Times New Roman" w:hAnsi="Times New Roman"/>
          <w:bCs/>
          <w:color w:val="000000"/>
          <w:sz w:val="24"/>
          <w:szCs w:val="24"/>
        </w:rPr>
      </w:pPr>
    </w:p>
    <w:p w14:paraId="6782BD68" w14:textId="77777777" w:rsidR="00D04258" w:rsidRPr="00D04258" w:rsidRDefault="00D04258" w:rsidP="00E91A66">
      <w:pPr>
        <w:shd w:val="clear" w:color="auto" w:fill="FFFFFF"/>
        <w:spacing w:after="0"/>
        <w:jc w:val="center"/>
        <w:rPr>
          <w:rFonts w:ascii="Times New Roman" w:hAnsi="Times New Roman"/>
          <w:sz w:val="24"/>
          <w:szCs w:val="24"/>
        </w:rPr>
      </w:pPr>
      <w:r w:rsidRPr="00D04258">
        <w:rPr>
          <w:rFonts w:ascii="Times New Roman" w:hAnsi="Times New Roman"/>
          <w:sz w:val="24"/>
          <w:szCs w:val="24"/>
        </w:rPr>
        <w:t>LZA Prezidents                                                                 I.Kalviņš</w:t>
      </w:r>
    </w:p>
    <w:p w14:paraId="514BE450" w14:textId="77777777" w:rsidR="00D04258" w:rsidRDefault="00D04258" w:rsidP="00E91A66">
      <w:pPr>
        <w:pStyle w:val="PlainText"/>
        <w:spacing w:line="276" w:lineRule="auto"/>
        <w:ind w:firstLine="709"/>
        <w:jc w:val="both"/>
        <w:rPr>
          <w:rFonts w:ascii="Times New Roman" w:eastAsia="Times New Roman" w:hAnsi="Times New Roman"/>
          <w:bCs/>
          <w:color w:val="000000"/>
          <w:sz w:val="24"/>
          <w:szCs w:val="24"/>
        </w:rPr>
      </w:pPr>
    </w:p>
    <w:p w14:paraId="0D7E1619" w14:textId="164197D4" w:rsidR="00996F21" w:rsidRPr="00EA5F2C" w:rsidRDefault="00736881" w:rsidP="00E91A66">
      <w:pPr>
        <w:shd w:val="clear" w:color="auto" w:fill="FFFFFF"/>
        <w:spacing w:after="0"/>
        <w:ind w:left="19"/>
        <w:jc w:val="both"/>
        <w:rPr>
          <w:szCs w:val="24"/>
        </w:rPr>
      </w:pPr>
      <w:r w:rsidRPr="0053137C">
        <w:rPr>
          <w:rFonts w:ascii="Times New Roman" w:eastAsia="Times New Roman" w:hAnsi="Times New Roman"/>
          <w:bCs/>
          <w:color w:val="000000"/>
          <w:sz w:val="24"/>
          <w:szCs w:val="24"/>
        </w:rPr>
        <w:t xml:space="preserve"> </w:t>
      </w:r>
    </w:p>
    <w:p w14:paraId="5BE86D3E" w14:textId="77777777" w:rsidR="002C7246" w:rsidRPr="00EC6218" w:rsidRDefault="002C7246" w:rsidP="002C7246">
      <w:pPr>
        <w:jc w:val="center"/>
      </w:pPr>
      <w:r w:rsidRPr="002E0B50">
        <w:rPr>
          <w:rFonts w:ascii="Times New Roman" w:hAnsi="Times New Roman"/>
          <w:sz w:val="24"/>
          <w:szCs w:val="24"/>
        </w:rPr>
        <w:t>DOKUMENTS PARAKSTĪTS AR DROŠU ELEKTRONISKO PARAKSTU UN SATUR LAIKA ZĪMOGU</w:t>
      </w:r>
    </w:p>
    <w:p w14:paraId="6325B2C7" w14:textId="77777777" w:rsidR="00861F7D" w:rsidRDefault="00861F7D" w:rsidP="00E91A66">
      <w:pPr>
        <w:shd w:val="clear" w:color="auto" w:fill="FFFFFF"/>
        <w:spacing w:after="0"/>
        <w:jc w:val="center"/>
        <w:rPr>
          <w:rFonts w:ascii="Times New Roman" w:hAnsi="Times New Roman"/>
          <w:b/>
          <w:sz w:val="24"/>
          <w:szCs w:val="24"/>
        </w:rPr>
      </w:pPr>
    </w:p>
    <w:sectPr w:rsidR="00861F7D" w:rsidSect="00E91A66">
      <w:headerReference w:type="default" r:id="rId9"/>
      <w:footerReference w:type="default" r:id="rId10"/>
      <w:pgSz w:w="11906" w:h="16838"/>
      <w:pgMar w:top="1134" w:right="1558" w:bottom="1134"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4EEDC" w14:textId="77777777" w:rsidR="00894AC8" w:rsidRDefault="00894AC8" w:rsidP="00E15EA3">
      <w:pPr>
        <w:spacing w:after="0" w:line="240" w:lineRule="auto"/>
      </w:pPr>
      <w:r>
        <w:separator/>
      </w:r>
    </w:p>
  </w:endnote>
  <w:endnote w:type="continuationSeparator" w:id="0">
    <w:p w14:paraId="23C90C84" w14:textId="77777777" w:rsidR="00894AC8" w:rsidRDefault="00894AC8" w:rsidP="00E15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235880"/>
      <w:docPartObj>
        <w:docPartGallery w:val="Page Numbers (Bottom of Page)"/>
        <w:docPartUnique/>
      </w:docPartObj>
    </w:sdtPr>
    <w:sdtEndPr>
      <w:rPr>
        <w:noProof/>
      </w:rPr>
    </w:sdtEndPr>
    <w:sdtContent>
      <w:p w14:paraId="1DE4A581" w14:textId="2A42BF9D" w:rsidR="00271EB9" w:rsidRDefault="00271EB9">
        <w:pPr>
          <w:pStyle w:val="Footer"/>
          <w:jc w:val="center"/>
        </w:pPr>
        <w:r>
          <w:fldChar w:fldCharType="begin"/>
        </w:r>
        <w:r>
          <w:instrText xml:space="preserve"> PAGE   \* MERGEFORMAT </w:instrText>
        </w:r>
        <w:r>
          <w:fldChar w:fldCharType="separate"/>
        </w:r>
        <w:r w:rsidR="00BF0020">
          <w:rPr>
            <w:noProof/>
          </w:rPr>
          <w:t>1</w:t>
        </w:r>
        <w:r>
          <w:rPr>
            <w:noProof/>
          </w:rPr>
          <w:fldChar w:fldCharType="end"/>
        </w:r>
      </w:p>
    </w:sdtContent>
  </w:sdt>
  <w:p w14:paraId="67AE1583" w14:textId="77777777" w:rsidR="00271EB9" w:rsidRPr="00633C98" w:rsidRDefault="00271EB9">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4E174" w14:textId="77777777" w:rsidR="00894AC8" w:rsidRDefault="00894AC8" w:rsidP="00E15EA3">
      <w:pPr>
        <w:spacing w:after="0" w:line="240" w:lineRule="auto"/>
      </w:pPr>
      <w:r>
        <w:separator/>
      </w:r>
    </w:p>
  </w:footnote>
  <w:footnote w:type="continuationSeparator" w:id="0">
    <w:p w14:paraId="1027721C" w14:textId="77777777" w:rsidR="00894AC8" w:rsidRDefault="00894AC8" w:rsidP="00E15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57F7" w14:textId="77777777" w:rsidR="00271EB9" w:rsidRDefault="00271EB9" w:rsidP="00B86DFB">
    <w:pPr>
      <w:pStyle w:val="Header"/>
    </w:pPr>
  </w:p>
  <w:p w14:paraId="5D0D8FDF" w14:textId="77777777" w:rsidR="00271EB9" w:rsidRPr="00B86DFB" w:rsidRDefault="00271EB9" w:rsidP="00B86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43FD"/>
    <w:multiLevelType w:val="hybridMultilevel"/>
    <w:tmpl w:val="35EAC76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2093342"/>
    <w:multiLevelType w:val="hybridMultilevel"/>
    <w:tmpl w:val="62A23A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134FFF"/>
    <w:multiLevelType w:val="multilevel"/>
    <w:tmpl w:val="85522926"/>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3562378"/>
    <w:multiLevelType w:val="hybridMultilevel"/>
    <w:tmpl w:val="BCF206BE"/>
    <w:lvl w:ilvl="0" w:tplc="0426000D">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4" w15:restartNumberingAfterBreak="0">
    <w:nsid w:val="04D87D0D"/>
    <w:multiLevelType w:val="hybridMultilevel"/>
    <w:tmpl w:val="580C36A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059E1D0F"/>
    <w:multiLevelType w:val="hybridMultilevel"/>
    <w:tmpl w:val="F7E0FAD0"/>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0D79115B"/>
    <w:multiLevelType w:val="hybridMultilevel"/>
    <w:tmpl w:val="F0A6D186"/>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0FB11D9E"/>
    <w:multiLevelType w:val="multilevel"/>
    <w:tmpl w:val="E0C6916E"/>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181323D"/>
    <w:multiLevelType w:val="hybridMultilevel"/>
    <w:tmpl w:val="007E4ECE"/>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39F5C18"/>
    <w:multiLevelType w:val="hybridMultilevel"/>
    <w:tmpl w:val="A5C2AF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E0644F"/>
    <w:multiLevelType w:val="multilevel"/>
    <w:tmpl w:val="A7980BF6"/>
    <w:lvl w:ilvl="0">
      <w:start w:val="1"/>
      <w:numFmt w:val="decimal"/>
      <w:lvlText w:val="%1."/>
      <w:lvlJc w:val="left"/>
      <w:pPr>
        <w:ind w:left="644" w:hanging="360"/>
      </w:pPr>
      <w:rPr>
        <w:rFonts w:ascii="Times New Roman" w:hAnsi="Times New Roman" w:cs="Times New Roman" w:hint="default"/>
        <w:b w:val="0"/>
        <w:i w:val="0"/>
        <w:color w:val="auto"/>
        <w:sz w:val="24"/>
        <w:szCs w:val="24"/>
      </w:rPr>
    </w:lvl>
    <w:lvl w:ilvl="1">
      <w:start w:val="1"/>
      <w:numFmt w:val="decimal"/>
      <w:isLgl/>
      <w:lvlText w:val="%1.%2."/>
      <w:lvlJc w:val="left"/>
      <w:pPr>
        <w:ind w:left="108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EB122E5"/>
    <w:multiLevelType w:val="hybridMultilevel"/>
    <w:tmpl w:val="D72E9AA6"/>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1FB17468"/>
    <w:multiLevelType w:val="hybridMultilevel"/>
    <w:tmpl w:val="B5CCE0B8"/>
    <w:lvl w:ilvl="0" w:tplc="0426000D">
      <w:start w:val="1"/>
      <w:numFmt w:val="bullet"/>
      <w:lvlText w:val=""/>
      <w:lvlJc w:val="left"/>
      <w:pPr>
        <w:ind w:left="1571" w:hanging="360"/>
      </w:pPr>
      <w:rPr>
        <w:rFonts w:ascii="Wingdings" w:hAnsi="Wingdings"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3" w15:restartNumberingAfterBreak="0">
    <w:nsid w:val="21A02B25"/>
    <w:multiLevelType w:val="hybridMultilevel"/>
    <w:tmpl w:val="E952927C"/>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4" w15:restartNumberingAfterBreak="0">
    <w:nsid w:val="23D3105E"/>
    <w:multiLevelType w:val="multilevel"/>
    <w:tmpl w:val="30766AB8"/>
    <w:lvl w:ilvl="0">
      <w:start w:val="2"/>
      <w:numFmt w:val="bullet"/>
      <w:lvlText w:val="-"/>
      <w:lvlJc w:val="left"/>
      <w:pPr>
        <w:ind w:left="786" w:hanging="360"/>
      </w:pPr>
      <w:rPr>
        <w:rFonts w:ascii="Times New Roman" w:eastAsia="Calibri" w:hAnsi="Times New Roman" w:cs="Times New Roman" w:hint="default"/>
        <w:b w:val="0"/>
        <w:color w:val="auto"/>
        <w:sz w:val="24"/>
        <w:szCs w:val="24"/>
      </w:rPr>
    </w:lvl>
    <w:lvl w:ilvl="1">
      <w:start w:val="1"/>
      <w:numFmt w:val="decimal"/>
      <w:isLgl/>
      <w:lvlText w:val="%1.%2."/>
      <w:lvlJc w:val="left"/>
      <w:pPr>
        <w:ind w:left="1080" w:hanging="360"/>
      </w:pPr>
      <w:rPr>
        <w:rFonts w:ascii="Times New Roman" w:hAnsi="Times New Roman" w:cs="Times New Roman"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285B7204"/>
    <w:multiLevelType w:val="hybridMultilevel"/>
    <w:tmpl w:val="677EE3F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8AF074E"/>
    <w:multiLevelType w:val="hybridMultilevel"/>
    <w:tmpl w:val="CC46505C"/>
    <w:lvl w:ilvl="0" w:tplc="53FA00E8">
      <w:start w:val="1"/>
      <w:numFmt w:val="bullet"/>
      <w:lvlText w:val=""/>
      <w:lvlJc w:val="left"/>
      <w:pPr>
        <w:ind w:left="1440" w:hanging="360"/>
      </w:pPr>
      <w:rPr>
        <w:rFonts w:ascii="Symbol" w:hAnsi="Symbol" w:hint="default"/>
      </w:rPr>
    </w:lvl>
    <w:lvl w:ilvl="1" w:tplc="3EDE3D72" w:tentative="1">
      <w:start w:val="1"/>
      <w:numFmt w:val="bullet"/>
      <w:lvlText w:val="o"/>
      <w:lvlJc w:val="left"/>
      <w:pPr>
        <w:ind w:left="2160" w:hanging="360"/>
      </w:pPr>
      <w:rPr>
        <w:rFonts w:ascii="Courier New" w:hAnsi="Courier New" w:cs="Courier New" w:hint="default"/>
      </w:rPr>
    </w:lvl>
    <w:lvl w:ilvl="2" w:tplc="B1B26B22" w:tentative="1">
      <w:start w:val="1"/>
      <w:numFmt w:val="bullet"/>
      <w:lvlText w:val=""/>
      <w:lvlJc w:val="left"/>
      <w:pPr>
        <w:ind w:left="2880" w:hanging="360"/>
      </w:pPr>
      <w:rPr>
        <w:rFonts w:ascii="Wingdings" w:hAnsi="Wingdings" w:hint="default"/>
      </w:rPr>
    </w:lvl>
    <w:lvl w:ilvl="3" w:tplc="62CE0628" w:tentative="1">
      <w:start w:val="1"/>
      <w:numFmt w:val="bullet"/>
      <w:lvlText w:val=""/>
      <w:lvlJc w:val="left"/>
      <w:pPr>
        <w:ind w:left="3600" w:hanging="360"/>
      </w:pPr>
      <w:rPr>
        <w:rFonts w:ascii="Symbol" w:hAnsi="Symbol" w:hint="default"/>
      </w:rPr>
    </w:lvl>
    <w:lvl w:ilvl="4" w:tplc="72440A4C" w:tentative="1">
      <w:start w:val="1"/>
      <w:numFmt w:val="bullet"/>
      <w:lvlText w:val="o"/>
      <w:lvlJc w:val="left"/>
      <w:pPr>
        <w:ind w:left="4320" w:hanging="360"/>
      </w:pPr>
      <w:rPr>
        <w:rFonts w:ascii="Courier New" w:hAnsi="Courier New" w:cs="Courier New" w:hint="default"/>
      </w:rPr>
    </w:lvl>
    <w:lvl w:ilvl="5" w:tplc="738C4C20" w:tentative="1">
      <w:start w:val="1"/>
      <w:numFmt w:val="bullet"/>
      <w:lvlText w:val=""/>
      <w:lvlJc w:val="left"/>
      <w:pPr>
        <w:ind w:left="5040" w:hanging="360"/>
      </w:pPr>
      <w:rPr>
        <w:rFonts w:ascii="Wingdings" w:hAnsi="Wingdings" w:hint="default"/>
      </w:rPr>
    </w:lvl>
    <w:lvl w:ilvl="6" w:tplc="C67406AC" w:tentative="1">
      <w:start w:val="1"/>
      <w:numFmt w:val="bullet"/>
      <w:lvlText w:val=""/>
      <w:lvlJc w:val="left"/>
      <w:pPr>
        <w:ind w:left="5760" w:hanging="360"/>
      </w:pPr>
      <w:rPr>
        <w:rFonts w:ascii="Symbol" w:hAnsi="Symbol" w:hint="default"/>
      </w:rPr>
    </w:lvl>
    <w:lvl w:ilvl="7" w:tplc="46361A08" w:tentative="1">
      <w:start w:val="1"/>
      <w:numFmt w:val="bullet"/>
      <w:lvlText w:val="o"/>
      <w:lvlJc w:val="left"/>
      <w:pPr>
        <w:ind w:left="6480" w:hanging="360"/>
      </w:pPr>
      <w:rPr>
        <w:rFonts w:ascii="Courier New" w:hAnsi="Courier New" w:cs="Courier New" w:hint="default"/>
      </w:rPr>
    </w:lvl>
    <w:lvl w:ilvl="8" w:tplc="F7866FB6" w:tentative="1">
      <w:start w:val="1"/>
      <w:numFmt w:val="bullet"/>
      <w:lvlText w:val=""/>
      <w:lvlJc w:val="left"/>
      <w:pPr>
        <w:ind w:left="7200" w:hanging="360"/>
      </w:pPr>
      <w:rPr>
        <w:rFonts w:ascii="Wingdings" w:hAnsi="Wingdings" w:hint="default"/>
      </w:rPr>
    </w:lvl>
  </w:abstractNum>
  <w:abstractNum w:abstractNumId="17" w15:restartNumberingAfterBreak="0">
    <w:nsid w:val="29085D45"/>
    <w:multiLevelType w:val="hybridMultilevel"/>
    <w:tmpl w:val="B3D2F836"/>
    <w:lvl w:ilvl="0" w:tplc="0426000D">
      <w:start w:val="1"/>
      <w:numFmt w:val="bullet"/>
      <w:lvlText w:val=""/>
      <w:lvlJc w:val="left"/>
      <w:pPr>
        <w:ind w:left="2160" w:hanging="360"/>
      </w:pPr>
      <w:rPr>
        <w:rFonts w:ascii="Wingdings" w:hAnsi="Wingdings"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8" w15:restartNumberingAfterBreak="0">
    <w:nsid w:val="29F429C5"/>
    <w:multiLevelType w:val="hybridMultilevel"/>
    <w:tmpl w:val="0D92FEB6"/>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2C0B4FF4"/>
    <w:multiLevelType w:val="hybridMultilevel"/>
    <w:tmpl w:val="9AEA92EE"/>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15:restartNumberingAfterBreak="0">
    <w:nsid w:val="2D90243E"/>
    <w:multiLevelType w:val="hybridMultilevel"/>
    <w:tmpl w:val="3A8ECF32"/>
    <w:lvl w:ilvl="0" w:tplc="0426000D">
      <w:start w:val="1"/>
      <w:numFmt w:val="bullet"/>
      <w:lvlText w:val=""/>
      <w:lvlJc w:val="left"/>
      <w:pPr>
        <w:ind w:left="2160" w:hanging="360"/>
      </w:pPr>
      <w:rPr>
        <w:rFonts w:ascii="Wingdings" w:hAnsi="Wingdings"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1" w15:restartNumberingAfterBreak="0">
    <w:nsid w:val="2E1B0777"/>
    <w:multiLevelType w:val="hybridMultilevel"/>
    <w:tmpl w:val="787E0E40"/>
    <w:lvl w:ilvl="0" w:tplc="534E5ED8">
      <w:start w:val="1320"/>
      <w:numFmt w:val="decimal"/>
      <w:lvlText w:val="%1"/>
      <w:lvlJc w:val="left"/>
      <w:pPr>
        <w:ind w:left="2460" w:hanging="480"/>
      </w:pPr>
      <w:rPr>
        <w:rFonts w:hint="default"/>
      </w:rPr>
    </w:lvl>
    <w:lvl w:ilvl="1" w:tplc="FA008022" w:tentative="1">
      <w:start w:val="1"/>
      <w:numFmt w:val="lowerLetter"/>
      <w:lvlText w:val="%2."/>
      <w:lvlJc w:val="left"/>
      <w:pPr>
        <w:ind w:left="3060" w:hanging="360"/>
      </w:pPr>
    </w:lvl>
    <w:lvl w:ilvl="2" w:tplc="3C48152C" w:tentative="1">
      <w:start w:val="1"/>
      <w:numFmt w:val="lowerRoman"/>
      <w:lvlText w:val="%3."/>
      <w:lvlJc w:val="right"/>
      <w:pPr>
        <w:ind w:left="3780" w:hanging="180"/>
      </w:pPr>
    </w:lvl>
    <w:lvl w:ilvl="3" w:tplc="901ACDCC" w:tentative="1">
      <w:start w:val="1"/>
      <w:numFmt w:val="decimal"/>
      <w:lvlText w:val="%4."/>
      <w:lvlJc w:val="left"/>
      <w:pPr>
        <w:ind w:left="4500" w:hanging="360"/>
      </w:pPr>
    </w:lvl>
    <w:lvl w:ilvl="4" w:tplc="BBAC678C" w:tentative="1">
      <w:start w:val="1"/>
      <w:numFmt w:val="lowerLetter"/>
      <w:lvlText w:val="%5."/>
      <w:lvlJc w:val="left"/>
      <w:pPr>
        <w:ind w:left="5220" w:hanging="360"/>
      </w:pPr>
    </w:lvl>
    <w:lvl w:ilvl="5" w:tplc="DCFC519E" w:tentative="1">
      <w:start w:val="1"/>
      <w:numFmt w:val="lowerRoman"/>
      <w:lvlText w:val="%6."/>
      <w:lvlJc w:val="right"/>
      <w:pPr>
        <w:ind w:left="5940" w:hanging="180"/>
      </w:pPr>
    </w:lvl>
    <w:lvl w:ilvl="6" w:tplc="74F09750" w:tentative="1">
      <w:start w:val="1"/>
      <w:numFmt w:val="decimal"/>
      <w:lvlText w:val="%7."/>
      <w:lvlJc w:val="left"/>
      <w:pPr>
        <w:ind w:left="6660" w:hanging="360"/>
      </w:pPr>
    </w:lvl>
    <w:lvl w:ilvl="7" w:tplc="80E2E59A" w:tentative="1">
      <w:start w:val="1"/>
      <w:numFmt w:val="lowerLetter"/>
      <w:lvlText w:val="%8."/>
      <w:lvlJc w:val="left"/>
      <w:pPr>
        <w:ind w:left="7380" w:hanging="360"/>
      </w:pPr>
    </w:lvl>
    <w:lvl w:ilvl="8" w:tplc="EF60F05C" w:tentative="1">
      <w:start w:val="1"/>
      <w:numFmt w:val="lowerRoman"/>
      <w:lvlText w:val="%9."/>
      <w:lvlJc w:val="right"/>
      <w:pPr>
        <w:ind w:left="8100" w:hanging="180"/>
      </w:pPr>
    </w:lvl>
  </w:abstractNum>
  <w:abstractNum w:abstractNumId="22" w15:restartNumberingAfterBreak="0">
    <w:nsid w:val="352E601A"/>
    <w:multiLevelType w:val="hybridMultilevel"/>
    <w:tmpl w:val="FD6495B0"/>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3" w15:restartNumberingAfterBreak="0">
    <w:nsid w:val="387808E1"/>
    <w:multiLevelType w:val="hybridMultilevel"/>
    <w:tmpl w:val="62A23A8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4" w15:restartNumberingAfterBreak="0">
    <w:nsid w:val="39D6096F"/>
    <w:multiLevelType w:val="hybridMultilevel"/>
    <w:tmpl w:val="0A768D66"/>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5" w15:restartNumberingAfterBreak="0">
    <w:nsid w:val="3F316E98"/>
    <w:multiLevelType w:val="hybridMultilevel"/>
    <w:tmpl w:val="B956A92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452437D9"/>
    <w:multiLevelType w:val="multilevel"/>
    <w:tmpl w:val="66380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7D736B"/>
    <w:multiLevelType w:val="hybridMultilevel"/>
    <w:tmpl w:val="45B80006"/>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48CE3DC3"/>
    <w:multiLevelType w:val="hybridMultilevel"/>
    <w:tmpl w:val="69F096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A8C2BB3"/>
    <w:multiLevelType w:val="hybridMultilevel"/>
    <w:tmpl w:val="7458C0C6"/>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4E3D2F0B"/>
    <w:multiLevelType w:val="singleLevel"/>
    <w:tmpl w:val="F3304190"/>
    <w:lvl w:ilvl="0">
      <w:start w:val="1"/>
      <w:numFmt w:val="lowerLetter"/>
      <w:lvlText w:val="%1)"/>
      <w:lvlJc w:val="left"/>
      <w:pPr>
        <w:tabs>
          <w:tab w:val="num" w:pos="1080"/>
        </w:tabs>
        <w:ind w:left="1080" w:hanging="360"/>
      </w:pPr>
      <w:rPr>
        <w:rFonts w:hint="default"/>
      </w:rPr>
    </w:lvl>
  </w:abstractNum>
  <w:abstractNum w:abstractNumId="31" w15:restartNumberingAfterBreak="0">
    <w:nsid w:val="57E70F6E"/>
    <w:multiLevelType w:val="hybridMultilevel"/>
    <w:tmpl w:val="62A23A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BF22CD7"/>
    <w:multiLevelType w:val="hybridMultilevel"/>
    <w:tmpl w:val="F23C85CA"/>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3" w15:restartNumberingAfterBreak="0">
    <w:nsid w:val="5CE90FA6"/>
    <w:multiLevelType w:val="hybridMultilevel"/>
    <w:tmpl w:val="D3C85066"/>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15:restartNumberingAfterBreak="0">
    <w:nsid w:val="5EBE5A14"/>
    <w:multiLevelType w:val="hybridMultilevel"/>
    <w:tmpl w:val="E076BB4A"/>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15:restartNumberingAfterBreak="0">
    <w:nsid w:val="60817468"/>
    <w:multiLevelType w:val="hybridMultilevel"/>
    <w:tmpl w:val="24983F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B00887"/>
    <w:multiLevelType w:val="hybridMultilevel"/>
    <w:tmpl w:val="2AFE96E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15:restartNumberingAfterBreak="0">
    <w:nsid w:val="6248335F"/>
    <w:multiLevelType w:val="hybridMultilevel"/>
    <w:tmpl w:val="0A64D8E4"/>
    <w:lvl w:ilvl="0" w:tplc="0426000D">
      <w:start w:val="1"/>
      <w:numFmt w:val="bullet"/>
      <w:lvlText w:val=""/>
      <w:lvlJc w:val="left"/>
      <w:pPr>
        <w:ind w:left="1852" w:hanging="360"/>
      </w:pPr>
      <w:rPr>
        <w:rFonts w:ascii="Wingdings" w:hAnsi="Wingdings" w:hint="default"/>
      </w:rPr>
    </w:lvl>
    <w:lvl w:ilvl="1" w:tplc="04260003" w:tentative="1">
      <w:start w:val="1"/>
      <w:numFmt w:val="bullet"/>
      <w:lvlText w:val="o"/>
      <w:lvlJc w:val="left"/>
      <w:pPr>
        <w:ind w:left="2572" w:hanging="360"/>
      </w:pPr>
      <w:rPr>
        <w:rFonts w:ascii="Courier New" w:hAnsi="Courier New" w:cs="Courier New" w:hint="default"/>
      </w:rPr>
    </w:lvl>
    <w:lvl w:ilvl="2" w:tplc="04260005" w:tentative="1">
      <w:start w:val="1"/>
      <w:numFmt w:val="bullet"/>
      <w:lvlText w:val=""/>
      <w:lvlJc w:val="left"/>
      <w:pPr>
        <w:ind w:left="3292" w:hanging="360"/>
      </w:pPr>
      <w:rPr>
        <w:rFonts w:ascii="Wingdings" w:hAnsi="Wingdings" w:hint="default"/>
      </w:rPr>
    </w:lvl>
    <w:lvl w:ilvl="3" w:tplc="04260001" w:tentative="1">
      <w:start w:val="1"/>
      <w:numFmt w:val="bullet"/>
      <w:lvlText w:val=""/>
      <w:lvlJc w:val="left"/>
      <w:pPr>
        <w:ind w:left="4012" w:hanging="360"/>
      </w:pPr>
      <w:rPr>
        <w:rFonts w:ascii="Symbol" w:hAnsi="Symbol" w:hint="default"/>
      </w:rPr>
    </w:lvl>
    <w:lvl w:ilvl="4" w:tplc="04260003" w:tentative="1">
      <w:start w:val="1"/>
      <w:numFmt w:val="bullet"/>
      <w:lvlText w:val="o"/>
      <w:lvlJc w:val="left"/>
      <w:pPr>
        <w:ind w:left="4732" w:hanging="360"/>
      </w:pPr>
      <w:rPr>
        <w:rFonts w:ascii="Courier New" w:hAnsi="Courier New" w:cs="Courier New" w:hint="default"/>
      </w:rPr>
    </w:lvl>
    <w:lvl w:ilvl="5" w:tplc="04260005" w:tentative="1">
      <w:start w:val="1"/>
      <w:numFmt w:val="bullet"/>
      <w:lvlText w:val=""/>
      <w:lvlJc w:val="left"/>
      <w:pPr>
        <w:ind w:left="5452" w:hanging="360"/>
      </w:pPr>
      <w:rPr>
        <w:rFonts w:ascii="Wingdings" w:hAnsi="Wingdings" w:hint="default"/>
      </w:rPr>
    </w:lvl>
    <w:lvl w:ilvl="6" w:tplc="04260001" w:tentative="1">
      <w:start w:val="1"/>
      <w:numFmt w:val="bullet"/>
      <w:lvlText w:val=""/>
      <w:lvlJc w:val="left"/>
      <w:pPr>
        <w:ind w:left="6172" w:hanging="360"/>
      </w:pPr>
      <w:rPr>
        <w:rFonts w:ascii="Symbol" w:hAnsi="Symbol" w:hint="default"/>
      </w:rPr>
    </w:lvl>
    <w:lvl w:ilvl="7" w:tplc="04260003" w:tentative="1">
      <w:start w:val="1"/>
      <w:numFmt w:val="bullet"/>
      <w:lvlText w:val="o"/>
      <w:lvlJc w:val="left"/>
      <w:pPr>
        <w:ind w:left="6892" w:hanging="360"/>
      </w:pPr>
      <w:rPr>
        <w:rFonts w:ascii="Courier New" w:hAnsi="Courier New" w:cs="Courier New" w:hint="default"/>
      </w:rPr>
    </w:lvl>
    <w:lvl w:ilvl="8" w:tplc="04260005" w:tentative="1">
      <w:start w:val="1"/>
      <w:numFmt w:val="bullet"/>
      <w:lvlText w:val=""/>
      <w:lvlJc w:val="left"/>
      <w:pPr>
        <w:ind w:left="7612" w:hanging="360"/>
      </w:pPr>
      <w:rPr>
        <w:rFonts w:ascii="Wingdings" w:hAnsi="Wingdings" w:hint="default"/>
      </w:rPr>
    </w:lvl>
  </w:abstractNum>
  <w:abstractNum w:abstractNumId="38" w15:restartNumberingAfterBreak="0">
    <w:nsid w:val="628F5BA7"/>
    <w:multiLevelType w:val="hybridMultilevel"/>
    <w:tmpl w:val="26888DF6"/>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9" w15:restartNumberingAfterBreak="0">
    <w:nsid w:val="63991E7F"/>
    <w:multiLevelType w:val="hybridMultilevel"/>
    <w:tmpl w:val="7F72A944"/>
    <w:lvl w:ilvl="0" w:tplc="2620FAB2">
      <w:start w:val="2"/>
      <w:numFmt w:val="bullet"/>
      <w:lvlText w:val="-"/>
      <w:lvlJc w:val="left"/>
      <w:pPr>
        <w:ind w:left="1211" w:hanging="360"/>
      </w:pPr>
      <w:rPr>
        <w:rFonts w:ascii="Times New Roman" w:eastAsia="Calibri" w:hAnsi="Times New Roman" w:cs="Times New Roman" w:hint="default"/>
      </w:rPr>
    </w:lvl>
    <w:lvl w:ilvl="1" w:tplc="167261C6" w:tentative="1">
      <w:start w:val="1"/>
      <w:numFmt w:val="bullet"/>
      <w:lvlText w:val="o"/>
      <w:lvlJc w:val="left"/>
      <w:pPr>
        <w:ind w:left="1931" w:hanging="360"/>
      </w:pPr>
      <w:rPr>
        <w:rFonts w:ascii="Courier New" w:hAnsi="Courier New" w:cs="Courier New" w:hint="default"/>
      </w:rPr>
    </w:lvl>
    <w:lvl w:ilvl="2" w:tplc="67C0C7A0" w:tentative="1">
      <w:start w:val="1"/>
      <w:numFmt w:val="bullet"/>
      <w:lvlText w:val=""/>
      <w:lvlJc w:val="left"/>
      <w:pPr>
        <w:ind w:left="2651" w:hanging="360"/>
      </w:pPr>
      <w:rPr>
        <w:rFonts w:ascii="Wingdings" w:hAnsi="Wingdings" w:hint="default"/>
      </w:rPr>
    </w:lvl>
    <w:lvl w:ilvl="3" w:tplc="C7AA59EE" w:tentative="1">
      <w:start w:val="1"/>
      <w:numFmt w:val="bullet"/>
      <w:lvlText w:val=""/>
      <w:lvlJc w:val="left"/>
      <w:pPr>
        <w:ind w:left="3371" w:hanging="360"/>
      </w:pPr>
      <w:rPr>
        <w:rFonts w:ascii="Symbol" w:hAnsi="Symbol" w:hint="default"/>
      </w:rPr>
    </w:lvl>
    <w:lvl w:ilvl="4" w:tplc="927632F0" w:tentative="1">
      <w:start w:val="1"/>
      <w:numFmt w:val="bullet"/>
      <w:lvlText w:val="o"/>
      <w:lvlJc w:val="left"/>
      <w:pPr>
        <w:ind w:left="4091" w:hanging="360"/>
      </w:pPr>
      <w:rPr>
        <w:rFonts w:ascii="Courier New" w:hAnsi="Courier New" w:cs="Courier New" w:hint="default"/>
      </w:rPr>
    </w:lvl>
    <w:lvl w:ilvl="5" w:tplc="9C387888" w:tentative="1">
      <w:start w:val="1"/>
      <w:numFmt w:val="bullet"/>
      <w:lvlText w:val=""/>
      <w:lvlJc w:val="left"/>
      <w:pPr>
        <w:ind w:left="4811" w:hanging="360"/>
      </w:pPr>
      <w:rPr>
        <w:rFonts w:ascii="Wingdings" w:hAnsi="Wingdings" w:hint="default"/>
      </w:rPr>
    </w:lvl>
    <w:lvl w:ilvl="6" w:tplc="9B3E35E8" w:tentative="1">
      <w:start w:val="1"/>
      <w:numFmt w:val="bullet"/>
      <w:lvlText w:val=""/>
      <w:lvlJc w:val="left"/>
      <w:pPr>
        <w:ind w:left="5531" w:hanging="360"/>
      </w:pPr>
      <w:rPr>
        <w:rFonts w:ascii="Symbol" w:hAnsi="Symbol" w:hint="default"/>
      </w:rPr>
    </w:lvl>
    <w:lvl w:ilvl="7" w:tplc="85245D2C" w:tentative="1">
      <w:start w:val="1"/>
      <w:numFmt w:val="bullet"/>
      <w:lvlText w:val="o"/>
      <w:lvlJc w:val="left"/>
      <w:pPr>
        <w:ind w:left="6251" w:hanging="360"/>
      </w:pPr>
      <w:rPr>
        <w:rFonts w:ascii="Courier New" w:hAnsi="Courier New" w:cs="Courier New" w:hint="default"/>
      </w:rPr>
    </w:lvl>
    <w:lvl w:ilvl="8" w:tplc="D650471A" w:tentative="1">
      <w:start w:val="1"/>
      <w:numFmt w:val="bullet"/>
      <w:lvlText w:val=""/>
      <w:lvlJc w:val="left"/>
      <w:pPr>
        <w:ind w:left="6971" w:hanging="360"/>
      </w:pPr>
      <w:rPr>
        <w:rFonts w:ascii="Wingdings" w:hAnsi="Wingdings" w:hint="default"/>
      </w:rPr>
    </w:lvl>
  </w:abstractNum>
  <w:abstractNum w:abstractNumId="40" w15:restartNumberingAfterBreak="0">
    <w:nsid w:val="680014C3"/>
    <w:multiLevelType w:val="hybridMultilevel"/>
    <w:tmpl w:val="4434EF72"/>
    <w:lvl w:ilvl="0" w:tplc="0426000D">
      <w:start w:val="1"/>
      <w:numFmt w:val="bullet"/>
      <w:lvlText w:val=""/>
      <w:lvlJc w:val="left"/>
      <w:pPr>
        <w:ind w:left="1484" w:hanging="360"/>
      </w:pPr>
      <w:rPr>
        <w:rFonts w:ascii="Wingdings" w:hAnsi="Wingdings" w:hint="default"/>
      </w:rPr>
    </w:lvl>
    <w:lvl w:ilvl="1" w:tplc="04260003" w:tentative="1">
      <w:start w:val="1"/>
      <w:numFmt w:val="bullet"/>
      <w:lvlText w:val="o"/>
      <w:lvlJc w:val="left"/>
      <w:pPr>
        <w:ind w:left="2204" w:hanging="360"/>
      </w:pPr>
      <w:rPr>
        <w:rFonts w:ascii="Courier New" w:hAnsi="Courier New" w:cs="Courier New" w:hint="default"/>
      </w:rPr>
    </w:lvl>
    <w:lvl w:ilvl="2" w:tplc="04260005" w:tentative="1">
      <w:start w:val="1"/>
      <w:numFmt w:val="bullet"/>
      <w:lvlText w:val=""/>
      <w:lvlJc w:val="left"/>
      <w:pPr>
        <w:ind w:left="2924" w:hanging="360"/>
      </w:pPr>
      <w:rPr>
        <w:rFonts w:ascii="Wingdings" w:hAnsi="Wingdings" w:hint="default"/>
      </w:rPr>
    </w:lvl>
    <w:lvl w:ilvl="3" w:tplc="04260001" w:tentative="1">
      <w:start w:val="1"/>
      <w:numFmt w:val="bullet"/>
      <w:lvlText w:val=""/>
      <w:lvlJc w:val="left"/>
      <w:pPr>
        <w:ind w:left="3644" w:hanging="360"/>
      </w:pPr>
      <w:rPr>
        <w:rFonts w:ascii="Symbol" w:hAnsi="Symbol" w:hint="default"/>
      </w:rPr>
    </w:lvl>
    <w:lvl w:ilvl="4" w:tplc="04260003" w:tentative="1">
      <w:start w:val="1"/>
      <w:numFmt w:val="bullet"/>
      <w:lvlText w:val="o"/>
      <w:lvlJc w:val="left"/>
      <w:pPr>
        <w:ind w:left="4364" w:hanging="360"/>
      </w:pPr>
      <w:rPr>
        <w:rFonts w:ascii="Courier New" w:hAnsi="Courier New" w:cs="Courier New" w:hint="default"/>
      </w:rPr>
    </w:lvl>
    <w:lvl w:ilvl="5" w:tplc="04260005" w:tentative="1">
      <w:start w:val="1"/>
      <w:numFmt w:val="bullet"/>
      <w:lvlText w:val=""/>
      <w:lvlJc w:val="left"/>
      <w:pPr>
        <w:ind w:left="5084" w:hanging="360"/>
      </w:pPr>
      <w:rPr>
        <w:rFonts w:ascii="Wingdings" w:hAnsi="Wingdings" w:hint="default"/>
      </w:rPr>
    </w:lvl>
    <w:lvl w:ilvl="6" w:tplc="04260001" w:tentative="1">
      <w:start w:val="1"/>
      <w:numFmt w:val="bullet"/>
      <w:lvlText w:val=""/>
      <w:lvlJc w:val="left"/>
      <w:pPr>
        <w:ind w:left="5804" w:hanging="360"/>
      </w:pPr>
      <w:rPr>
        <w:rFonts w:ascii="Symbol" w:hAnsi="Symbol" w:hint="default"/>
      </w:rPr>
    </w:lvl>
    <w:lvl w:ilvl="7" w:tplc="04260003" w:tentative="1">
      <w:start w:val="1"/>
      <w:numFmt w:val="bullet"/>
      <w:lvlText w:val="o"/>
      <w:lvlJc w:val="left"/>
      <w:pPr>
        <w:ind w:left="6524" w:hanging="360"/>
      </w:pPr>
      <w:rPr>
        <w:rFonts w:ascii="Courier New" w:hAnsi="Courier New" w:cs="Courier New" w:hint="default"/>
      </w:rPr>
    </w:lvl>
    <w:lvl w:ilvl="8" w:tplc="04260005" w:tentative="1">
      <w:start w:val="1"/>
      <w:numFmt w:val="bullet"/>
      <w:lvlText w:val=""/>
      <w:lvlJc w:val="left"/>
      <w:pPr>
        <w:ind w:left="7244" w:hanging="360"/>
      </w:pPr>
      <w:rPr>
        <w:rFonts w:ascii="Wingdings" w:hAnsi="Wingdings" w:hint="default"/>
      </w:rPr>
    </w:lvl>
  </w:abstractNum>
  <w:abstractNum w:abstractNumId="41" w15:restartNumberingAfterBreak="0">
    <w:nsid w:val="6B61461B"/>
    <w:multiLevelType w:val="hybridMultilevel"/>
    <w:tmpl w:val="7EEEED38"/>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2" w15:restartNumberingAfterBreak="0">
    <w:nsid w:val="6DE705E2"/>
    <w:multiLevelType w:val="hybridMultilevel"/>
    <w:tmpl w:val="59E03F1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E603434"/>
    <w:multiLevelType w:val="hybridMultilevel"/>
    <w:tmpl w:val="CD9C6AD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4" w15:restartNumberingAfterBreak="0">
    <w:nsid w:val="711C11B3"/>
    <w:multiLevelType w:val="multilevel"/>
    <w:tmpl w:val="C7B0558A"/>
    <w:lvl w:ilvl="0">
      <w:start w:val="1"/>
      <w:numFmt w:val="decimal"/>
      <w:lvlText w:val="%1."/>
      <w:lvlJc w:val="left"/>
      <w:pPr>
        <w:ind w:left="1070" w:hanging="360"/>
      </w:pPr>
      <w:rPr>
        <w:rFonts w:hint="default"/>
        <w:i w:val="0"/>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5" w15:restartNumberingAfterBreak="0">
    <w:nsid w:val="73205D72"/>
    <w:multiLevelType w:val="hybridMultilevel"/>
    <w:tmpl w:val="2F7878D8"/>
    <w:lvl w:ilvl="0" w:tplc="ADA4EB00">
      <w:start w:val="1"/>
      <w:numFmt w:val="bullet"/>
      <w:lvlText w:val=""/>
      <w:lvlJc w:val="left"/>
      <w:pPr>
        <w:ind w:left="1211" w:hanging="360"/>
      </w:pPr>
      <w:rPr>
        <w:rFonts w:ascii="Symbol" w:hAnsi="Symbol" w:hint="default"/>
      </w:rPr>
    </w:lvl>
    <w:lvl w:ilvl="1" w:tplc="E150753E" w:tentative="1">
      <w:start w:val="1"/>
      <w:numFmt w:val="bullet"/>
      <w:lvlText w:val="o"/>
      <w:lvlJc w:val="left"/>
      <w:pPr>
        <w:ind w:left="1931" w:hanging="360"/>
      </w:pPr>
      <w:rPr>
        <w:rFonts w:ascii="Courier New" w:hAnsi="Courier New" w:cs="Courier New" w:hint="default"/>
      </w:rPr>
    </w:lvl>
    <w:lvl w:ilvl="2" w:tplc="510833CC" w:tentative="1">
      <w:start w:val="1"/>
      <w:numFmt w:val="bullet"/>
      <w:lvlText w:val=""/>
      <w:lvlJc w:val="left"/>
      <w:pPr>
        <w:ind w:left="2651" w:hanging="360"/>
      </w:pPr>
      <w:rPr>
        <w:rFonts w:ascii="Wingdings" w:hAnsi="Wingdings" w:hint="default"/>
      </w:rPr>
    </w:lvl>
    <w:lvl w:ilvl="3" w:tplc="9AE4C30C" w:tentative="1">
      <w:start w:val="1"/>
      <w:numFmt w:val="bullet"/>
      <w:lvlText w:val=""/>
      <w:lvlJc w:val="left"/>
      <w:pPr>
        <w:ind w:left="3371" w:hanging="360"/>
      </w:pPr>
      <w:rPr>
        <w:rFonts w:ascii="Symbol" w:hAnsi="Symbol" w:hint="default"/>
      </w:rPr>
    </w:lvl>
    <w:lvl w:ilvl="4" w:tplc="560C8788" w:tentative="1">
      <w:start w:val="1"/>
      <w:numFmt w:val="bullet"/>
      <w:lvlText w:val="o"/>
      <w:lvlJc w:val="left"/>
      <w:pPr>
        <w:ind w:left="4091" w:hanging="360"/>
      </w:pPr>
      <w:rPr>
        <w:rFonts w:ascii="Courier New" w:hAnsi="Courier New" w:cs="Courier New" w:hint="default"/>
      </w:rPr>
    </w:lvl>
    <w:lvl w:ilvl="5" w:tplc="CDFCB62E" w:tentative="1">
      <w:start w:val="1"/>
      <w:numFmt w:val="bullet"/>
      <w:lvlText w:val=""/>
      <w:lvlJc w:val="left"/>
      <w:pPr>
        <w:ind w:left="4811" w:hanging="360"/>
      </w:pPr>
      <w:rPr>
        <w:rFonts w:ascii="Wingdings" w:hAnsi="Wingdings" w:hint="default"/>
      </w:rPr>
    </w:lvl>
    <w:lvl w:ilvl="6" w:tplc="B9AA5E82" w:tentative="1">
      <w:start w:val="1"/>
      <w:numFmt w:val="bullet"/>
      <w:lvlText w:val=""/>
      <w:lvlJc w:val="left"/>
      <w:pPr>
        <w:ind w:left="5531" w:hanging="360"/>
      </w:pPr>
      <w:rPr>
        <w:rFonts w:ascii="Symbol" w:hAnsi="Symbol" w:hint="default"/>
      </w:rPr>
    </w:lvl>
    <w:lvl w:ilvl="7" w:tplc="006A32BC" w:tentative="1">
      <w:start w:val="1"/>
      <w:numFmt w:val="bullet"/>
      <w:lvlText w:val="o"/>
      <w:lvlJc w:val="left"/>
      <w:pPr>
        <w:ind w:left="6251" w:hanging="360"/>
      </w:pPr>
      <w:rPr>
        <w:rFonts w:ascii="Courier New" w:hAnsi="Courier New" w:cs="Courier New" w:hint="default"/>
      </w:rPr>
    </w:lvl>
    <w:lvl w:ilvl="8" w:tplc="A0C8B28E" w:tentative="1">
      <w:start w:val="1"/>
      <w:numFmt w:val="bullet"/>
      <w:lvlText w:val=""/>
      <w:lvlJc w:val="left"/>
      <w:pPr>
        <w:ind w:left="6971" w:hanging="360"/>
      </w:pPr>
      <w:rPr>
        <w:rFonts w:ascii="Wingdings" w:hAnsi="Wingdings" w:hint="default"/>
      </w:rPr>
    </w:lvl>
  </w:abstractNum>
  <w:abstractNum w:abstractNumId="46" w15:restartNumberingAfterBreak="0">
    <w:nsid w:val="73A01D88"/>
    <w:multiLevelType w:val="hybridMultilevel"/>
    <w:tmpl w:val="4D40128C"/>
    <w:lvl w:ilvl="0" w:tplc="0426000D">
      <w:start w:val="1"/>
      <w:numFmt w:val="bullet"/>
      <w:lvlText w:val=""/>
      <w:lvlJc w:val="left"/>
      <w:pPr>
        <w:ind w:left="1483" w:hanging="360"/>
      </w:pPr>
      <w:rPr>
        <w:rFonts w:ascii="Wingdings" w:hAnsi="Wingdings" w:hint="default"/>
      </w:rPr>
    </w:lvl>
    <w:lvl w:ilvl="1" w:tplc="04260003" w:tentative="1">
      <w:start w:val="1"/>
      <w:numFmt w:val="bullet"/>
      <w:lvlText w:val="o"/>
      <w:lvlJc w:val="left"/>
      <w:pPr>
        <w:ind w:left="2203" w:hanging="360"/>
      </w:pPr>
      <w:rPr>
        <w:rFonts w:ascii="Courier New" w:hAnsi="Courier New" w:cs="Courier New" w:hint="default"/>
      </w:rPr>
    </w:lvl>
    <w:lvl w:ilvl="2" w:tplc="04260005" w:tentative="1">
      <w:start w:val="1"/>
      <w:numFmt w:val="bullet"/>
      <w:lvlText w:val=""/>
      <w:lvlJc w:val="left"/>
      <w:pPr>
        <w:ind w:left="2923" w:hanging="360"/>
      </w:pPr>
      <w:rPr>
        <w:rFonts w:ascii="Wingdings" w:hAnsi="Wingdings" w:hint="default"/>
      </w:rPr>
    </w:lvl>
    <w:lvl w:ilvl="3" w:tplc="04260001" w:tentative="1">
      <w:start w:val="1"/>
      <w:numFmt w:val="bullet"/>
      <w:lvlText w:val=""/>
      <w:lvlJc w:val="left"/>
      <w:pPr>
        <w:ind w:left="3643" w:hanging="360"/>
      </w:pPr>
      <w:rPr>
        <w:rFonts w:ascii="Symbol" w:hAnsi="Symbol" w:hint="default"/>
      </w:rPr>
    </w:lvl>
    <w:lvl w:ilvl="4" w:tplc="04260003" w:tentative="1">
      <w:start w:val="1"/>
      <w:numFmt w:val="bullet"/>
      <w:lvlText w:val="o"/>
      <w:lvlJc w:val="left"/>
      <w:pPr>
        <w:ind w:left="4363" w:hanging="360"/>
      </w:pPr>
      <w:rPr>
        <w:rFonts w:ascii="Courier New" w:hAnsi="Courier New" w:cs="Courier New" w:hint="default"/>
      </w:rPr>
    </w:lvl>
    <w:lvl w:ilvl="5" w:tplc="04260005" w:tentative="1">
      <w:start w:val="1"/>
      <w:numFmt w:val="bullet"/>
      <w:lvlText w:val=""/>
      <w:lvlJc w:val="left"/>
      <w:pPr>
        <w:ind w:left="5083" w:hanging="360"/>
      </w:pPr>
      <w:rPr>
        <w:rFonts w:ascii="Wingdings" w:hAnsi="Wingdings" w:hint="default"/>
      </w:rPr>
    </w:lvl>
    <w:lvl w:ilvl="6" w:tplc="04260001" w:tentative="1">
      <w:start w:val="1"/>
      <w:numFmt w:val="bullet"/>
      <w:lvlText w:val=""/>
      <w:lvlJc w:val="left"/>
      <w:pPr>
        <w:ind w:left="5803" w:hanging="360"/>
      </w:pPr>
      <w:rPr>
        <w:rFonts w:ascii="Symbol" w:hAnsi="Symbol" w:hint="default"/>
      </w:rPr>
    </w:lvl>
    <w:lvl w:ilvl="7" w:tplc="04260003" w:tentative="1">
      <w:start w:val="1"/>
      <w:numFmt w:val="bullet"/>
      <w:lvlText w:val="o"/>
      <w:lvlJc w:val="left"/>
      <w:pPr>
        <w:ind w:left="6523" w:hanging="360"/>
      </w:pPr>
      <w:rPr>
        <w:rFonts w:ascii="Courier New" w:hAnsi="Courier New" w:cs="Courier New" w:hint="default"/>
      </w:rPr>
    </w:lvl>
    <w:lvl w:ilvl="8" w:tplc="04260005" w:tentative="1">
      <w:start w:val="1"/>
      <w:numFmt w:val="bullet"/>
      <w:lvlText w:val=""/>
      <w:lvlJc w:val="left"/>
      <w:pPr>
        <w:ind w:left="7243" w:hanging="360"/>
      </w:pPr>
      <w:rPr>
        <w:rFonts w:ascii="Wingdings" w:hAnsi="Wingdings" w:hint="default"/>
      </w:rPr>
    </w:lvl>
  </w:abstractNum>
  <w:abstractNum w:abstractNumId="47" w15:restartNumberingAfterBreak="0">
    <w:nsid w:val="759A7998"/>
    <w:multiLevelType w:val="hybridMultilevel"/>
    <w:tmpl w:val="90E41DA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8" w15:restartNumberingAfterBreak="0">
    <w:nsid w:val="761D0DB9"/>
    <w:multiLevelType w:val="hybridMultilevel"/>
    <w:tmpl w:val="4FB2CC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7CE7454"/>
    <w:multiLevelType w:val="hybridMultilevel"/>
    <w:tmpl w:val="3C341FE0"/>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0" w15:restartNumberingAfterBreak="0">
    <w:nsid w:val="7A1B27D3"/>
    <w:multiLevelType w:val="hybridMultilevel"/>
    <w:tmpl w:val="62A23A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7B274D7C"/>
    <w:multiLevelType w:val="hybridMultilevel"/>
    <w:tmpl w:val="AD58B0BA"/>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2" w15:restartNumberingAfterBreak="0">
    <w:nsid w:val="7CF1036C"/>
    <w:multiLevelType w:val="hybridMultilevel"/>
    <w:tmpl w:val="C40C800A"/>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3" w15:restartNumberingAfterBreak="0">
    <w:nsid w:val="7E4B50DC"/>
    <w:multiLevelType w:val="hybridMultilevel"/>
    <w:tmpl w:val="43BA922C"/>
    <w:lvl w:ilvl="0" w:tplc="0426000D">
      <w:start w:val="1"/>
      <w:numFmt w:val="bullet"/>
      <w:lvlText w:val=""/>
      <w:lvlJc w:val="left"/>
      <w:pPr>
        <w:ind w:left="1485" w:hanging="360"/>
      </w:pPr>
      <w:rPr>
        <w:rFonts w:ascii="Wingdings" w:hAnsi="Wingdings"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num w:numId="1">
    <w:abstractNumId w:val="1"/>
  </w:num>
  <w:num w:numId="2">
    <w:abstractNumId w:val="50"/>
  </w:num>
  <w:num w:numId="3">
    <w:abstractNumId w:val="31"/>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0"/>
    <w:lvlOverride w:ilvl="0">
      <w:startOverride w:val="1"/>
    </w:lvlOverride>
  </w:num>
  <w:num w:numId="8">
    <w:abstractNumId w:val="44"/>
  </w:num>
  <w:num w:numId="9">
    <w:abstractNumId w:val="3"/>
  </w:num>
  <w:num w:numId="10">
    <w:abstractNumId w:val="22"/>
  </w:num>
  <w:num w:numId="11">
    <w:abstractNumId w:val="13"/>
  </w:num>
  <w:num w:numId="12">
    <w:abstractNumId w:val="46"/>
  </w:num>
  <w:num w:numId="13">
    <w:abstractNumId w:val="17"/>
  </w:num>
  <w:num w:numId="14">
    <w:abstractNumId w:val="20"/>
  </w:num>
  <w:num w:numId="15">
    <w:abstractNumId w:val="52"/>
  </w:num>
  <w:num w:numId="16">
    <w:abstractNumId w:val="29"/>
  </w:num>
  <w:num w:numId="17">
    <w:abstractNumId w:val="19"/>
  </w:num>
  <w:num w:numId="18">
    <w:abstractNumId w:val="51"/>
  </w:num>
  <w:num w:numId="19">
    <w:abstractNumId w:val="27"/>
  </w:num>
  <w:num w:numId="20">
    <w:abstractNumId w:val="7"/>
  </w:num>
  <w:num w:numId="21">
    <w:abstractNumId w:val="53"/>
  </w:num>
  <w:num w:numId="22">
    <w:abstractNumId w:val="12"/>
  </w:num>
  <w:num w:numId="23">
    <w:abstractNumId w:val="32"/>
  </w:num>
  <w:num w:numId="24">
    <w:abstractNumId w:val="34"/>
  </w:num>
  <w:num w:numId="25">
    <w:abstractNumId w:val="24"/>
  </w:num>
  <w:num w:numId="26">
    <w:abstractNumId w:val="37"/>
  </w:num>
  <w:num w:numId="27">
    <w:abstractNumId w:val="40"/>
  </w:num>
  <w:num w:numId="28">
    <w:abstractNumId w:val="33"/>
  </w:num>
  <w:num w:numId="29">
    <w:abstractNumId w:val="41"/>
  </w:num>
  <w:num w:numId="30">
    <w:abstractNumId w:val="15"/>
  </w:num>
  <w:num w:numId="31">
    <w:abstractNumId w:val="38"/>
  </w:num>
  <w:num w:numId="32">
    <w:abstractNumId w:val="0"/>
  </w:num>
  <w:num w:numId="33">
    <w:abstractNumId w:val="49"/>
  </w:num>
  <w:num w:numId="34">
    <w:abstractNumId w:val="42"/>
  </w:num>
  <w:num w:numId="35">
    <w:abstractNumId w:val="18"/>
  </w:num>
  <w:num w:numId="36">
    <w:abstractNumId w:val="36"/>
  </w:num>
  <w:num w:numId="37">
    <w:abstractNumId w:val="8"/>
  </w:num>
  <w:num w:numId="38">
    <w:abstractNumId w:val="11"/>
  </w:num>
  <w:num w:numId="39">
    <w:abstractNumId w:val="5"/>
  </w:num>
  <w:num w:numId="40">
    <w:abstractNumId w:val="25"/>
  </w:num>
  <w:num w:numId="41">
    <w:abstractNumId w:val="10"/>
  </w:num>
  <w:num w:numId="42">
    <w:abstractNumId w:val="39"/>
  </w:num>
  <w:num w:numId="43">
    <w:abstractNumId w:val="21"/>
  </w:num>
  <w:num w:numId="44">
    <w:abstractNumId w:val="2"/>
  </w:num>
  <w:num w:numId="45">
    <w:abstractNumId w:val="16"/>
  </w:num>
  <w:num w:numId="46">
    <w:abstractNumId w:val="45"/>
  </w:num>
  <w:num w:numId="47">
    <w:abstractNumId w:val="14"/>
  </w:num>
  <w:num w:numId="48">
    <w:abstractNumId w:val="48"/>
  </w:num>
  <w:num w:numId="49">
    <w:abstractNumId w:val="47"/>
  </w:num>
  <w:num w:numId="50">
    <w:abstractNumId w:val="4"/>
  </w:num>
  <w:num w:numId="51">
    <w:abstractNumId w:val="43"/>
  </w:num>
  <w:num w:numId="52">
    <w:abstractNumId w:val="6"/>
  </w:num>
  <w:num w:numId="53">
    <w:abstractNumId w:val="26"/>
  </w:num>
  <w:num w:numId="54">
    <w:abstractNumId w:val="35"/>
  </w:num>
  <w:num w:numId="55">
    <w:abstractNumId w:val="28"/>
  </w:num>
  <w:num w:numId="56">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78A"/>
    <w:rsid w:val="00026304"/>
    <w:rsid w:val="00026E29"/>
    <w:rsid w:val="00045569"/>
    <w:rsid w:val="00055C71"/>
    <w:rsid w:val="00055D34"/>
    <w:rsid w:val="00061D5F"/>
    <w:rsid w:val="00074B1C"/>
    <w:rsid w:val="0009383E"/>
    <w:rsid w:val="000C0E9B"/>
    <w:rsid w:val="000C14FC"/>
    <w:rsid w:val="000C47F6"/>
    <w:rsid w:val="000D1D52"/>
    <w:rsid w:val="000D7CF5"/>
    <w:rsid w:val="000F1782"/>
    <w:rsid w:val="000F3D3D"/>
    <w:rsid w:val="00101E50"/>
    <w:rsid w:val="001041AA"/>
    <w:rsid w:val="001045D1"/>
    <w:rsid w:val="00113CBE"/>
    <w:rsid w:val="00144DA8"/>
    <w:rsid w:val="00163D92"/>
    <w:rsid w:val="0019354F"/>
    <w:rsid w:val="001969B8"/>
    <w:rsid w:val="001A12E9"/>
    <w:rsid w:val="001A41BD"/>
    <w:rsid w:val="001B7909"/>
    <w:rsid w:val="001C1F93"/>
    <w:rsid w:val="001C3238"/>
    <w:rsid w:val="001D43A9"/>
    <w:rsid w:val="001D4E74"/>
    <w:rsid w:val="001E5A2B"/>
    <w:rsid w:val="001E6266"/>
    <w:rsid w:val="0020004F"/>
    <w:rsid w:val="00205BEC"/>
    <w:rsid w:val="00207E69"/>
    <w:rsid w:val="00210D91"/>
    <w:rsid w:val="00212AE9"/>
    <w:rsid w:val="00227CBC"/>
    <w:rsid w:val="00237C28"/>
    <w:rsid w:val="00255864"/>
    <w:rsid w:val="002564B0"/>
    <w:rsid w:val="0026061A"/>
    <w:rsid w:val="00271EB9"/>
    <w:rsid w:val="00296C28"/>
    <w:rsid w:val="002A5199"/>
    <w:rsid w:val="002B4FE6"/>
    <w:rsid w:val="002C2177"/>
    <w:rsid w:val="002C58CE"/>
    <w:rsid w:val="002C7246"/>
    <w:rsid w:val="002D22E1"/>
    <w:rsid w:val="002E07EB"/>
    <w:rsid w:val="002F61E7"/>
    <w:rsid w:val="00331BAD"/>
    <w:rsid w:val="0034178A"/>
    <w:rsid w:val="00343221"/>
    <w:rsid w:val="00363EEB"/>
    <w:rsid w:val="00364A2E"/>
    <w:rsid w:val="00384210"/>
    <w:rsid w:val="00392A78"/>
    <w:rsid w:val="003D6776"/>
    <w:rsid w:val="003E2FC6"/>
    <w:rsid w:val="003F00F8"/>
    <w:rsid w:val="003F28F3"/>
    <w:rsid w:val="003F5555"/>
    <w:rsid w:val="003F7EC6"/>
    <w:rsid w:val="004041D8"/>
    <w:rsid w:val="004120A0"/>
    <w:rsid w:val="00423263"/>
    <w:rsid w:val="004241B4"/>
    <w:rsid w:val="00453981"/>
    <w:rsid w:val="00461351"/>
    <w:rsid w:val="00473745"/>
    <w:rsid w:val="00485361"/>
    <w:rsid w:val="00490D78"/>
    <w:rsid w:val="004B5748"/>
    <w:rsid w:val="004D1E07"/>
    <w:rsid w:val="004D1E21"/>
    <w:rsid w:val="004D2030"/>
    <w:rsid w:val="004E3D61"/>
    <w:rsid w:val="004F36D5"/>
    <w:rsid w:val="004F3D3C"/>
    <w:rsid w:val="00516B20"/>
    <w:rsid w:val="005301D9"/>
    <w:rsid w:val="0053137C"/>
    <w:rsid w:val="00533E5D"/>
    <w:rsid w:val="00543BAF"/>
    <w:rsid w:val="00547893"/>
    <w:rsid w:val="00551C23"/>
    <w:rsid w:val="00551CD0"/>
    <w:rsid w:val="005645AE"/>
    <w:rsid w:val="005666D5"/>
    <w:rsid w:val="005731FE"/>
    <w:rsid w:val="00585A52"/>
    <w:rsid w:val="005935DF"/>
    <w:rsid w:val="005D6731"/>
    <w:rsid w:val="00601C3F"/>
    <w:rsid w:val="00601F65"/>
    <w:rsid w:val="00604301"/>
    <w:rsid w:val="00605639"/>
    <w:rsid w:val="00624A5B"/>
    <w:rsid w:val="00627112"/>
    <w:rsid w:val="00633C98"/>
    <w:rsid w:val="00662F36"/>
    <w:rsid w:val="006903BC"/>
    <w:rsid w:val="006A0F78"/>
    <w:rsid w:val="006A3F7F"/>
    <w:rsid w:val="006A5515"/>
    <w:rsid w:val="006B5EA3"/>
    <w:rsid w:val="006F3DD8"/>
    <w:rsid w:val="007125B3"/>
    <w:rsid w:val="00730131"/>
    <w:rsid w:val="00736881"/>
    <w:rsid w:val="0074083E"/>
    <w:rsid w:val="007521FB"/>
    <w:rsid w:val="007574BA"/>
    <w:rsid w:val="00765B14"/>
    <w:rsid w:val="007707F1"/>
    <w:rsid w:val="00774399"/>
    <w:rsid w:val="00782CBF"/>
    <w:rsid w:val="0078676D"/>
    <w:rsid w:val="007A4D47"/>
    <w:rsid w:val="007A64F4"/>
    <w:rsid w:val="007A6914"/>
    <w:rsid w:val="007C2E1C"/>
    <w:rsid w:val="007C3D5C"/>
    <w:rsid w:val="007D0428"/>
    <w:rsid w:val="007E036C"/>
    <w:rsid w:val="007E0F8E"/>
    <w:rsid w:val="007E295F"/>
    <w:rsid w:val="007E5293"/>
    <w:rsid w:val="007F76A6"/>
    <w:rsid w:val="00803C67"/>
    <w:rsid w:val="0085310F"/>
    <w:rsid w:val="00861F7D"/>
    <w:rsid w:val="00864208"/>
    <w:rsid w:val="0086762D"/>
    <w:rsid w:val="00880C67"/>
    <w:rsid w:val="00880DD6"/>
    <w:rsid w:val="00883EEE"/>
    <w:rsid w:val="0089097F"/>
    <w:rsid w:val="0089306E"/>
    <w:rsid w:val="00894AC8"/>
    <w:rsid w:val="008A072C"/>
    <w:rsid w:val="008B3393"/>
    <w:rsid w:val="008B66AF"/>
    <w:rsid w:val="008D16EF"/>
    <w:rsid w:val="008E4D83"/>
    <w:rsid w:val="008F217B"/>
    <w:rsid w:val="008F258F"/>
    <w:rsid w:val="009060FD"/>
    <w:rsid w:val="00915591"/>
    <w:rsid w:val="0095058B"/>
    <w:rsid w:val="009525DD"/>
    <w:rsid w:val="00964C01"/>
    <w:rsid w:val="00975B48"/>
    <w:rsid w:val="00985E89"/>
    <w:rsid w:val="009904E5"/>
    <w:rsid w:val="00996F21"/>
    <w:rsid w:val="009A4B64"/>
    <w:rsid w:val="009B76AF"/>
    <w:rsid w:val="009C385E"/>
    <w:rsid w:val="009C7E83"/>
    <w:rsid w:val="00A0299B"/>
    <w:rsid w:val="00A049D5"/>
    <w:rsid w:val="00A119EC"/>
    <w:rsid w:val="00A1435F"/>
    <w:rsid w:val="00A21A7C"/>
    <w:rsid w:val="00A36A6D"/>
    <w:rsid w:val="00A7157B"/>
    <w:rsid w:val="00A80D73"/>
    <w:rsid w:val="00A81E5E"/>
    <w:rsid w:val="00A91BD1"/>
    <w:rsid w:val="00A967B5"/>
    <w:rsid w:val="00AA404E"/>
    <w:rsid w:val="00AA65E9"/>
    <w:rsid w:val="00AA7791"/>
    <w:rsid w:val="00AC1949"/>
    <w:rsid w:val="00AC42CB"/>
    <w:rsid w:val="00AC582C"/>
    <w:rsid w:val="00B00CA7"/>
    <w:rsid w:val="00B03D42"/>
    <w:rsid w:val="00B1105D"/>
    <w:rsid w:val="00B17B87"/>
    <w:rsid w:val="00B274D2"/>
    <w:rsid w:val="00B27E51"/>
    <w:rsid w:val="00B3251E"/>
    <w:rsid w:val="00B34517"/>
    <w:rsid w:val="00B34540"/>
    <w:rsid w:val="00B374CD"/>
    <w:rsid w:val="00B419EB"/>
    <w:rsid w:val="00B5252C"/>
    <w:rsid w:val="00B73D39"/>
    <w:rsid w:val="00B848A7"/>
    <w:rsid w:val="00B86DFB"/>
    <w:rsid w:val="00BB2DCD"/>
    <w:rsid w:val="00BC108D"/>
    <w:rsid w:val="00BC7108"/>
    <w:rsid w:val="00BC7254"/>
    <w:rsid w:val="00BE5D99"/>
    <w:rsid w:val="00BF0020"/>
    <w:rsid w:val="00C1002F"/>
    <w:rsid w:val="00C21DF1"/>
    <w:rsid w:val="00C2304A"/>
    <w:rsid w:val="00C34F51"/>
    <w:rsid w:val="00C47AD5"/>
    <w:rsid w:val="00C672BB"/>
    <w:rsid w:val="00C92501"/>
    <w:rsid w:val="00C962FC"/>
    <w:rsid w:val="00CD634E"/>
    <w:rsid w:val="00CE37CE"/>
    <w:rsid w:val="00CF3D4D"/>
    <w:rsid w:val="00CF4751"/>
    <w:rsid w:val="00D04258"/>
    <w:rsid w:val="00D118C7"/>
    <w:rsid w:val="00D1597D"/>
    <w:rsid w:val="00D21B02"/>
    <w:rsid w:val="00D37E22"/>
    <w:rsid w:val="00D73005"/>
    <w:rsid w:val="00D9111A"/>
    <w:rsid w:val="00DA23D0"/>
    <w:rsid w:val="00DA4570"/>
    <w:rsid w:val="00DA4AAB"/>
    <w:rsid w:val="00DC056F"/>
    <w:rsid w:val="00DC752E"/>
    <w:rsid w:val="00DF2328"/>
    <w:rsid w:val="00DF6086"/>
    <w:rsid w:val="00DF6D82"/>
    <w:rsid w:val="00E02798"/>
    <w:rsid w:val="00E12549"/>
    <w:rsid w:val="00E15EA3"/>
    <w:rsid w:val="00E17943"/>
    <w:rsid w:val="00E2237F"/>
    <w:rsid w:val="00E354DA"/>
    <w:rsid w:val="00E56726"/>
    <w:rsid w:val="00E71130"/>
    <w:rsid w:val="00E71F73"/>
    <w:rsid w:val="00E7584D"/>
    <w:rsid w:val="00E9149B"/>
    <w:rsid w:val="00E91A66"/>
    <w:rsid w:val="00E962A8"/>
    <w:rsid w:val="00E97ADE"/>
    <w:rsid w:val="00EA5F2C"/>
    <w:rsid w:val="00EB0501"/>
    <w:rsid w:val="00EC77A9"/>
    <w:rsid w:val="00ED2979"/>
    <w:rsid w:val="00EF26EE"/>
    <w:rsid w:val="00F05ABA"/>
    <w:rsid w:val="00F114B4"/>
    <w:rsid w:val="00F34F0A"/>
    <w:rsid w:val="00F403FC"/>
    <w:rsid w:val="00F426FC"/>
    <w:rsid w:val="00F56292"/>
    <w:rsid w:val="00F66B95"/>
    <w:rsid w:val="00F67AF5"/>
    <w:rsid w:val="00F738DE"/>
    <w:rsid w:val="00F7515E"/>
    <w:rsid w:val="00F775A2"/>
    <w:rsid w:val="00F80E24"/>
    <w:rsid w:val="00F93204"/>
    <w:rsid w:val="00FA24AD"/>
    <w:rsid w:val="00FC009E"/>
    <w:rsid w:val="00FD3E8B"/>
    <w:rsid w:val="00FD4489"/>
    <w:rsid w:val="00FF56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B3277"/>
  <w15:docId w15:val="{C6C0E6A8-02D7-44F4-9BB9-58E3F41A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78A"/>
    <w:pPr>
      <w:spacing w:after="200" w:line="276" w:lineRule="auto"/>
    </w:pPr>
    <w:rPr>
      <w:sz w:val="22"/>
      <w:szCs w:val="22"/>
      <w:lang w:eastAsia="en-US"/>
    </w:rPr>
  </w:style>
  <w:style w:type="paragraph" w:styleId="Heading2">
    <w:name w:val="heading 2"/>
    <w:basedOn w:val="Normal"/>
    <w:link w:val="Heading2Char"/>
    <w:uiPriority w:val="9"/>
    <w:qFormat/>
    <w:rsid w:val="00547893"/>
    <w:pPr>
      <w:spacing w:before="100" w:beforeAutospacing="1" w:after="100" w:afterAutospacing="1" w:line="240" w:lineRule="auto"/>
      <w:outlineLvl w:val="1"/>
    </w:pPr>
    <w:rPr>
      <w:rFonts w:ascii="Times New Roman" w:eastAsia="Times New Roman" w:hAnsi="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Odsek zoznamu2"/>
    <w:basedOn w:val="Normal"/>
    <w:link w:val="ListParagraphChar"/>
    <w:uiPriority w:val="34"/>
    <w:qFormat/>
    <w:rsid w:val="0034178A"/>
    <w:pPr>
      <w:ind w:left="720"/>
      <w:contextualSpacing/>
    </w:pPr>
  </w:style>
  <w:style w:type="character" w:customStyle="1" w:styleId="Heading2Char">
    <w:name w:val="Heading 2 Char"/>
    <w:link w:val="Heading2"/>
    <w:uiPriority w:val="9"/>
    <w:rsid w:val="00547893"/>
    <w:rPr>
      <w:rFonts w:ascii="Times New Roman" w:eastAsia="Times New Roman" w:hAnsi="Times New Roman"/>
      <w:b/>
      <w:bCs/>
      <w:sz w:val="36"/>
      <w:szCs w:val="36"/>
    </w:rPr>
  </w:style>
  <w:style w:type="paragraph" w:styleId="NormalWeb">
    <w:name w:val="Normal (Web)"/>
    <w:basedOn w:val="Normal"/>
    <w:uiPriority w:val="99"/>
    <w:unhideWhenUsed/>
    <w:rsid w:val="00547893"/>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uiPriority w:val="22"/>
    <w:qFormat/>
    <w:rsid w:val="00547893"/>
    <w:rPr>
      <w:b/>
      <w:bCs/>
    </w:rPr>
  </w:style>
  <w:style w:type="character" w:styleId="Emphasis">
    <w:name w:val="Emphasis"/>
    <w:uiPriority w:val="20"/>
    <w:qFormat/>
    <w:rsid w:val="00547893"/>
    <w:rPr>
      <w:i/>
      <w:iCs/>
    </w:rPr>
  </w:style>
  <w:style w:type="paragraph" w:styleId="BalloonText">
    <w:name w:val="Balloon Text"/>
    <w:basedOn w:val="Normal"/>
    <w:link w:val="BalloonTextChar"/>
    <w:uiPriority w:val="99"/>
    <w:semiHidden/>
    <w:unhideWhenUsed/>
    <w:rsid w:val="009A4B6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A4B64"/>
    <w:rPr>
      <w:rFonts w:ascii="Segoe UI" w:hAnsi="Segoe UI" w:cs="Segoe UI"/>
      <w:sz w:val="18"/>
      <w:szCs w:val="18"/>
      <w:lang w:eastAsia="en-US"/>
    </w:rPr>
  </w:style>
  <w:style w:type="paragraph" w:styleId="Header">
    <w:name w:val="header"/>
    <w:basedOn w:val="Normal"/>
    <w:link w:val="HeaderChar"/>
    <w:uiPriority w:val="99"/>
    <w:unhideWhenUsed/>
    <w:rsid w:val="00E15EA3"/>
    <w:pPr>
      <w:tabs>
        <w:tab w:val="center" w:pos="4153"/>
        <w:tab w:val="right" w:pos="8306"/>
      </w:tabs>
    </w:pPr>
  </w:style>
  <w:style w:type="character" w:customStyle="1" w:styleId="HeaderChar">
    <w:name w:val="Header Char"/>
    <w:link w:val="Header"/>
    <w:uiPriority w:val="99"/>
    <w:rsid w:val="00E15EA3"/>
    <w:rPr>
      <w:sz w:val="22"/>
      <w:szCs w:val="22"/>
      <w:lang w:eastAsia="en-US"/>
    </w:rPr>
  </w:style>
  <w:style w:type="paragraph" w:styleId="Footer">
    <w:name w:val="footer"/>
    <w:basedOn w:val="Normal"/>
    <w:link w:val="FooterChar"/>
    <w:uiPriority w:val="99"/>
    <w:unhideWhenUsed/>
    <w:rsid w:val="00E15EA3"/>
    <w:pPr>
      <w:tabs>
        <w:tab w:val="center" w:pos="4153"/>
        <w:tab w:val="right" w:pos="8306"/>
      </w:tabs>
    </w:pPr>
  </w:style>
  <w:style w:type="character" w:customStyle="1" w:styleId="FooterChar">
    <w:name w:val="Footer Char"/>
    <w:link w:val="Footer"/>
    <w:uiPriority w:val="99"/>
    <w:rsid w:val="00E15EA3"/>
    <w:rPr>
      <w:sz w:val="22"/>
      <w:szCs w:val="22"/>
      <w:lang w:eastAsia="en-US"/>
    </w:rPr>
  </w:style>
  <w:style w:type="character" w:styleId="Hyperlink">
    <w:name w:val="Hyperlink"/>
    <w:basedOn w:val="DefaultParagraphFont"/>
    <w:unhideWhenUsed/>
    <w:rsid w:val="00633C98"/>
    <w:rPr>
      <w:color w:val="0000FF"/>
      <w:u w:val="single"/>
    </w:rPr>
  </w:style>
  <w:style w:type="paragraph" w:customStyle="1" w:styleId="StyleFirstline063cm">
    <w:name w:val="Style First line:  0.63 cm"/>
    <w:basedOn w:val="Normal"/>
    <w:rsid w:val="00113CBE"/>
    <w:pPr>
      <w:spacing w:after="0" w:line="360" w:lineRule="auto"/>
      <w:ind w:firstLine="357"/>
      <w:jc w:val="both"/>
    </w:pPr>
    <w:rPr>
      <w:rFonts w:ascii="Times New Roman" w:eastAsia="Times New Roman" w:hAnsi="Times New Roman"/>
      <w:sz w:val="24"/>
      <w:szCs w:val="20"/>
    </w:rPr>
  </w:style>
  <w:style w:type="paragraph" w:styleId="TOC2">
    <w:name w:val="toc 2"/>
    <w:basedOn w:val="Normal"/>
    <w:next w:val="Normal"/>
    <w:autoRedefine/>
    <w:rsid w:val="00423263"/>
    <w:pPr>
      <w:tabs>
        <w:tab w:val="left" w:pos="540"/>
      </w:tabs>
      <w:spacing w:after="0" w:line="240" w:lineRule="auto"/>
      <w:ind w:firstLine="709"/>
      <w:jc w:val="both"/>
    </w:pPr>
    <w:rPr>
      <w:rFonts w:ascii="Times New Roman" w:hAnsi="Times New Roman"/>
      <w:sz w:val="24"/>
      <w:szCs w:val="24"/>
    </w:rPr>
  </w:style>
  <w:style w:type="paragraph" w:customStyle="1" w:styleId="Default">
    <w:name w:val="Default"/>
    <w:rsid w:val="00113CBE"/>
    <w:pPr>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uiPriority w:val="99"/>
    <w:unhideWhenUsed/>
    <w:rsid w:val="0048536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485361"/>
    <w:rPr>
      <w:rFonts w:eastAsiaTheme="minorHAnsi" w:cstheme="minorBidi"/>
      <w:sz w:val="22"/>
      <w:szCs w:val="21"/>
      <w:lang w:eastAsia="en-US"/>
    </w:rPr>
  </w:style>
  <w:style w:type="paragraph" w:styleId="Revision">
    <w:name w:val="Revision"/>
    <w:hidden/>
    <w:uiPriority w:val="99"/>
    <w:semiHidden/>
    <w:rsid w:val="00453981"/>
    <w:rPr>
      <w:sz w:val="22"/>
      <w:szCs w:val="22"/>
      <w:lang w:eastAsia="en-US"/>
    </w:rPr>
  </w:style>
  <w:style w:type="character" w:customStyle="1" w:styleId="ListParagraphChar">
    <w:name w:val="List Paragraph Char"/>
    <w:aliases w:val="body Char,Odsek zoznamu2 Char"/>
    <w:link w:val="ListParagraph"/>
    <w:uiPriority w:val="34"/>
    <w:locked/>
    <w:rsid w:val="00AA779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309">
      <w:bodyDiv w:val="1"/>
      <w:marLeft w:val="0"/>
      <w:marRight w:val="0"/>
      <w:marTop w:val="0"/>
      <w:marBottom w:val="0"/>
      <w:divBdr>
        <w:top w:val="none" w:sz="0" w:space="0" w:color="auto"/>
        <w:left w:val="none" w:sz="0" w:space="0" w:color="auto"/>
        <w:bottom w:val="none" w:sz="0" w:space="0" w:color="auto"/>
        <w:right w:val="none" w:sz="0" w:space="0" w:color="auto"/>
      </w:divBdr>
      <w:divsChild>
        <w:div w:id="12075690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80371267">
      <w:bodyDiv w:val="1"/>
      <w:marLeft w:val="0"/>
      <w:marRight w:val="0"/>
      <w:marTop w:val="0"/>
      <w:marBottom w:val="0"/>
      <w:divBdr>
        <w:top w:val="none" w:sz="0" w:space="0" w:color="auto"/>
        <w:left w:val="none" w:sz="0" w:space="0" w:color="auto"/>
        <w:bottom w:val="none" w:sz="0" w:space="0" w:color="auto"/>
        <w:right w:val="none" w:sz="0" w:space="0" w:color="auto"/>
      </w:divBdr>
    </w:div>
    <w:div w:id="751972450">
      <w:bodyDiv w:val="1"/>
      <w:marLeft w:val="0"/>
      <w:marRight w:val="0"/>
      <w:marTop w:val="0"/>
      <w:marBottom w:val="0"/>
      <w:divBdr>
        <w:top w:val="none" w:sz="0" w:space="0" w:color="auto"/>
        <w:left w:val="none" w:sz="0" w:space="0" w:color="auto"/>
        <w:bottom w:val="none" w:sz="0" w:space="0" w:color="auto"/>
        <w:right w:val="none" w:sz="0" w:space="0" w:color="auto"/>
      </w:divBdr>
    </w:div>
    <w:div w:id="846403239">
      <w:bodyDiv w:val="1"/>
      <w:marLeft w:val="0"/>
      <w:marRight w:val="0"/>
      <w:marTop w:val="0"/>
      <w:marBottom w:val="0"/>
      <w:divBdr>
        <w:top w:val="none" w:sz="0" w:space="0" w:color="auto"/>
        <w:left w:val="none" w:sz="0" w:space="0" w:color="auto"/>
        <w:bottom w:val="none" w:sz="0" w:space="0" w:color="auto"/>
        <w:right w:val="none" w:sz="0" w:space="0" w:color="auto"/>
      </w:divBdr>
    </w:div>
    <w:div w:id="1153371621">
      <w:bodyDiv w:val="1"/>
      <w:marLeft w:val="0"/>
      <w:marRight w:val="0"/>
      <w:marTop w:val="0"/>
      <w:marBottom w:val="0"/>
      <w:divBdr>
        <w:top w:val="none" w:sz="0" w:space="0" w:color="auto"/>
        <w:left w:val="none" w:sz="0" w:space="0" w:color="auto"/>
        <w:bottom w:val="none" w:sz="0" w:space="0" w:color="auto"/>
        <w:right w:val="none" w:sz="0" w:space="0" w:color="auto"/>
      </w:divBdr>
    </w:div>
    <w:div w:id="1486705197">
      <w:bodyDiv w:val="1"/>
      <w:marLeft w:val="0"/>
      <w:marRight w:val="0"/>
      <w:marTop w:val="0"/>
      <w:marBottom w:val="0"/>
      <w:divBdr>
        <w:top w:val="none" w:sz="0" w:space="0" w:color="auto"/>
        <w:left w:val="none" w:sz="0" w:space="0" w:color="auto"/>
        <w:bottom w:val="none" w:sz="0" w:space="0" w:color="auto"/>
        <w:right w:val="none" w:sz="0" w:space="0" w:color="auto"/>
      </w:divBdr>
      <w:divsChild>
        <w:div w:id="1684287406">
          <w:marLeft w:val="0"/>
          <w:marRight w:val="0"/>
          <w:marTop w:val="0"/>
          <w:marBottom w:val="0"/>
          <w:divBdr>
            <w:top w:val="none" w:sz="0" w:space="0" w:color="auto"/>
            <w:left w:val="none" w:sz="0" w:space="0" w:color="auto"/>
            <w:bottom w:val="none" w:sz="0" w:space="0" w:color="auto"/>
            <w:right w:val="none" w:sz="0" w:space="0" w:color="auto"/>
          </w:divBdr>
        </w:div>
        <w:div w:id="1068067491">
          <w:marLeft w:val="0"/>
          <w:marRight w:val="0"/>
          <w:marTop w:val="0"/>
          <w:marBottom w:val="0"/>
          <w:divBdr>
            <w:top w:val="none" w:sz="0" w:space="0" w:color="auto"/>
            <w:left w:val="none" w:sz="0" w:space="0" w:color="auto"/>
            <w:bottom w:val="none" w:sz="0" w:space="0" w:color="auto"/>
            <w:right w:val="none" w:sz="0" w:space="0" w:color="auto"/>
          </w:divBdr>
        </w:div>
        <w:div w:id="662901238">
          <w:marLeft w:val="0"/>
          <w:marRight w:val="0"/>
          <w:marTop w:val="0"/>
          <w:marBottom w:val="0"/>
          <w:divBdr>
            <w:top w:val="none" w:sz="0" w:space="0" w:color="auto"/>
            <w:left w:val="none" w:sz="0" w:space="0" w:color="auto"/>
            <w:bottom w:val="none" w:sz="0" w:space="0" w:color="auto"/>
            <w:right w:val="none" w:sz="0" w:space="0" w:color="auto"/>
          </w:divBdr>
        </w:div>
        <w:div w:id="342630228">
          <w:marLeft w:val="0"/>
          <w:marRight w:val="0"/>
          <w:marTop w:val="0"/>
          <w:marBottom w:val="0"/>
          <w:divBdr>
            <w:top w:val="none" w:sz="0" w:space="0" w:color="auto"/>
            <w:left w:val="none" w:sz="0" w:space="0" w:color="auto"/>
            <w:bottom w:val="none" w:sz="0" w:space="0" w:color="auto"/>
            <w:right w:val="none" w:sz="0" w:space="0" w:color="auto"/>
          </w:divBdr>
        </w:div>
        <w:div w:id="1811903252">
          <w:marLeft w:val="0"/>
          <w:marRight w:val="0"/>
          <w:marTop w:val="0"/>
          <w:marBottom w:val="0"/>
          <w:divBdr>
            <w:top w:val="none" w:sz="0" w:space="0" w:color="auto"/>
            <w:left w:val="none" w:sz="0" w:space="0" w:color="auto"/>
            <w:bottom w:val="none" w:sz="0" w:space="0" w:color="auto"/>
            <w:right w:val="none" w:sz="0" w:space="0" w:color="auto"/>
          </w:divBdr>
        </w:div>
        <w:div w:id="1848011253">
          <w:marLeft w:val="0"/>
          <w:marRight w:val="0"/>
          <w:marTop w:val="0"/>
          <w:marBottom w:val="0"/>
          <w:divBdr>
            <w:top w:val="none" w:sz="0" w:space="0" w:color="auto"/>
            <w:left w:val="none" w:sz="0" w:space="0" w:color="auto"/>
            <w:bottom w:val="none" w:sz="0" w:space="0" w:color="auto"/>
            <w:right w:val="none" w:sz="0" w:space="0" w:color="auto"/>
          </w:divBdr>
        </w:div>
        <w:div w:id="145514710">
          <w:marLeft w:val="0"/>
          <w:marRight w:val="0"/>
          <w:marTop w:val="0"/>
          <w:marBottom w:val="0"/>
          <w:divBdr>
            <w:top w:val="none" w:sz="0" w:space="0" w:color="auto"/>
            <w:left w:val="none" w:sz="0" w:space="0" w:color="auto"/>
            <w:bottom w:val="none" w:sz="0" w:space="0" w:color="auto"/>
            <w:right w:val="none" w:sz="0" w:space="0" w:color="auto"/>
          </w:divBdr>
        </w:div>
        <w:div w:id="102459173">
          <w:marLeft w:val="0"/>
          <w:marRight w:val="0"/>
          <w:marTop w:val="0"/>
          <w:marBottom w:val="0"/>
          <w:divBdr>
            <w:top w:val="none" w:sz="0" w:space="0" w:color="auto"/>
            <w:left w:val="none" w:sz="0" w:space="0" w:color="auto"/>
            <w:bottom w:val="none" w:sz="0" w:space="0" w:color="auto"/>
            <w:right w:val="none" w:sz="0" w:space="0" w:color="auto"/>
          </w:divBdr>
        </w:div>
        <w:div w:id="257561196">
          <w:marLeft w:val="0"/>
          <w:marRight w:val="0"/>
          <w:marTop w:val="0"/>
          <w:marBottom w:val="0"/>
          <w:divBdr>
            <w:top w:val="none" w:sz="0" w:space="0" w:color="auto"/>
            <w:left w:val="none" w:sz="0" w:space="0" w:color="auto"/>
            <w:bottom w:val="none" w:sz="0" w:space="0" w:color="auto"/>
            <w:right w:val="none" w:sz="0" w:space="0" w:color="auto"/>
          </w:divBdr>
        </w:div>
      </w:divsChild>
    </w:div>
    <w:div w:id="167688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C9102-1AFE-43BA-8EA4-18E7D894D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2602</Words>
  <Characters>1484</Characters>
  <Application>Microsoft Office Word</Application>
  <DocSecurity>4</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Installer</dc:creator>
  <cp:lastModifiedBy>Gundega Gailīte</cp:lastModifiedBy>
  <cp:revision>2</cp:revision>
  <cp:lastPrinted>2021-09-20T11:18:00Z</cp:lastPrinted>
  <dcterms:created xsi:type="dcterms:W3CDTF">2022-01-13T12:41:00Z</dcterms:created>
  <dcterms:modified xsi:type="dcterms:W3CDTF">2022-01-13T12:41:00Z</dcterms:modified>
</cp:coreProperties>
</file>