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6D849" w14:textId="77777777" w:rsidR="00E201D6" w:rsidRPr="00E201D6" w:rsidRDefault="00E201D6" w:rsidP="00E201D6">
      <w:pPr>
        <w:wordWrap w:val="0"/>
        <w:spacing w:after="0" w:line="240" w:lineRule="auto"/>
        <w:textAlignment w:val="baseline"/>
        <w:rPr>
          <w:rFonts w:ascii="inherit" w:eastAsia="Times New Roman" w:hAnsi="inherit" w:cs="Segoe UI"/>
          <w:b/>
          <w:bCs/>
          <w:color w:val="323130"/>
          <w:sz w:val="21"/>
          <w:szCs w:val="21"/>
          <w:bdr w:val="none" w:sz="0" w:space="0" w:color="auto" w:frame="1"/>
          <w:lang w:eastAsia="lv-LV"/>
        </w:rPr>
      </w:pPr>
      <w:r w:rsidRPr="00E201D6">
        <w:rPr>
          <w:rFonts w:ascii="inherit" w:eastAsia="Times New Roman" w:hAnsi="inherit" w:cs="Segoe UI"/>
          <w:b/>
          <w:bCs/>
          <w:color w:val="323130"/>
          <w:sz w:val="21"/>
          <w:szCs w:val="21"/>
          <w:bdr w:val="none" w:sz="0" w:space="0" w:color="auto" w:frame="1"/>
          <w:lang w:eastAsia="lv-LV"/>
        </w:rPr>
        <w:t>SIF Pasts &lt;pasts@sif.gov.lv&gt;</w:t>
      </w:r>
    </w:p>
    <w:p w14:paraId="48F43938" w14:textId="77777777" w:rsidR="00E201D6" w:rsidRPr="00E201D6" w:rsidRDefault="00E201D6" w:rsidP="00E201D6">
      <w:pPr>
        <w:spacing w:after="0" w:line="240" w:lineRule="auto"/>
        <w:textAlignment w:val="baseline"/>
        <w:rPr>
          <w:rFonts w:ascii="inherit" w:eastAsia="Times New Roman" w:hAnsi="inherit" w:cs="Segoe UI"/>
          <w:color w:val="323130"/>
          <w:sz w:val="18"/>
          <w:szCs w:val="18"/>
          <w:lang w:eastAsia="lv-LV"/>
        </w:rPr>
      </w:pPr>
      <w:r w:rsidRPr="00E201D6">
        <w:rPr>
          <w:rFonts w:ascii="inherit" w:eastAsia="Times New Roman" w:hAnsi="inherit" w:cs="Segoe UI"/>
          <w:color w:val="323130"/>
          <w:sz w:val="18"/>
          <w:szCs w:val="18"/>
          <w:lang w:eastAsia="lv-LV"/>
        </w:rPr>
        <w:t>Sat 6/19/2021 11:44 AM</w:t>
      </w:r>
    </w:p>
    <w:p w14:paraId="015C9CF4" w14:textId="369FB43F" w:rsidR="00E201D6" w:rsidRPr="00E201D6" w:rsidRDefault="00E201D6" w:rsidP="00E201D6">
      <w:pPr>
        <w:spacing w:after="0" w:line="240" w:lineRule="auto"/>
        <w:textAlignment w:val="baseline"/>
        <w:rPr>
          <w:rFonts w:ascii="inherit" w:eastAsia="Times New Roman" w:hAnsi="inherit" w:cs="Segoe UI"/>
          <w:color w:val="323130"/>
          <w:sz w:val="18"/>
          <w:szCs w:val="18"/>
          <w:lang w:eastAsia="lv-LV"/>
        </w:rPr>
      </w:pPr>
      <w:r w:rsidRPr="00E201D6">
        <w:rPr>
          <w:rFonts w:ascii="inherit" w:eastAsia="Times New Roman" w:hAnsi="inherit" w:cs="Segoe UI"/>
          <w:color w:val="323130"/>
          <w:sz w:val="18"/>
          <w:szCs w:val="18"/>
          <w:lang w:eastAsia="lv-LV"/>
        </w:rPr>
        <w:t>To: vm;</w:t>
      </w:r>
      <w:r>
        <w:rPr>
          <w:rFonts w:ascii="inherit" w:eastAsia="Times New Roman" w:hAnsi="inherit" w:cs="Segoe UI"/>
          <w:color w:val="323130"/>
          <w:sz w:val="18"/>
          <w:szCs w:val="18"/>
          <w:lang w:eastAsia="lv-LV"/>
        </w:rPr>
        <w:t xml:space="preserve"> </w:t>
      </w:r>
      <w:r w:rsidRPr="00E201D6">
        <w:rPr>
          <w:rFonts w:ascii="inherit" w:eastAsia="Times New Roman" w:hAnsi="inherit" w:cs="Segoe UI"/>
          <w:color w:val="323130"/>
          <w:sz w:val="18"/>
          <w:szCs w:val="18"/>
          <w:lang w:eastAsia="lv-LV"/>
        </w:rPr>
        <w:t>Elīna Briņķe</w:t>
      </w:r>
    </w:p>
    <w:p w14:paraId="71F04967" w14:textId="39BFBFF8" w:rsidR="00E201D6" w:rsidRDefault="00E201D6" w:rsidP="00E201D6">
      <w:pPr>
        <w:spacing w:after="0" w:line="240" w:lineRule="auto"/>
        <w:textAlignment w:val="baseline"/>
        <w:rPr>
          <w:rFonts w:ascii="inherit" w:eastAsia="Times New Roman" w:hAnsi="inherit" w:cs="Segoe UI"/>
          <w:color w:val="323130"/>
          <w:sz w:val="18"/>
          <w:szCs w:val="18"/>
          <w:lang w:eastAsia="lv-LV"/>
        </w:rPr>
      </w:pPr>
      <w:r w:rsidRPr="00E201D6">
        <w:rPr>
          <w:rFonts w:ascii="inherit" w:eastAsia="Times New Roman" w:hAnsi="inherit" w:cs="Segoe UI"/>
          <w:color w:val="323130"/>
          <w:sz w:val="18"/>
          <w:szCs w:val="18"/>
          <w:lang w:eastAsia="lv-LV"/>
        </w:rPr>
        <w:t>Cc:</w:t>
      </w:r>
      <w:r>
        <w:rPr>
          <w:rFonts w:ascii="inherit" w:eastAsia="Times New Roman" w:hAnsi="inherit" w:cs="Segoe UI"/>
          <w:color w:val="323130"/>
          <w:sz w:val="18"/>
          <w:szCs w:val="18"/>
          <w:lang w:eastAsia="lv-LV"/>
        </w:rPr>
        <w:t xml:space="preserve"> </w:t>
      </w:r>
      <w:r w:rsidRPr="00E201D6">
        <w:rPr>
          <w:rFonts w:ascii="inherit" w:eastAsia="Times New Roman" w:hAnsi="inherit" w:cs="Segoe UI"/>
          <w:color w:val="323130"/>
          <w:sz w:val="18"/>
          <w:szCs w:val="18"/>
          <w:lang w:eastAsia="lv-LV"/>
        </w:rPr>
        <w:t>Alda Sebre &lt;alda.sebre@sif.gov.lv&gt;;</w:t>
      </w:r>
      <w:r>
        <w:rPr>
          <w:rFonts w:ascii="inherit" w:eastAsia="Times New Roman" w:hAnsi="inherit" w:cs="Segoe UI"/>
          <w:color w:val="323130"/>
          <w:sz w:val="18"/>
          <w:szCs w:val="18"/>
          <w:lang w:eastAsia="lv-LV"/>
        </w:rPr>
        <w:t xml:space="preserve"> </w:t>
      </w:r>
      <w:r w:rsidRPr="00E201D6">
        <w:rPr>
          <w:rFonts w:ascii="inherit" w:eastAsia="Times New Roman" w:hAnsi="inherit" w:cs="Segoe UI"/>
          <w:color w:val="323130"/>
          <w:sz w:val="18"/>
          <w:szCs w:val="18"/>
          <w:lang w:eastAsia="lv-LV"/>
        </w:rPr>
        <w:t xml:space="preserve">Sanita Lāce </w:t>
      </w:r>
      <w:hyperlink r:id="rId5" w:history="1">
        <w:r w:rsidRPr="00E201D6">
          <w:rPr>
            <w:rStyle w:val="Hyperlink"/>
            <w:rFonts w:ascii="inherit" w:eastAsia="Times New Roman" w:hAnsi="inherit" w:cs="Segoe UI"/>
            <w:sz w:val="18"/>
            <w:szCs w:val="18"/>
            <w:lang w:eastAsia="lv-LV"/>
          </w:rPr>
          <w:t>sanita.lace@sif.gov.lv</w:t>
        </w:r>
      </w:hyperlink>
    </w:p>
    <w:p w14:paraId="58A3A28D" w14:textId="77777777" w:rsidR="00E201D6" w:rsidRPr="00E201D6" w:rsidRDefault="00E201D6" w:rsidP="00E201D6">
      <w:pPr>
        <w:spacing w:after="0" w:line="240" w:lineRule="auto"/>
        <w:textAlignment w:val="baseline"/>
        <w:rPr>
          <w:rFonts w:ascii="inherit" w:eastAsia="Times New Roman" w:hAnsi="inherit" w:cs="Segoe UI"/>
          <w:color w:val="323130"/>
          <w:sz w:val="18"/>
          <w:szCs w:val="18"/>
          <w:lang w:eastAsia="lv-LV"/>
        </w:rPr>
      </w:pPr>
    </w:p>
    <w:p w14:paraId="2A3CE6C3" w14:textId="77777777" w:rsidR="00E201D6" w:rsidRPr="00E201D6" w:rsidRDefault="00E201D6" w:rsidP="00E201D6">
      <w:pPr>
        <w:spacing w:after="0" w:line="240" w:lineRule="auto"/>
        <w:textAlignment w:val="baseline"/>
        <w:rPr>
          <w:rFonts w:ascii="Calibri" w:eastAsia="Times New Roman" w:hAnsi="Calibri" w:cs="Calibri"/>
          <w:lang w:eastAsia="lv-LV"/>
        </w:rPr>
      </w:pPr>
      <w:r w:rsidRPr="00E201D6">
        <w:rPr>
          <w:rFonts w:ascii="Calibri" w:eastAsia="Times New Roman" w:hAnsi="Calibri" w:cs="Calibri"/>
          <w:lang w:eastAsia="lv-LV"/>
        </w:rPr>
        <w:t>Labdien,</w:t>
      </w:r>
    </w:p>
    <w:p w14:paraId="7D6D8181" w14:textId="77777777" w:rsidR="00E201D6" w:rsidRPr="00E201D6" w:rsidRDefault="00E201D6" w:rsidP="00E201D6">
      <w:pPr>
        <w:spacing w:after="0" w:line="240" w:lineRule="auto"/>
        <w:textAlignment w:val="baseline"/>
        <w:rPr>
          <w:rFonts w:ascii="Calibri" w:eastAsia="Times New Roman" w:hAnsi="Calibri" w:cs="Calibri"/>
          <w:lang w:eastAsia="lv-LV"/>
        </w:rPr>
      </w:pPr>
      <w:r w:rsidRPr="00E201D6">
        <w:rPr>
          <w:rFonts w:ascii="Calibri" w:eastAsia="Times New Roman" w:hAnsi="Calibri" w:cs="Calibri"/>
          <w:lang w:eastAsia="lv-LV"/>
        </w:rPr>
        <w:t> </w:t>
      </w:r>
    </w:p>
    <w:p w14:paraId="6D0E3AAE" w14:textId="77777777" w:rsidR="00E201D6" w:rsidRPr="00E201D6" w:rsidRDefault="00E201D6" w:rsidP="00E201D6">
      <w:pPr>
        <w:spacing w:after="0" w:line="240" w:lineRule="auto"/>
        <w:textAlignment w:val="baseline"/>
        <w:rPr>
          <w:rFonts w:ascii="Calibri" w:eastAsia="Times New Roman" w:hAnsi="Calibri" w:cs="Calibri"/>
          <w:lang w:eastAsia="lv-LV"/>
        </w:rPr>
      </w:pPr>
      <w:r w:rsidRPr="00E201D6">
        <w:rPr>
          <w:rFonts w:ascii="Calibri" w:eastAsia="Times New Roman" w:hAnsi="Calibri" w:cs="Calibri"/>
          <w:lang w:eastAsia="lv-LV"/>
        </w:rPr>
        <w:t>Sabiedrības integrācijas fonds savas kompetences ietvaros ir izskatījis Veselības ministrijas sagatavoto precizēto Sabiedrības veselības pamatnostādņu 2021.-2027. gadam projektu (VSS-134) un saskaņo to bez iebildumiem un priekšlikumiem.</w:t>
      </w:r>
    </w:p>
    <w:p w14:paraId="55EE1920" w14:textId="77777777" w:rsidR="00E201D6" w:rsidRPr="00E201D6" w:rsidRDefault="00E201D6" w:rsidP="00E201D6">
      <w:pPr>
        <w:spacing w:after="0" w:line="240" w:lineRule="auto"/>
        <w:textAlignment w:val="baseline"/>
        <w:rPr>
          <w:rFonts w:ascii="Calibri" w:eastAsia="Times New Roman" w:hAnsi="Calibri" w:cs="Calibri"/>
          <w:lang w:eastAsia="lv-LV"/>
        </w:rPr>
      </w:pPr>
      <w:r w:rsidRPr="00E201D6">
        <w:rPr>
          <w:rFonts w:ascii="Calibri" w:eastAsia="Times New Roman" w:hAnsi="Calibri" w:cs="Calibri"/>
          <w:lang w:eastAsia="lv-LV"/>
        </w:rPr>
        <w:t> </w:t>
      </w:r>
    </w:p>
    <w:p w14:paraId="2A46BA77" w14:textId="0C345E9F" w:rsidR="00E201D6" w:rsidRDefault="00E201D6" w:rsidP="00E201D6">
      <w:pPr>
        <w:spacing w:after="0" w:line="240" w:lineRule="auto"/>
        <w:textAlignment w:val="baseline"/>
        <w:rPr>
          <w:rFonts w:ascii="Calibri" w:eastAsia="Times New Roman" w:hAnsi="Calibri" w:cs="Calibri"/>
          <w:lang w:eastAsia="lv-LV"/>
        </w:rPr>
      </w:pPr>
      <w:r w:rsidRPr="00E201D6">
        <w:rPr>
          <w:rFonts w:ascii="Calibri" w:eastAsia="Times New Roman" w:hAnsi="Calibri" w:cs="Calibri"/>
          <w:lang w:eastAsia="lv-LV"/>
        </w:rPr>
        <w:t>Paldies,</w:t>
      </w:r>
    </w:p>
    <w:p w14:paraId="48F0F6E6" w14:textId="77777777" w:rsidR="00E201D6" w:rsidRPr="00E201D6" w:rsidRDefault="00E201D6" w:rsidP="00E201D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  <w:lang w:eastAsia="lv-LV"/>
        </w:rPr>
      </w:pPr>
      <w:r w:rsidRPr="00E201D6">
        <w:rPr>
          <w:rFonts w:ascii="Calibri" w:eastAsia="Times New Roman" w:hAnsi="Calibri" w:cs="Calibri"/>
          <w:color w:val="201F1E"/>
          <w:lang w:eastAsia="lv-LV"/>
        </w:rPr>
        <w:br/>
        <w:t> </w:t>
      </w:r>
    </w:p>
    <w:p w14:paraId="5F3CAD25" w14:textId="7902AA50" w:rsidR="00E201D6" w:rsidRPr="00E201D6" w:rsidRDefault="00E201D6" w:rsidP="00E201D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  <w:lang w:eastAsia="lv-LV"/>
        </w:rPr>
      </w:pPr>
      <w:r w:rsidRPr="00E201D6">
        <w:rPr>
          <w:rFonts w:ascii="Calibri" w:eastAsia="Times New Roman" w:hAnsi="Calibri" w:cs="Calibri"/>
          <w:noProof/>
          <w:lang w:eastAsia="lv-LV"/>
        </w:rPr>
        <w:drawing>
          <wp:inline distT="0" distB="0" distL="0" distR="0" wp14:anchorId="765C2B2B" wp14:editId="1BB7E616">
            <wp:extent cx="4267200" cy="16319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EAA51" w14:textId="77777777" w:rsidR="00E201D6" w:rsidRPr="00E201D6" w:rsidRDefault="00E201D6" w:rsidP="00E201D6">
      <w:pPr>
        <w:spacing w:after="0" w:line="240" w:lineRule="auto"/>
        <w:textAlignment w:val="baseline"/>
        <w:rPr>
          <w:rFonts w:ascii="Calibri" w:eastAsia="Times New Roman" w:hAnsi="Calibri" w:cs="Calibri"/>
          <w:lang w:eastAsia="lv-LV"/>
        </w:rPr>
      </w:pPr>
    </w:p>
    <w:p w14:paraId="766C38E6" w14:textId="77777777" w:rsidR="00E201D6" w:rsidRPr="00E201D6" w:rsidRDefault="00E201D6" w:rsidP="00E201D6">
      <w:pPr>
        <w:spacing w:after="0" w:line="240" w:lineRule="auto"/>
        <w:textAlignment w:val="baseline"/>
        <w:rPr>
          <w:rFonts w:ascii="Calibri" w:eastAsia="Times New Roman" w:hAnsi="Calibri" w:cs="Calibri"/>
          <w:lang w:eastAsia="lv-LV"/>
        </w:rPr>
      </w:pPr>
      <w:r w:rsidRPr="00E201D6">
        <w:rPr>
          <w:rFonts w:ascii="Calibri" w:eastAsia="Times New Roman" w:hAnsi="Calibri" w:cs="Calibri"/>
          <w:lang w:eastAsia="lv-LV"/>
        </w:rPr>
        <w:t> </w:t>
      </w:r>
    </w:p>
    <w:p w14:paraId="30CFCF4F" w14:textId="77777777" w:rsidR="00E201D6" w:rsidRPr="00E201D6" w:rsidRDefault="00E201D6" w:rsidP="00E201D6">
      <w:pPr>
        <w:spacing w:after="0" w:line="240" w:lineRule="auto"/>
        <w:textAlignment w:val="baseline"/>
        <w:rPr>
          <w:rFonts w:ascii="Calibri" w:eastAsia="Times New Roman" w:hAnsi="Calibri" w:cs="Calibri"/>
          <w:lang w:eastAsia="lv-LV"/>
        </w:rPr>
      </w:pPr>
      <w:r w:rsidRPr="00E201D6">
        <w:rPr>
          <w:rFonts w:ascii="Calibri" w:eastAsia="Times New Roman" w:hAnsi="Calibri" w:cs="Calibri"/>
          <w:lang w:eastAsia="lv-LV"/>
        </w:rPr>
        <w:t> </w:t>
      </w:r>
    </w:p>
    <w:p w14:paraId="2F50D800" w14:textId="77777777" w:rsidR="00E201D6" w:rsidRPr="00E201D6" w:rsidRDefault="00E201D6" w:rsidP="00E201D6">
      <w:pPr>
        <w:spacing w:after="150" w:line="240" w:lineRule="auto"/>
        <w:textAlignment w:val="baseline"/>
        <w:rPr>
          <w:rFonts w:ascii="Calibri" w:eastAsia="Times New Roman" w:hAnsi="Calibri" w:cs="Calibri"/>
          <w:lang w:eastAsia="lv-LV"/>
        </w:rPr>
      </w:pPr>
    </w:p>
    <w:p w14:paraId="686E3532" w14:textId="77777777" w:rsidR="009C49A9" w:rsidRDefault="009C49A9"/>
    <w:sectPr w:rsidR="009C49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B3526"/>
    <w:multiLevelType w:val="multilevel"/>
    <w:tmpl w:val="870A3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2A68E3"/>
    <w:multiLevelType w:val="multilevel"/>
    <w:tmpl w:val="5340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6A"/>
    <w:rsid w:val="009C49A9"/>
    <w:rsid w:val="00E201D6"/>
    <w:rsid w:val="00FA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B4AB8"/>
  <w15:chartTrackingRefBased/>
  <w15:docId w15:val="{E9F61A3A-E286-42AF-A00B-C9AF8804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s-button-flexcontainer">
    <w:name w:val="ms-button-flexcontainer"/>
    <w:basedOn w:val="DefaultParagraphFont"/>
    <w:rsid w:val="00E201D6"/>
  </w:style>
  <w:style w:type="paragraph" w:customStyle="1" w:styleId="3zedxoi1pg9tqfd8az2z3">
    <w:name w:val="_3zedxoi_1pg9tqfd8az2z3"/>
    <w:basedOn w:val="Normal"/>
    <w:rsid w:val="00E20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msonormal">
    <w:name w:val="x_msonormal"/>
    <w:basedOn w:val="Normal"/>
    <w:rsid w:val="00E20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E201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2824">
              <w:marLeft w:val="7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77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49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718002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47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37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11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05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512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70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28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7159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870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247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602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85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689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02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1415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522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555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148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660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82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94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05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10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267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6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32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52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8245204">
          <w:marLeft w:val="780"/>
          <w:marRight w:val="24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7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5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58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anita.lace@sif.gov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170</Characters>
  <Application>Microsoft Office Word</Application>
  <DocSecurity>0</DocSecurity>
  <Lines>1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Briņķe</dc:creator>
  <cp:keywords/>
  <dc:description/>
  <cp:lastModifiedBy>Elīna Briņķe</cp:lastModifiedBy>
  <cp:revision>2</cp:revision>
  <dcterms:created xsi:type="dcterms:W3CDTF">2021-06-19T08:46:00Z</dcterms:created>
  <dcterms:modified xsi:type="dcterms:W3CDTF">2021-06-19T08:46:00Z</dcterms:modified>
</cp:coreProperties>
</file>