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D64B7" w14:textId="7D3D7E84" w:rsidR="004D1729" w:rsidRPr="004D1729" w:rsidRDefault="004D1729" w:rsidP="004D1729">
      <w:pPr>
        <w:pStyle w:val="ListParagraph"/>
        <w:numPr>
          <w:ilvl w:val="0"/>
          <w:numId w:val="2"/>
        </w:numPr>
        <w:spacing w:before="100" w:beforeAutospacing="1" w:after="100" w:afterAutospacing="1" w:line="293" w:lineRule="atLeast"/>
        <w:ind w:left="0" w:firstLine="709"/>
        <w:jc w:val="both"/>
        <w:rPr>
          <w:rFonts w:ascii="Arial" w:eastAsia="Times New Roman" w:hAnsi="Arial" w:cs="Arial"/>
          <w:color w:val="414142"/>
          <w:kern w:val="0"/>
          <w:sz w:val="20"/>
          <w:szCs w:val="20"/>
          <w14:ligatures w14:val="none"/>
        </w:rPr>
      </w:pPr>
      <w:r w:rsidRPr="004D1729">
        <w:rPr>
          <w:rFonts w:ascii="Arial" w:eastAsia="Times New Roman" w:hAnsi="Arial" w:cs="Arial"/>
          <w:color w:val="414142"/>
          <w:kern w:val="0"/>
          <w:sz w:val="20"/>
          <w:szCs w:val="20"/>
          <w14:ligatures w14:val="none"/>
        </w:rPr>
        <w:t>Papildināt Noteikumu 1.pielikumu “Ceļu satiksmes regulēšanas luksofori” ar sekojošiem jauniem sabiedriskā transporta (tikai) regulēšanas luksoforu paraugiem:</w:t>
      </w:r>
    </w:p>
    <w:p w14:paraId="37DDABDB" w14:textId="77777777" w:rsidR="004D1729" w:rsidRDefault="004D1729" w:rsidP="004D1729">
      <w:pPr>
        <w:pStyle w:val="ListParagraph"/>
        <w:spacing w:before="100" w:beforeAutospacing="1" w:after="100" w:afterAutospacing="1" w:line="293" w:lineRule="atLeast"/>
        <w:ind w:left="660"/>
        <w:jc w:val="both"/>
        <w:rPr>
          <w:rFonts w:ascii="Arial" w:eastAsia="Times New Roman" w:hAnsi="Arial" w:cs="Arial"/>
          <w:color w:val="414142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14:ligatures w14:val="none"/>
        </w:rPr>
        <w:t>“</w:t>
      </w:r>
    </w:p>
    <w:p w14:paraId="4E16AF33" w14:textId="77777777" w:rsidR="004D1729" w:rsidRPr="006E725E" w:rsidRDefault="004D1729" w:rsidP="004D1729">
      <w:pPr>
        <w:pStyle w:val="ListParagraph"/>
        <w:spacing w:before="100" w:beforeAutospacing="1" w:after="100" w:afterAutospacing="1" w:line="293" w:lineRule="atLeast"/>
        <w:ind w:left="660"/>
        <w:jc w:val="both"/>
        <w:rPr>
          <w:rFonts w:ascii="Arial" w:eastAsia="Times New Roman" w:hAnsi="Arial" w:cs="Arial"/>
          <w:color w:val="414142"/>
          <w:kern w:val="0"/>
          <w:sz w:val="20"/>
          <w:szCs w:val="20"/>
          <w14:ligatures w14:val="none"/>
        </w:rPr>
      </w:pPr>
      <w:r w:rsidRPr="00017444">
        <w:rPr>
          <w:rFonts w:ascii="Arial" w:hAnsi="Arial" w:cs="Arial"/>
          <w:noProof/>
        </w:rPr>
        <w:drawing>
          <wp:inline distT="0" distB="0" distL="0" distR="0" wp14:anchorId="574C0BAC" wp14:editId="6A7F86CF">
            <wp:extent cx="4612005" cy="2511180"/>
            <wp:effectExtent l="0" t="0" r="0" b="3810"/>
            <wp:docPr id="473938191" name="Picture 1" descr="A group of black and white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38191" name="Picture 1" descr="A group of black and white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81" cy="251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414142"/>
          <w:kern w:val="0"/>
          <w:sz w:val="20"/>
          <w:szCs w:val="20"/>
          <w14:ligatures w14:val="none"/>
        </w:rPr>
        <w:t>”</w:t>
      </w:r>
    </w:p>
    <w:p w14:paraId="416A6AF6" w14:textId="77777777" w:rsidR="00330831" w:rsidRDefault="00330831"/>
    <w:sectPr w:rsidR="00330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30235"/>
    <w:multiLevelType w:val="hybridMultilevel"/>
    <w:tmpl w:val="076894C4"/>
    <w:lvl w:ilvl="0" w:tplc="BE7064D8">
      <w:start w:val="24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54574FFC"/>
    <w:multiLevelType w:val="hybridMultilevel"/>
    <w:tmpl w:val="5A4C947A"/>
    <w:lvl w:ilvl="0" w:tplc="2954BED4">
      <w:start w:val="28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23739226">
    <w:abstractNumId w:val="0"/>
  </w:num>
  <w:num w:numId="2" w16cid:durableId="1683579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29"/>
    <w:rsid w:val="00100CFA"/>
    <w:rsid w:val="001309AB"/>
    <w:rsid w:val="00330831"/>
    <w:rsid w:val="00330E98"/>
    <w:rsid w:val="004D1729"/>
    <w:rsid w:val="00513721"/>
    <w:rsid w:val="00926110"/>
    <w:rsid w:val="00AB1C9D"/>
    <w:rsid w:val="00BF362E"/>
    <w:rsid w:val="00CA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1916"/>
  <w15:chartTrackingRefBased/>
  <w15:docId w15:val="{D48B4A50-C5F6-4175-BD3A-842AAC82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7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7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7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7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7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7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7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72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72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72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729"/>
    <w:rPr>
      <w:rFonts w:asciiTheme="minorHAnsi" w:eastAsiaTheme="majorEastAsia" w:hAnsiTheme="minorHAnsi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729"/>
    <w:rPr>
      <w:rFonts w:asciiTheme="minorHAnsi" w:eastAsiaTheme="majorEastAsia" w:hAnsiTheme="minorHAnsi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729"/>
    <w:rPr>
      <w:rFonts w:asciiTheme="minorHAnsi" w:eastAsiaTheme="majorEastAsia" w:hAnsiTheme="minorHAnsi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729"/>
    <w:rPr>
      <w:rFonts w:asciiTheme="minorHAnsi" w:eastAsiaTheme="majorEastAsia" w:hAnsiTheme="minorHAnsi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729"/>
    <w:rPr>
      <w:rFonts w:asciiTheme="minorHAnsi" w:eastAsiaTheme="majorEastAsia" w:hAnsiTheme="minorHAnsi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729"/>
    <w:rPr>
      <w:rFonts w:asciiTheme="minorHAnsi" w:eastAsiaTheme="majorEastAsia" w:hAnsiTheme="minorHAnsi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4D1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72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7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7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4D1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729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4D1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729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4D17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Saule</dc:creator>
  <cp:keywords/>
  <dc:description/>
  <cp:lastModifiedBy>Elīna Saule</cp:lastModifiedBy>
  <cp:revision>1</cp:revision>
  <dcterms:created xsi:type="dcterms:W3CDTF">2025-07-01T13:09:00Z</dcterms:created>
  <dcterms:modified xsi:type="dcterms:W3CDTF">2025-07-01T13:10:00Z</dcterms:modified>
</cp:coreProperties>
</file>