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163D93" w14:paraId="06DB4D0B" w14:textId="77777777" w:rsidTr="002F4027">
        <w:trPr>
          <w:trHeight w:val="357"/>
        </w:trPr>
        <w:tc>
          <w:tcPr>
            <w:tcW w:w="675" w:type="dxa"/>
          </w:tcPr>
          <w:p w14:paraId="43A8EC62" w14:textId="77777777" w:rsidR="00C27521" w:rsidRDefault="00AC7B56" w:rsidP="00C27521">
            <w:pPr>
              <w:spacing w:before="20"/>
              <w:ind w:right="-108"/>
            </w:pPr>
            <w:r w:rsidRPr="00C27521">
              <w:rPr>
                <w:rFonts w:ascii="Times New Roman" w:hAnsi="Times New Roman"/>
                <w:sz w:val="20"/>
              </w:rPr>
              <w:t>Rīgā</w:t>
            </w:r>
            <w:r>
              <w:rPr>
                <w:sz w:val="20"/>
              </w:rPr>
              <w:t>,</w:t>
            </w:r>
          </w:p>
        </w:tc>
        <w:tc>
          <w:tcPr>
            <w:tcW w:w="1969" w:type="dxa"/>
          </w:tcPr>
          <w:p w14:paraId="42813ED9" w14:textId="77777777" w:rsidR="00C27521" w:rsidRPr="00E80A25" w:rsidRDefault="00AC7B56" w:rsidP="00C27521">
            <w:pPr>
              <w:pBdr>
                <w:bottom w:val="single" w:sz="4" w:space="1" w:color="auto"/>
              </w:pBdr>
              <w:ind w:hanging="108"/>
              <w:rPr>
                <w:rFonts w:ascii="Times New Roman" w:hAnsi="Times New Roman"/>
              </w:rPr>
            </w:pPr>
            <w:r>
              <w:rPr>
                <w:noProof/>
              </w:rPr>
              <w:t>16.07.2021</w:t>
            </w:r>
            <w:r>
              <w:t>.</w:t>
            </w:r>
          </w:p>
        </w:tc>
        <w:tc>
          <w:tcPr>
            <w:tcW w:w="410" w:type="dxa"/>
          </w:tcPr>
          <w:p w14:paraId="7354DD1A" w14:textId="77777777" w:rsidR="00C27521" w:rsidRDefault="00AC7B56"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19B31939" w14:textId="77777777" w:rsidR="00C27521" w:rsidRPr="00C2375C" w:rsidRDefault="00AC7B56" w:rsidP="00304E27">
            <w:pPr>
              <w:pBdr>
                <w:bottom w:val="single" w:sz="4" w:space="1" w:color="auto"/>
              </w:pBdr>
              <w:rPr>
                <w:rFonts w:ascii="Times New Roman" w:hAnsi="Times New Roman"/>
              </w:rPr>
            </w:pPr>
            <w:r>
              <w:rPr>
                <w:noProof/>
              </w:rPr>
              <w:t>1-132/6711</w:t>
            </w:r>
          </w:p>
        </w:tc>
      </w:tr>
      <w:tr w:rsidR="00163D93" w14:paraId="0FAF0D31" w14:textId="77777777" w:rsidTr="002F4027">
        <w:trPr>
          <w:trHeight w:val="351"/>
        </w:trPr>
        <w:tc>
          <w:tcPr>
            <w:tcW w:w="675" w:type="dxa"/>
          </w:tcPr>
          <w:p w14:paraId="26274E5A" w14:textId="77777777" w:rsidR="00C27521" w:rsidRPr="00C27521" w:rsidRDefault="00AC7B56" w:rsidP="00C27521">
            <w:pPr>
              <w:spacing w:before="20"/>
              <w:rPr>
                <w:rFonts w:ascii="Times New Roman" w:hAnsi="Times New Roman"/>
                <w:sz w:val="20"/>
              </w:rPr>
            </w:pPr>
            <w:r w:rsidRPr="00C27521">
              <w:rPr>
                <w:rFonts w:ascii="Times New Roman" w:hAnsi="Times New Roman"/>
                <w:sz w:val="20"/>
              </w:rPr>
              <w:t>Uz</w:t>
            </w:r>
          </w:p>
        </w:tc>
        <w:tc>
          <w:tcPr>
            <w:tcW w:w="1969" w:type="dxa"/>
          </w:tcPr>
          <w:p w14:paraId="4CF5A4BE" w14:textId="77777777" w:rsidR="00C27521" w:rsidRPr="00C27521" w:rsidRDefault="00C27521" w:rsidP="00C27521">
            <w:pPr>
              <w:pBdr>
                <w:bottom w:val="single" w:sz="4" w:space="1" w:color="auto"/>
              </w:pBdr>
              <w:ind w:hanging="108"/>
              <w:rPr>
                <w:rFonts w:ascii="Times New Roman" w:hAnsi="Times New Roman"/>
              </w:rPr>
            </w:pPr>
          </w:p>
        </w:tc>
        <w:tc>
          <w:tcPr>
            <w:tcW w:w="410" w:type="dxa"/>
          </w:tcPr>
          <w:p w14:paraId="06BDE2E5" w14:textId="77777777" w:rsidR="00C27521" w:rsidRPr="00C27521" w:rsidRDefault="00AC7B56"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3DB624D0" w14:textId="77777777" w:rsidR="00C27521" w:rsidRPr="00C27521" w:rsidRDefault="00C27521" w:rsidP="00C27521">
            <w:pPr>
              <w:pBdr>
                <w:bottom w:val="single" w:sz="4" w:space="1" w:color="auto"/>
              </w:pBdr>
              <w:ind w:left="-29" w:hanging="78"/>
              <w:rPr>
                <w:rFonts w:ascii="Times New Roman" w:hAnsi="Times New Roman"/>
              </w:rPr>
            </w:pPr>
          </w:p>
        </w:tc>
      </w:tr>
    </w:tbl>
    <w:p w14:paraId="4999CB2B" w14:textId="77777777" w:rsidR="00E80A25" w:rsidRDefault="00E80A25" w:rsidP="00954D5A">
      <w:pPr>
        <w:rPr>
          <w:rFonts w:ascii="Times New Roman" w:hAnsi="Times New Roman"/>
          <w:sz w:val="24"/>
          <w:szCs w:val="24"/>
        </w:rPr>
      </w:pPr>
    </w:p>
    <w:p w14:paraId="2C141D92" w14:textId="77777777" w:rsidR="00E80A25" w:rsidRPr="00E80A25" w:rsidRDefault="00E80A25" w:rsidP="00E80A25">
      <w:pPr>
        <w:rPr>
          <w:rFonts w:ascii="Times New Roman" w:hAnsi="Times New Roman"/>
          <w:sz w:val="24"/>
          <w:szCs w:val="24"/>
        </w:rPr>
      </w:pPr>
    </w:p>
    <w:p w14:paraId="1ABF2190" w14:textId="77777777" w:rsidR="006E1219" w:rsidRDefault="00AC7B56" w:rsidP="00C06A07">
      <w:pPr>
        <w:spacing w:after="0" w:line="240" w:lineRule="auto"/>
        <w:jc w:val="right"/>
        <w:rPr>
          <w:rFonts w:ascii="Times New Roman" w:hAnsi="Times New Roman"/>
          <w:b/>
          <w:sz w:val="24"/>
          <w:szCs w:val="24"/>
        </w:rPr>
      </w:pPr>
      <w:r>
        <w:rPr>
          <w:rFonts w:ascii="Times New Roman" w:hAnsi="Times New Roman"/>
          <w:b/>
          <w:sz w:val="24"/>
          <w:szCs w:val="24"/>
        </w:rPr>
        <w:t>Tieslietu ministrijai</w:t>
      </w:r>
    </w:p>
    <w:p w14:paraId="31775BA5" w14:textId="77777777" w:rsidR="00304724" w:rsidRDefault="00304724" w:rsidP="00C06A07">
      <w:pPr>
        <w:spacing w:after="0" w:line="240" w:lineRule="auto"/>
        <w:jc w:val="right"/>
        <w:rPr>
          <w:rFonts w:ascii="Times New Roman" w:hAnsi="Times New Roman"/>
          <w:b/>
          <w:sz w:val="24"/>
          <w:szCs w:val="24"/>
        </w:rPr>
      </w:pPr>
    </w:p>
    <w:p w14:paraId="4B03839C" w14:textId="77777777" w:rsidR="00304724" w:rsidRDefault="00AC7B56" w:rsidP="00304724">
      <w:pPr>
        <w:spacing w:after="0" w:line="240" w:lineRule="auto"/>
        <w:rPr>
          <w:rFonts w:ascii="Times New Roman" w:hAnsi="Times New Roman"/>
          <w:bCs/>
          <w:i/>
          <w:iCs/>
          <w:sz w:val="24"/>
          <w:szCs w:val="24"/>
        </w:rPr>
      </w:pPr>
      <w:r w:rsidRPr="00304724">
        <w:rPr>
          <w:rFonts w:ascii="Times New Roman" w:hAnsi="Times New Roman"/>
          <w:bCs/>
          <w:i/>
          <w:iCs/>
          <w:sz w:val="24"/>
          <w:szCs w:val="24"/>
        </w:rPr>
        <w:t xml:space="preserve">Atzinums par </w:t>
      </w:r>
      <w:r w:rsidR="006C38B5">
        <w:rPr>
          <w:rFonts w:ascii="Times New Roman" w:hAnsi="Times New Roman"/>
          <w:bCs/>
          <w:i/>
          <w:iCs/>
          <w:sz w:val="24"/>
          <w:szCs w:val="24"/>
        </w:rPr>
        <w:t xml:space="preserve">pamatnostādņu </w:t>
      </w:r>
      <w:r w:rsidRPr="00304724">
        <w:rPr>
          <w:rFonts w:ascii="Times New Roman" w:hAnsi="Times New Roman"/>
          <w:bCs/>
          <w:i/>
          <w:iCs/>
          <w:sz w:val="24"/>
          <w:szCs w:val="24"/>
        </w:rPr>
        <w:t>projektu</w:t>
      </w:r>
    </w:p>
    <w:p w14:paraId="60DCDA20" w14:textId="77777777" w:rsidR="00304724" w:rsidRDefault="00AC7B56" w:rsidP="00304724">
      <w:pPr>
        <w:spacing w:after="0" w:line="240" w:lineRule="auto"/>
        <w:rPr>
          <w:rFonts w:ascii="Times New Roman" w:hAnsi="Times New Roman"/>
          <w:bCs/>
          <w:i/>
          <w:iCs/>
          <w:sz w:val="24"/>
          <w:szCs w:val="24"/>
        </w:rPr>
      </w:pPr>
      <w:r w:rsidRPr="00304724">
        <w:rPr>
          <w:rFonts w:ascii="Times New Roman" w:hAnsi="Times New Roman"/>
          <w:bCs/>
          <w:i/>
          <w:iCs/>
          <w:sz w:val="24"/>
          <w:szCs w:val="24"/>
        </w:rPr>
        <w:t>"Resocializācijas politikas pamatnostādnes</w:t>
      </w:r>
    </w:p>
    <w:p w14:paraId="13A8F164" w14:textId="77777777" w:rsidR="00304724" w:rsidRDefault="00AC7B56" w:rsidP="00304724">
      <w:pPr>
        <w:spacing w:after="0" w:line="240" w:lineRule="auto"/>
        <w:rPr>
          <w:rFonts w:ascii="Times New Roman" w:hAnsi="Times New Roman"/>
          <w:bCs/>
          <w:i/>
          <w:iCs/>
          <w:sz w:val="24"/>
          <w:szCs w:val="24"/>
        </w:rPr>
      </w:pPr>
      <w:r w:rsidRPr="00304724">
        <w:rPr>
          <w:rFonts w:ascii="Times New Roman" w:hAnsi="Times New Roman"/>
          <w:bCs/>
          <w:i/>
          <w:iCs/>
          <w:sz w:val="24"/>
          <w:szCs w:val="24"/>
        </w:rPr>
        <w:t>2021.-2027.gadam" (VSS-626)</w:t>
      </w:r>
    </w:p>
    <w:p w14:paraId="53415528" w14:textId="77777777" w:rsidR="00304724" w:rsidRDefault="00304724" w:rsidP="00304724">
      <w:pPr>
        <w:spacing w:after="0" w:line="240" w:lineRule="auto"/>
        <w:rPr>
          <w:rFonts w:ascii="Times New Roman" w:hAnsi="Times New Roman"/>
          <w:bCs/>
          <w:i/>
          <w:iCs/>
          <w:sz w:val="24"/>
          <w:szCs w:val="24"/>
        </w:rPr>
      </w:pPr>
    </w:p>
    <w:p w14:paraId="0C6CB27B" w14:textId="77777777" w:rsidR="00304724" w:rsidRPr="006C38B5" w:rsidRDefault="00AC7B56" w:rsidP="006C38B5">
      <w:pPr>
        <w:spacing w:after="0" w:line="240" w:lineRule="auto"/>
        <w:jc w:val="both"/>
        <w:rPr>
          <w:rFonts w:ascii="Times New Roman" w:hAnsi="Times New Roman"/>
          <w:bCs/>
          <w:i/>
          <w:iCs/>
          <w:sz w:val="24"/>
          <w:szCs w:val="24"/>
        </w:rPr>
      </w:pPr>
      <w:r w:rsidRPr="00956BB4">
        <w:rPr>
          <w:rFonts w:ascii="Times New Roman" w:hAnsi="Times New Roman"/>
          <w:sz w:val="24"/>
          <w:szCs w:val="24"/>
        </w:rPr>
        <w:t xml:space="preserve">Vides aizsardzības un reģionālās attīstības ministrija </w:t>
      </w:r>
      <w:r>
        <w:rPr>
          <w:rFonts w:ascii="Times New Roman" w:hAnsi="Times New Roman"/>
          <w:sz w:val="24"/>
          <w:szCs w:val="24"/>
        </w:rPr>
        <w:t xml:space="preserve">(turpmāk – VARAM) </w:t>
      </w:r>
      <w:r w:rsidRPr="00956BB4">
        <w:rPr>
          <w:rFonts w:ascii="Times New Roman" w:hAnsi="Times New Roman"/>
          <w:sz w:val="24"/>
          <w:szCs w:val="24"/>
        </w:rPr>
        <w:t xml:space="preserve">atbilstoši savai </w:t>
      </w:r>
      <w:r w:rsidRPr="006C38B5">
        <w:rPr>
          <w:rFonts w:ascii="Times New Roman" w:hAnsi="Times New Roman"/>
          <w:sz w:val="24"/>
          <w:szCs w:val="24"/>
        </w:rPr>
        <w:t xml:space="preserve">kompetencei ir izvērtējusi </w:t>
      </w:r>
      <w:r w:rsidR="006C38B5" w:rsidRPr="006C38B5">
        <w:rPr>
          <w:rFonts w:ascii="Times New Roman" w:hAnsi="Times New Roman"/>
          <w:sz w:val="24"/>
          <w:szCs w:val="24"/>
        </w:rPr>
        <w:t>Tieslietu</w:t>
      </w:r>
      <w:r w:rsidRPr="006C38B5">
        <w:rPr>
          <w:rFonts w:ascii="Times New Roman" w:hAnsi="Times New Roman"/>
          <w:sz w:val="24"/>
          <w:szCs w:val="24"/>
        </w:rPr>
        <w:t xml:space="preserve"> ministrijas izstrādāto </w:t>
      </w:r>
      <w:r w:rsidR="006C38B5" w:rsidRPr="006C38B5">
        <w:rPr>
          <w:rFonts w:ascii="Times New Roman" w:hAnsi="Times New Roman"/>
          <w:sz w:val="24"/>
          <w:szCs w:val="24"/>
        </w:rPr>
        <w:t>pamatnostādņu</w:t>
      </w:r>
      <w:r w:rsidRPr="006C38B5">
        <w:rPr>
          <w:rFonts w:ascii="Times New Roman" w:hAnsi="Times New Roman"/>
          <w:sz w:val="24"/>
          <w:szCs w:val="24"/>
        </w:rPr>
        <w:t xml:space="preserve"> projektu</w:t>
      </w:r>
      <w:r w:rsidR="006C38B5" w:rsidRPr="006C38B5">
        <w:rPr>
          <w:rFonts w:ascii="Times New Roman" w:hAnsi="Times New Roman"/>
          <w:sz w:val="24"/>
          <w:szCs w:val="24"/>
        </w:rPr>
        <w:t xml:space="preserve"> </w:t>
      </w:r>
      <w:r w:rsidRPr="006C38B5">
        <w:rPr>
          <w:rFonts w:ascii="Times New Roman" w:hAnsi="Times New Roman"/>
          <w:sz w:val="24"/>
          <w:szCs w:val="24"/>
        </w:rPr>
        <w:t>“</w:t>
      </w:r>
      <w:r w:rsidR="006C38B5" w:rsidRPr="006C38B5">
        <w:rPr>
          <w:rFonts w:ascii="Times New Roman" w:hAnsi="Times New Roman"/>
          <w:bCs/>
          <w:sz w:val="24"/>
          <w:szCs w:val="24"/>
        </w:rPr>
        <w:t>Resocializācijas politikas pamatnostādnes 2021.-2027.gadam" (VSS-626)</w:t>
      </w:r>
      <w:r w:rsidR="006C38B5">
        <w:rPr>
          <w:rFonts w:ascii="Times New Roman" w:hAnsi="Times New Roman"/>
          <w:bCs/>
          <w:i/>
          <w:iCs/>
          <w:sz w:val="24"/>
          <w:szCs w:val="24"/>
        </w:rPr>
        <w:t xml:space="preserve"> </w:t>
      </w:r>
      <w:r w:rsidRPr="00FF1837">
        <w:rPr>
          <w:rFonts w:ascii="Times New Roman" w:hAnsi="Times New Roman"/>
          <w:sz w:val="24"/>
          <w:szCs w:val="24"/>
        </w:rPr>
        <w:t xml:space="preserve">(turpmāk – </w:t>
      </w:r>
      <w:r w:rsidR="006C38B5">
        <w:rPr>
          <w:rFonts w:ascii="Times New Roman" w:hAnsi="Times New Roman"/>
          <w:sz w:val="24"/>
          <w:szCs w:val="24"/>
        </w:rPr>
        <w:t xml:space="preserve">pamatnostādņu </w:t>
      </w:r>
      <w:r w:rsidRPr="00FF1837">
        <w:rPr>
          <w:rFonts w:ascii="Times New Roman" w:hAnsi="Times New Roman"/>
          <w:sz w:val="24"/>
          <w:szCs w:val="24"/>
        </w:rPr>
        <w:t xml:space="preserve">projekts), </w:t>
      </w:r>
      <w:r w:rsidR="00652DEF">
        <w:rPr>
          <w:rFonts w:ascii="Times New Roman" w:hAnsi="Times New Roman"/>
          <w:sz w:val="24"/>
          <w:szCs w:val="24"/>
        </w:rPr>
        <w:t xml:space="preserve">tā </w:t>
      </w:r>
      <w:r w:rsidRPr="00713EC4">
        <w:rPr>
          <w:rFonts w:ascii="Times New Roman" w:hAnsi="Times New Roman"/>
          <w:sz w:val="24"/>
          <w:szCs w:val="24"/>
        </w:rPr>
        <w:t xml:space="preserve">pielikumus, kā arī tam pievienoto </w:t>
      </w:r>
      <w:r w:rsidR="00713EC4" w:rsidRPr="00713EC4">
        <w:rPr>
          <w:rFonts w:ascii="Times New Roman" w:hAnsi="Times New Roman"/>
          <w:sz w:val="24"/>
          <w:szCs w:val="24"/>
        </w:rPr>
        <w:t>rīkojuma</w:t>
      </w:r>
      <w:r w:rsidR="00713EC4">
        <w:rPr>
          <w:rFonts w:ascii="Times New Roman" w:hAnsi="Times New Roman"/>
          <w:sz w:val="24"/>
          <w:szCs w:val="24"/>
        </w:rPr>
        <w:t xml:space="preserve"> projektu</w:t>
      </w:r>
      <w:r w:rsidRPr="00FF1837">
        <w:rPr>
          <w:rFonts w:ascii="Times New Roman" w:hAnsi="Times New Roman"/>
          <w:sz w:val="24"/>
          <w:szCs w:val="24"/>
        </w:rPr>
        <w:t xml:space="preserve"> un saskaņo tā tālāku virzību, vienlaikus izsakot šādu</w:t>
      </w:r>
      <w:r w:rsidR="00713EC4">
        <w:rPr>
          <w:rFonts w:ascii="Times New Roman" w:hAnsi="Times New Roman"/>
          <w:sz w:val="24"/>
          <w:szCs w:val="24"/>
        </w:rPr>
        <w:t xml:space="preserve"> </w:t>
      </w:r>
      <w:r>
        <w:rPr>
          <w:rFonts w:ascii="Times New Roman" w:hAnsi="Times New Roman"/>
          <w:sz w:val="24"/>
          <w:szCs w:val="24"/>
        </w:rPr>
        <w:t>priekšlikumu.</w:t>
      </w:r>
    </w:p>
    <w:p w14:paraId="4107CF15" w14:textId="77777777" w:rsidR="00304724" w:rsidRPr="006C38B5" w:rsidRDefault="00304724" w:rsidP="006C38B5">
      <w:pPr>
        <w:spacing w:after="0" w:line="240" w:lineRule="auto"/>
        <w:jc w:val="both"/>
        <w:rPr>
          <w:rFonts w:ascii="Times New Roman" w:hAnsi="Times New Roman"/>
          <w:sz w:val="24"/>
          <w:szCs w:val="24"/>
        </w:rPr>
      </w:pPr>
    </w:p>
    <w:p w14:paraId="63A02D85" w14:textId="77777777" w:rsidR="00304724" w:rsidRPr="00583643" w:rsidRDefault="00AC7B56" w:rsidP="006C38B5">
      <w:pPr>
        <w:jc w:val="both"/>
        <w:rPr>
          <w:rFonts w:ascii="Times New Roman" w:hAnsi="Times New Roman"/>
          <w:sz w:val="24"/>
          <w:szCs w:val="24"/>
        </w:rPr>
      </w:pPr>
      <w:r w:rsidRPr="00583643">
        <w:rPr>
          <w:rFonts w:ascii="Times New Roman" w:hAnsi="Times New Roman"/>
          <w:sz w:val="24"/>
          <w:szCs w:val="24"/>
        </w:rPr>
        <w:t xml:space="preserve">Ar 2020. gada 25. februāra </w:t>
      </w:r>
      <w:proofErr w:type="spellStart"/>
      <w:r w:rsidRPr="00583643">
        <w:rPr>
          <w:rFonts w:ascii="Times New Roman" w:hAnsi="Times New Roman"/>
          <w:sz w:val="24"/>
          <w:szCs w:val="24"/>
        </w:rPr>
        <w:t>protokollēmumu</w:t>
      </w:r>
      <w:proofErr w:type="spellEnd"/>
      <w:r w:rsidRPr="00583643">
        <w:rPr>
          <w:rFonts w:ascii="Times New Roman" w:hAnsi="Times New Roman"/>
          <w:sz w:val="24"/>
          <w:szCs w:val="24"/>
        </w:rPr>
        <w:t xml:space="preserve"> ir apstiprināts </w:t>
      </w:r>
      <w:r w:rsidR="00272823" w:rsidRPr="00583643">
        <w:rPr>
          <w:rFonts w:ascii="Times New Roman" w:hAnsi="Times New Roman"/>
          <w:sz w:val="24"/>
          <w:szCs w:val="24"/>
        </w:rPr>
        <w:t>i</w:t>
      </w:r>
      <w:r w:rsidRPr="00583643">
        <w:rPr>
          <w:rFonts w:ascii="Times New Roman" w:hAnsi="Times New Roman"/>
          <w:sz w:val="24"/>
          <w:szCs w:val="24"/>
        </w:rPr>
        <w:t xml:space="preserve">nformatīvais ziņojums par projektu “Publisko pakalpojumu pārveides metodoloģijas izstrāde un aprobācija” (Nr. 8, 35.§), kura izstrādes mērķis ir noteikt pakalpojumu izveides un attīstības pamatprincipus, kas jāņem vērā valsts pārvaldes pakalpojumu turētājiem, lai veiktu pakalpojumu pašvērtējumu, </w:t>
      </w:r>
      <w:proofErr w:type="spellStart"/>
      <w:r w:rsidRPr="00583643">
        <w:rPr>
          <w:rFonts w:ascii="Times New Roman" w:hAnsi="Times New Roman"/>
          <w:sz w:val="24"/>
          <w:szCs w:val="24"/>
        </w:rPr>
        <w:t>pašorganizējošu</w:t>
      </w:r>
      <w:proofErr w:type="spellEnd"/>
      <w:r w:rsidRPr="00583643">
        <w:rPr>
          <w:rFonts w:ascii="Times New Roman" w:hAnsi="Times New Roman"/>
          <w:sz w:val="24"/>
          <w:szCs w:val="24"/>
        </w:rPr>
        <w:t xml:space="preserve"> pārveidi un pilnveidošanu, tā nodrošinot pakalpojumu efektivitāti un lietderību, kā arī nodrošinātu ātrāku un efektīvāku valsts pārvaldes pakalpojumu sniegšanu, samazinot valsts pārvaldes izmaksas un administratīvo slogu iedzīvotājiem, un radot priekšnosacījumus valsts pārvaldes pakalpojumu digitalizācijas straujākai attīstībai un izmantošanu pasaulē un Latvijā. </w:t>
      </w:r>
    </w:p>
    <w:p w14:paraId="12FF3FCE" w14:textId="77777777" w:rsidR="00304724" w:rsidRPr="006C38B5" w:rsidRDefault="00AC7B56" w:rsidP="006C38B5">
      <w:pPr>
        <w:spacing w:after="0" w:line="240" w:lineRule="auto"/>
        <w:jc w:val="both"/>
        <w:rPr>
          <w:rFonts w:ascii="Times New Roman" w:hAnsi="Times New Roman"/>
          <w:sz w:val="24"/>
          <w:szCs w:val="24"/>
        </w:rPr>
      </w:pPr>
      <w:r w:rsidRPr="00583643">
        <w:rPr>
          <w:rFonts w:ascii="Times New Roman" w:hAnsi="Times New Roman"/>
          <w:sz w:val="24"/>
          <w:szCs w:val="24"/>
        </w:rPr>
        <w:t xml:space="preserve">Ņemot vērā minēto, ka </w:t>
      </w:r>
      <w:r w:rsidR="00B86111" w:rsidRPr="00583643">
        <w:rPr>
          <w:rFonts w:ascii="Times New Roman" w:hAnsi="Times New Roman"/>
          <w:sz w:val="24"/>
          <w:szCs w:val="24"/>
        </w:rPr>
        <w:t>pamat</w:t>
      </w:r>
      <w:r w:rsidR="003F737E" w:rsidRPr="00583643">
        <w:rPr>
          <w:rFonts w:ascii="Times New Roman" w:hAnsi="Times New Roman"/>
          <w:sz w:val="24"/>
          <w:szCs w:val="24"/>
        </w:rPr>
        <w:t>nostādņu projektā</w:t>
      </w:r>
      <w:r w:rsidRPr="00583643">
        <w:rPr>
          <w:rFonts w:ascii="Times New Roman" w:hAnsi="Times New Roman"/>
          <w:sz w:val="24"/>
          <w:szCs w:val="24"/>
        </w:rPr>
        <w:t xml:space="preserve"> plānota pakalpojumu pilnveides veikšana, lūdzam ņemt vērā informatīvajā ziņojumā iekļautos pakalpojumu attīstības principus</w:t>
      </w:r>
      <w:r w:rsidR="00652DEF" w:rsidRPr="00583643">
        <w:rPr>
          <w:rFonts w:ascii="Times New Roman" w:hAnsi="Times New Roman"/>
          <w:sz w:val="24"/>
          <w:szCs w:val="24"/>
        </w:rPr>
        <w:t>.</w:t>
      </w:r>
    </w:p>
    <w:p w14:paraId="653F784F" w14:textId="77777777" w:rsidR="00E80A25" w:rsidRDefault="00E80A25" w:rsidP="00E80A25">
      <w:pPr>
        <w:rPr>
          <w:rFonts w:ascii="Times New Roman" w:hAnsi="Times New Roman"/>
          <w:sz w:val="24"/>
          <w:szCs w:val="24"/>
        </w:rPr>
      </w:pPr>
    </w:p>
    <w:p w14:paraId="4EF74A90" w14:textId="77777777" w:rsidR="00335468" w:rsidRDefault="00AC7B56" w:rsidP="00335468">
      <w:pPr>
        <w:rPr>
          <w:rFonts w:ascii="Times New Roman" w:hAnsi="Times New Roman"/>
          <w:sz w:val="24"/>
          <w:szCs w:val="24"/>
        </w:rPr>
      </w:pPr>
      <w:r>
        <w:rPr>
          <w:rFonts w:ascii="Times New Roman" w:hAnsi="Times New Roman"/>
          <w:sz w:val="24"/>
          <w:szCs w:val="24"/>
        </w:rPr>
        <w:t>C</w:t>
      </w:r>
      <w:r w:rsidRPr="0002703E">
        <w:rPr>
          <w:rFonts w:ascii="Times New Roman" w:hAnsi="Times New Roman"/>
          <w:sz w:val="24"/>
          <w:szCs w:val="24"/>
        </w:rPr>
        <w:t>ieņ</w:t>
      </w:r>
      <w:r>
        <w:rPr>
          <w:rFonts w:ascii="Times New Roman" w:hAnsi="Times New Roman"/>
          <w:sz w:val="24"/>
          <w:szCs w:val="24"/>
        </w:rPr>
        <w:t>ā</w:t>
      </w:r>
      <w:r w:rsidRPr="0002703E">
        <w:rPr>
          <w:rFonts w:ascii="Times New Roman" w:hAnsi="Times New Roman"/>
          <w:sz w:val="24"/>
          <w:szCs w:val="24"/>
        </w:rPr>
        <w:t>,</w:t>
      </w:r>
    </w:p>
    <w:p w14:paraId="7FF4444F" w14:textId="77777777" w:rsidR="00335468" w:rsidRDefault="00AC7B56" w:rsidP="00335468">
      <w:pPr>
        <w:spacing w:after="120" w:line="240" w:lineRule="auto"/>
        <w:rPr>
          <w:rFonts w:ascii="Times New Roman" w:hAnsi="Times New Roman"/>
          <w:sz w:val="24"/>
          <w:szCs w:val="24"/>
        </w:rPr>
      </w:pPr>
      <w:r>
        <w:rPr>
          <w:rFonts w:ascii="Times New Roman" w:hAnsi="Times New Roman"/>
          <w:sz w:val="24"/>
          <w:szCs w:val="24"/>
        </w:rPr>
        <w:t xml:space="preserve">Valsts sekretāra </w:t>
      </w:r>
      <w:proofErr w:type="spellStart"/>
      <w:r>
        <w:rPr>
          <w:rFonts w:ascii="Times New Roman" w:hAnsi="Times New Roman"/>
          <w:sz w:val="24"/>
          <w:szCs w:val="24"/>
        </w:rPr>
        <w:t>p.i</w:t>
      </w:r>
      <w:proofErr w:type="spellEnd"/>
      <w:r>
        <w:rPr>
          <w:rFonts w:ascii="Times New Roman" w:hAnsi="Times New Roman"/>
          <w:sz w:val="24"/>
          <w:szCs w:val="24"/>
        </w:rPr>
        <w:t>.</w:t>
      </w:r>
    </w:p>
    <w:p w14:paraId="58ED8E46" w14:textId="77777777" w:rsidR="00335468" w:rsidRPr="0002703E" w:rsidRDefault="00AC7B56" w:rsidP="00335468">
      <w:pPr>
        <w:spacing w:after="120" w:line="240" w:lineRule="auto"/>
        <w:rPr>
          <w:rFonts w:ascii="Times New Roman" w:hAnsi="Times New Roman"/>
          <w:sz w:val="24"/>
          <w:szCs w:val="24"/>
        </w:rPr>
      </w:pPr>
      <w:r w:rsidRPr="0002703E">
        <w:rPr>
          <w:rFonts w:ascii="Times New Roman" w:hAnsi="Times New Roman"/>
          <w:sz w:val="24"/>
          <w:szCs w:val="24"/>
        </w:rPr>
        <w:t>valsts sekretār</w:t>
      </w:r>
      <w:r>
        <w:rPr>
          <w:rFonts w:ascii="Times New Roman" w:hAnsi="Times New Roman"/>
          <w:sz w:val="24"/>
          <w:szCs w:val="24"/>
        </w:rPr>
        <w:t>a vietniece</w:t>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sidRPr="0002703E">
        <w:rPr>
          <w:rFonts w:ascii="Times New Roman" w:hAnsi="Times New Roman"/>
          <w:sz w:val="24"/>
          <w:szCs w:val="24"/>
        </w:rPr>
        <w:tab/>
      </w:r>
      <w:r>
        <w:rPr>
          <w:rFonts w:ascii="Times New Roman" w:hAnsi="Times New Roman"/>
          <w:sz w:val="24"/>
          <w:szCs w:val="24"/>
        </w:rPr>
        <w:t>E. Turka</w:t>
      </w:r>
    </w:p>
    <w:p w14:paraId="2C77EBC6" w14:textId="77777777" w:rsidR="00A34CB6" w:rsidRPr="00841464" w:rsidRDefault="00A34CB6" w:rsidP="00A34CB6">
      <w:pPr>
        <w:spacing w:after="0"/>
        <w:rPr>
          <w:rFonts w:ascii="Times New Roman" w:hAnsi="Times New Roman"/>
          <w:sz w:val="24"/>
          <w:szCs w:val="24"/>
        </w:rPr>
      </w:pPr>
    </w:p>
    <w:p w14:paraId="0F9CC454" w14:textId="77777777" w:rsidR="00A34CB6" w:rsidRPr="00D5623C" w:rsidRDefault="00AC7B56" w:rsidP="00A34CB6">
      <w:pPr>
        <w:spacing w:after="0" w:line="240" w:lineRule="auto"/>
        <w:rPr>
          <w:rFonts w:ascii="Times New Roman" w:hAnsi="Times New Roman"/>
          <w:sz w:val="20"/>
          <w:szCs w:val="20"/>
        </w:rPr>
      </w:pPr>
      <w:r>
        <w:rPr>
          <w:rFonts w:ascii="Times New Roman" w:hAnsi="Times New Roman"/>
          <w:sz w:val="20"/>
          <w:szCs w:val="20"/>
        </w:rPr>
        <w:t>Zvaigzne</w:t>
      </w:r>
      <w:r w:rsidRPr="00D5623C">
        <w:rPr>
          <w:rFonts w:ascii="Times New Roman" w:hAnsi="Times New Roman"/>
          <w:sz w:val="20"/>
          <w:szCs w:val="20"/>
        </w:rPr>
        <w:t>, 67026</w:t>
      </w:r>
      <w:r>
        <w:rPr>
          <w:rFonts w:ascii="Times New Roman" w:hAnsi="Times New Roman"/>
          <w:sz w:val="20"/>
          <w:szCs w:val="20"/>
        </w:rPr>
        <w:t>507</w:t>
      </w:r>
    </w:p>
    <w:p w14:paraId="0C24833D" w14:textId="77777777" w:rsidR="00A34CB6" w:rsidRDefault="00583643" w:rsidP="00A34CB6">
      <w:pPr>
        <w:spacing w:after="0" w:line="240" w:lineRule="auto"/>
        <w:rPr>
          <w:rStyle w:val="Hipersaite"/>
          <w:rFonts w:ascii="Times New Roman" w:hAnsi="Times New Roman"/>
          <w:sz w:val="20"/>
          <w:szCs w:val="20"/>
        </w:rPr>
      </w:pPr>
      <w:hyperlink r:id="rId7" w:history="1">
        <w:r w:rsidR="006C38B5" w:rsidRPr="00F74527">
          <w:rPr>
            <w:rStyle w:val="Hipersaite"/>
            <w:rFonts w:ascii="Times New Roman" w:hAnsi="Times New Roman"/>
            <w:sz w:val="20"/>
            <w:szCs w:val="20"/>
          </w:rPr>
          <w:t>Elita.Zvaigzne@varam.gov.lv</w:t>
        </w:r>
      </w:hyperlink>
    </w:p>
    <w:p w14:paraId="6FCB81E4" w14:textId="77777777" w:rsidR="00D542A8" w:rsidRDefault="00D542A8" w:rsidP="00A34CB6">
      <w:pPr>
        <w:spacing w:after="0" w:line="240" w:lineRule="auto"/>
        <w:rPr>
          <w:rStyle w:val="Hipersaite"/>
          <w:rFonts w:ascii="Times New Roman" w:hAnsi="Times New Roman"/>
          <w:sz w:val="20"/>
          <w:szCs w:val="20"/>
        </w:rPr>
      </w:pPr>
    </w:p>
    <w:p w14:paraId="6D42F3A6" w14:textId="77777777" w:rsidR="00524D13" w:rsidRPr="00524D13" w:rsidRDefault="00AC7B56" w:rsidP="00524D13">
      <w:pPr>
        <w:spacing w:after="0" w:line="240" w:lineRule="auto"/>
      </w:pPr>
      <w:proofErr w:type="spellStart"/>
      <w:r w:rsidRPr="00524D13">
        <w:rPr>
          <w:rFonts w:ascii="Times New Roman" w:hAnsi="Times New Roman"/>
          <w:sz w:val="20"/>
          <w:szCs w:val="20"/>
        </w:rPr>
        <w:t>Felcis</w:t>
      </w:r>
      <w:proofErr w:type="spellEnd"/>
      <w:r w:rsidRPr="00524D13">
        <w:rPr>
          <w:rFonts w:ascii="Times New Roman" w:hAnsi="Times New Roman"/>
          <w:sz w:val="20"/>
          <w:szCs w:val="20"/>
        </w:rPr>
        <w:t>,</w:t>
      </w:r>
      <w:r w:rsidRPr="00524D13">
        <w:t xml:space="preserve"> </w:t>
      </w:r>
      <w:r w:rsidRPr="00524D13">
        <w:rPr>
          <w:rFonts w:ascii="Times New Roman" w:hAnsi="Times New Roman"/>
          <w:sz w:val="20"/>
          <w:szCs w:val="20"/>
        </w:rPr>
        <w:t>67026947</w:t>
      </w:r>
    </w:p>
    <w:p w14:paraId="3C8A0FD5" w14:textId="77777777" w:rsidR="00A34CB6" w:rsidRPr="00524D13" w:rsidRDefault="00583643" w:rsidP="00524D13">
      <w:pPr>
        <w:rPr>
          <w:rFonts w:ascii="Times New Roman" w:hAnsi="Times New Roman"/>
          <w:sz w:val="20"/>
          <w:szCs w:val="20"/>
          <w:lang w:eastAsia="lv-LV"/>
        </w:rPr>
      </w:pPr>
      <w:hyperlink r:id="rId8" w:history="1">
        <w:r w:rsidR="00524D13" w:rsidRPr="00524D13">
          <w:rPr>
            <w:rStyle w:val="Hipersaite"/>
            <w:rFonts w:ascii="Times New Roman" w:hAnsi="Times New Roman"/>
            <w:sz w:val="20"/>
            <w:szCs w:val="20"/>
            <w:lang w:eastAsia="lv-LV"/>
          </w:rPr>
          <w:t>renars.felcis@varam.gov.lv</w:t>
        </w:r>
      </w:hyperlink>
    </w:p>
    <w:p w14:paraId="178E20D8" w14:textId="77777777" w:rsidR="00A34CB6" w:rsidRDefault="00AC7B56" w:rsidP="005927D9">
      <w:pPr>
        <w:pStyle w:val="Pamattekstsaratkpi"/>
        <w:tabs>
          <w:tab w:val="left" w:pos="2796"/>
        </w:tabs>
        <w:ind w:left="0"/>
        <w:rPr>
          <w:sz w:val="18"/>
          <w:szCs w:val="18"/>
        </w:rPr>
      </w:pPr>
      <w:r>
        <w:rPr>
          <w:sz w:val="18"/>
          <w:szCs w:val="18"/>
        </w:rPr>
        <w:tab/>
      </w:r>
    </w:p>
    <w:p w14:paraId="428EB65E" w14:textId="77777777" w:rsidR="002E1474" w:rsidRPr="005927D9" w:rsidRDefault="00AC7B56" w:rsidP="005927D9">
      <w:pPr>
        <w:pStyle w:val="Pamattekstsaratkpi"/>
        <w:ind w:left="0"/>
        <w:jc w:val="center"/>
        <w:rPr>
          <w:sz w:val="18"/>
          <w:szCs w:val="18"/>
        </w:rPr>
      </w:pPr>
      <w:r w:rsidRPr="00DB2189">
        <w:rPr>
          <w:sz w:val="18"/>
          <w:szCs w:val="18"/>
        </w:rPr>
        <w:t>ŠIS DOKUMENTS IR ELEKTRONISKI PARAKSTĪTS AR DROŠU ELEKTRONISKO PARAKSTU</w:t>
      </w:r>
      <w:r w:rsidR="006C38B5">
        <w:rPr>
          <w:sz w:val="18"/>
          <w:szCs w:val="18"/>
        </w:rPr>
        <w:br/>
      </w:r>
      <w:r w:rsidRPr="00DB2189">
        <w:rPr>
          <w:sz w:val="18"/>
          <w:szCs w:val="18"/>
        </w:rPr>
        <w:t>UN SATUR LAIKA ZĪMOGU</w:t>
      </w:r>
    </w:p>
    <w:sectPr w:rsidR="002E1474" w:rsidRPr="005927D9" w:rsidSect="00B82CCF">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1D586" w14:textId="77777777" w:rsidR="00E27E75" w:rsidRDefault="00E27E75">
      <w:pPr>
        <w:spacing w:after="0" w:line="240" w:lineRule="auto"/>
      </w:pPr>
      <w:r>
        <w:separator/>
      </w:r>
    </w:p>
  </w:endnote>
  <w:endnote w:type="continuationSeparator" w:id="0">
    <w:p w14:paraId="602B4EB8" w14:textId="77777777" w:rsidR="00E27E75" w:rsidRDefault="00E2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FAF4" w14:textId="77777777" w:rsidR="00E27E75" w:rsidRDefault="00E27E75">
      <w:pPr>
        <w:spacing w:after="0" w:line="240" w:lineRule="auto"/>
      </w:pPr>
      <w:r>
        <w:separator/>
      </w:r>
    </w:p>
  </w:footnote>
  <w:footnote w:type="continuationSeparator" w:id="0">
    <w:p w14:paraId="6308414A" w14:textId="77777777" w:rsidR="00E27E75" w:rsidRDefault="00E27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07E4" w14:textId="77777777" w:rsidR="00B82CCF" w:rsidRDefault="00B82CCF" w:rsidP="00B82CCF">
    <w:pPr>
      <w:pStyle w:val="Galvene"/>
      <w:rPr>
        <w:rFonts w:ascii="Times New Roman" w:hAnsi="Times New Roman"/>
      </w:rPr>
    </w:pPr>
  </w:p>
  <w:p w14:paraId="4A988088" w14:textId="77777777" w:rsidR="00B82CCF" w:rsidRDefault="00B82CCF" w:rsidP="00B82CCF">
    <w:pPr>
      <w:pStyle w:val="Galvene"/>
      <w:rPr>
        <w:rFonts w:ascii="Times New Roman" w:hAnsi="Times New Roman"/>
      </w:rPr>
    </w:pPr>
  </w:p>
  <w:p w14:paraId="5787BEEA" w14:textId="77777777" w:rsidR="00B82CCF" w:rsidRDefault="00B82CCF" w:rsidP="00B82CCF">
    <w:pPr>
      <w:pStyle w:val="Galvene"/>
      <w:rPr>
        <w:rFonts w:ascii="Times New Roman" w:hAnsi="Times New Roman"/>
      </w:rPr>
    </w:pPr>
  </w:p>
  <w:p w14:paraId="0DB40B3A" w14:textId="77777777" w:rsidR="00B82CCF" w:rsidRDefault="00B82CCF" w:rsidP="00B82CCF">
    <w:pPr>
      <w:pStyle w:val="Galvene"/>
      <w:rPr>
        <w:rFonts w:ascii="Times New Roman" w:hAnsi="Times New Roman"/>
      </w:rPr>
    </w:pPr>
  </w:p>
  <w:p w14:paraId="4F1F58FB" w14:textId="77777777" w:rsidR="00B82CCF" w:rsidRDefault="00B82CCF" w:rsidP="00B82CCF">
    <w:pPr>
      <w:pStyle w:val="Galvene"/>
      <w:rPr>
        <w:rFonts w:ascii="Times New Roman" w:hAnsi="Times New Roman"/>
      </w:rPr>
    </w:pPr>
  </w:p>
  <w:p w14:paraId="00A575C5" w14:textId="77777777" w:rsidR="00B82CCF" w:rsidRDefault="00B82CCF" w:rsidP="00B82CCF">
    <w:pPr>
      <w:pStyle w:val="Galvene"/>
      <w:rPr>
        <w:rFonts w:ascii="Times New Roman" w:hAnsi="Times New Roman"/>
      </w:rPr>
    </w:pPr>
  </w:p>
  <w:p w14:paraId="66A3BF36" w14:textId="77777777" w:rsidR="00B82CCF" w:rsidRDefault="00B82CCF" w:rsidP="00B82CCF">
    <w:pPr>
      <w:pStyle w:val="Galvene"/>
      <w:rPr>
        <w:rFonts w:ascii="Times New Roman" w:hAnsi="Times New Roman"/>
      </w:rPr>
    </w:pPr>
  </w:p>
  <w:p w14:paraId="32EB60BF" w14:textId="77777777" w:rsidR="00B82CCF" w:rsidRDefault="00B82CCF" w:rsidP="00B82CCF">
    <w:pPr>
      <w:pStyle w:val="Galvene"/>
      <w:rPr>
        <w:rFonts w:ascii="Times New Roman" w:hAnsi="Times New Roman"/>
      </w:rPr>
    </w:pPr>
  </w:p>
  <w:p w14:paraId="0AEB546F" w14:textId="77777777" w:rsidR="00B82CCF" w:rsidRDefault="00B82CCF" w:rsidP="00B82CCF">
    <w:pPr>
      <w:pStyle w:val="Galvene"/>
      <w:rPr>
        <w:rFonts w:ascii="Times New Roman" w:hAnsi="Times New Roman"/>
      </w:rPr>
    </w:pPr>
  </w:p>
  <w:p w14:paraId="0112E006" w14:textId="77777777" w:rsidR="00B82CCF" w:rsidRDefault="00B82CCF" w:rsidP="00B82CCF">
    <w:pPr>
      <w:pStyle w:val="Galvene"/>
      <w:rPr>
        <w:rFonts w:ascii="Times New Roman" w:hAnsi="Times New Roman"/>
      </w:rPr>
    </w:pPr>
  </w:p>
  <w:p w14:paraId="4C28F469" w14:textId="77777777" w:rsidR="00B82CCF" w:rsidRPr="00815277" w:rsidRDefault="00AC7B56" w:rsidP="00B82CCF">
    <w:pPr>
      <w:pStyle w:val="Galvene"/>
      <w:rPr>
        <w:rFonts w:ascii="Times New Roman" w:hAnsi="Times New Roman"/>
      </w:rPr>
    </w:pPr>
    <w:r>
      <w:rPr>
        <w:noProof/>
        <w:lang w:val="en-US"/>
      </w:rPr>
      <w:drawing>
        <wp:anchor distT="0" distB="0" distL="114300" distR="114300" simplePos="0" relativeHeight="251658240" behindDoc="1" locked="0" layoutInCell="1" allowOverlap="1" wp14:anchorId="2B551E4C" wp14:editId="7B78191B">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1312" behindDoc="1" locked="0" layoutInCell="1" allowOverlap="1" wp14:anchorId="4968164C" wp14:editId="392C344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72975" w14:textId="77777777" w:rsidR="00B82CCF" w:rsidRDefault="00AC7B56"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207ADB7E"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14:anchorId="6FDD88DD" wp14:editId="20D86BA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A353CC1" w14:textId="77777777" w:rsidR="00B82CCF" w:rsidRDefault="00B82CC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687051643">
    <w:abstractNumId w:val="10"/>
  </w:num>
  <w:num w:numId="2" w16cid:durableId="880360795">
    <w:abstractNumId w:val="8"/>
  </w:num>
  <w:num w:numId="3" w16cid:durableId="1219126447">
    <w:abstractNumId w:val="7"/>
  </w:num>
  <w:num w:numId="4" w16cid:durableId="1415205439">
    <w:abstractNumId w:val="6"/>
  </w:num>
  <w:num w:numId="5" w16cid:durableId="357049676">
    <w:abstractNumId w:val="5"/>
  </w:num>
  <w:num w:numId="6" w16cid:durableId="1529298098">
    <w:abstractNumId w:val="9"/>
  </w:num>
  <w:num w:numId="7" w16cid:durableId="1606765412">
    <w:abstractNumId w:val="4"/>
  </w:num>
  <w:num w:numId="8" w16cid:durableId="1197161837">
    <w:abstractNumId w:val="3"/>
  </w:num>
  <w:num w:numId="9" w16cid:durableId="536627881">
    <w:abstractNumId w:val="2"/>
  </w:num>
  <w:num w:numId="10" w16cid:durableId="376859292">
    <w:abstractNumId w:val="1"/>
  </w:num>
  <w:num w:numId="11" w16cid:durableId="946737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2703E"/>
    <w:rsid w:val="00163D93"/>
    <w:rsid w:val="001E65A6"/>
    <w:rsid w:val="001E7097"/>
    <w:rsid w:val="00222A7A"/>
    <w:rsid w:val="0024412F"/>
    <w:rsid w:val="00272823"/>
    <w:rsid w:val="002C678D"/>
    <w:rsid w:val="002E1474"/>
    <w:rsid w:val="002F4027"/>
    <w:rsid w:val="00304724"/>
    <w:rsid w:val="00304E27"/>
    <w:rsid w:val="00335468"/>
    <w:rsid w:val="003F737E"/>
    <w:rsid w:val="00430562"/>
    <w:rsid w:val="0043380F"/>
    <w:rsid w:val="004C5EC4"/>
    <w:rsid w:val="00524160"/>
    <w:rsid w:val="00524D13"/>
    <w:rsid w:val="00583643"/>
    <w:rsid w:val="005927D9"/>
    <w:rsid w:val="005D2CFC"/>
    <w:rsid w:val="00652DEF"/>
    <w:rsid w:val="006C38B5"/>
    <w:rsid w:val="006E1219"/>
    <w:rsid w:val="00705E88"/>
    <w:rsid w:val="00713EC4"/>
    <w:rsid w:val="00722171"/>
    <w:rsid w:val="00815277"/>
    <w:rsid w:val="0082050D"/>
    <w:rsid w:val="00841464"/>
    <w:rsid w:val="00875260"/>
    <w:rsid w:val="008D23F4"/>
    <w:rsid w:val="008E2ADA"/>
    <w:rsid w:val="00954D5A"/>
    <w:rsid w:val="00956BB4"/>
    <w:rsid w:val="00990362"/>
    <w:rsid w:val="00A34CB6"/>
    <w:rsid w:val="00AA3199"/>
    <w:rsid w:val="00AC7B56"/>
    <w:rsid w:val="00AF7C85"/>
    <w:rsid w:val="00B0461A"/>
    <w:rsid w:val="00B82CCF"/>
    <w:rsid w:val="00B86111"/>
    <w:rsid w:val="00BC2DBB"/>
    <w:rsid w:val="00C06A07"/>
    <w:rsid w:val="00C2375C"/>
    <w:rsid w:val="00C27521"/>
    <w:rsid w:val="00D542A8"/>
    <w:rsid w:val="00D5623C"/>
    <w:rsid w:val="00D92A72"/>
    <w:rsid w:val="00DA7526"/>
    <w:rsid w:val="00DB2189"/>
    <w:rsid w:val="00E27E75"/>
    <w:rsid w:val="00E80A25"/>
    <w:rsid w:val="00E928E8"/>
    <w:rsid w:val="00ED6121"/>
    <w:rsid w:val="00F7215C"/>
    <w:rsid w:val="00F74527"/>
    <w:rsid w:val="00F950F2"/>
    <w:rsid w:val="00FB5558"/>
    <w:rsid w:val="00FE78FF"/>
    <w:rsid w:val="00FF183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98997"/>
  <w15:docId w15:val="{269A60B9-159E-4401-BAD9-C58F3BD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customStyle="1" w:styleId="Neatrisintapieminana1">
    <w:name w:val="Neatrisināta pieminēšana1"/>
    <w:basedOn w:val="Noklusjumarindkopasfonts"/>
    <w:uiPriority w:val="99"/>
    <w:semiHidden/>
    <w:unhideWhenUsed/>
    <w:rsid w:val="006C3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nars.felcis@varam.gov.lv" TargetMode="External"/><Relationship Id="rId3" Type="http://schemas.openxmlformats.org/officeDocument/2006/relationships/settings" Target="settings.xml"/><Relationship Id="rId7" Type="http://schemas.openxmlformats.org/officeDocument/2006/relationships/hyperlink" Target="mailto:Elita.Zvaigzne@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1179</Words>
  <Characters>673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Vita Studente</cp:lastModifiedBy>
  <cp:revision>4</cp:revision>
  <dcterms:created xsi:type="dcterms:W3CDTF">2021-07-19T05:44:00Z</dcterms:created>
  <dcterms:modified xsi:type="dcterms:W3CDTF">2022-05-03T11:15:00Z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