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8CAA8" w14:textId="77777777" w:rsidR="00000000" w:rsidRDefault="00712BE3">
      <w:pPr>
        <w:divId w:val="1867131858"/>
        <w:rPr>
          <w:lang w:eastAsia="lv-LV"/>
        </w:rPr>
      </w:pPr>
    </w:p>
    <w:p w14:paraId="3FB353D1" w14:textId="77777777" w:rsidR="00000000" w:rsidRDefault="00712BE3"/>
    <w:p w14:paraId="5DA34906" w14:textId="77777777" w:rsidR="00000000" w:rsidRDefault="00712BE3">
      <w:pPr>
        <w:outlineLvl w:val="0"/>
        <w:divId w:val="555972483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Jānis </w:t>
      </w:r>
      <w:proofErr w:type="spellStart"/>
      <w:r>
        <w:rPr>
          <w:lang w:val="en-US" w:eastAsia="lv-LV"/>
        </w:rPr>
        <w:t>Bērziņš</w:t>
      </w:r>
      <w:proofErr w:type="spellEnd"/>
      <w:r>
        <w:rPr>
          <w:lang w:val="en-US" w:eastAsia="lv-LV"/>
        </w:rPr>
        <w:t xml:space="preserve"> &lt;</w:t>
      </w:r>
      <w:hyperlink r:id="rId4" w:history="1">
        <w:r>
          <w:rPr>
            <w:rStyle w:val="Hyperlink"/>
            <w:lang w:val="en-US" w:eastAsia="lv-LV"/>
          </w:rPr>
          <w:t>Janis.Berzins@tm.gov.lv</w:t>
        </w:r>
      </w:hyperlink>
      <w:r>
        <w:rPr>
          <w:lang w:val="en-US" w:eastAsia="lv-LV"/>
        </w:rPr>
        <w:t xml:space="preserve">&gt;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Thursday, April 14, 2022 11:12 AM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Ilvija Peimane &lt;</w:t>
      </w:r>
      <w:hyperlink r:id="rId5" w:history="1">
        <w:r>
          <w:rPr>
            <w:rStyle w:val="Hyperlink"/>
            <w:lang w:val="en-US" w:eastAsia="lv-LV"/>
          </w:rPr>
          <w:t>Ilvija.Peimane@vni.lv</w:t>
        </w:r>
      </w:hyperlink>
      <w:r>
        <w:rPr>
          <w:lang w:val="en-US" w:eastAsia="lv-LV"/>
        </w:rPr>
        <w:t xml:space="preserve">&gt;; </w:t>
      </w:r>
      <w:hyperlink r:id="rId6" w:history="1">
        <w:r>
          <w:rPr>
            <w:rStyle w:val="Hyperlink"/>
            <w:lang w:val="en-US" w:eastAsia="lv-LV"/>
          </w:rPr>
          <w:t>fm.pasts@fm.gov.lv</w:t>
        </w:r>
      </w:hyperlink>
      <w:r>
        <w:rPr>
          <w:lang w:val="en-US" w:eastAsia="lv-LV"/>
        </w:rPr>
        <w:br/>
      </w:r>
      <w:r>
        <w:rPr>
          <w:b/>
          <w:bCs/>
          <w:lang w:val="en-US" w:eastAsia="lv-LV"/>
        </w:rPr>
        <w:t>Cc:</w:t>
      </w:r>
      <w:r>
        <w:rPr>
          <w:lang w:val="en-US" w:eastAsia="lv-LV"/>
        </w:rPr>
        <w:t xml:space="preserve"> Zanda </w:t>
      </w:r>
      <w:proofErr w:type="spellStart"/>
      <w:r>
        <w:rPr>
          <w:lang w:val="en-US" w:eastAsia="lv-LV"/>
        </w:rPr>
        <w:t>Stara</w:t>
      </w:r>
      <w:proofErr w:type="spellEnd"/>
      <w:r>
        <w:rPr>
          <w:lang w:val="en-US" w:eastAsia="lv-LV"/>
        </w:rPr>
        <w:t xml:space="preserve"> &lt;</w:t>
      </w:r>
      <w:hyperlink r:id="rId7" w:history="1">
        <w:r>
          <w:rPr>
            <w:rStyle w:val="Hyperlink"/>
            <w:lang w:val="en-US" w:eastAsia="lv-LV"/>
          </w:rPr>
          <w:t>Zanda.Stara@TM.GOV.LV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VSS-711</w:t>
      </w:r>
    </w:p>
    <w:p w14:paraId="5C354BB0" w14:textId="77777777" w:rsidR="00000000" w:rsidRDefault="00712BE3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"/>
        <w:gridCol w:w="8554"/>
      </w:tblGrid>
      <w:tr w:rsidR="00000000" w14:paraId="05CA5EBF" w14:textId="77777777">
        <w:trPr>
          <w:tblCellSpacing w:w="0" w:type="dxa"/>
        </w:trPr>
        <w:tc>
          <w:tcPr>
            <w:tcW w:w="0" w:type="auto"/>
            <w:shd w:val="clear" w:color="auto" w:fill="C4CC38"/>
            <w:tcMar>
              <w:top w:w="6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3A576FB" w14:textId="77777777" w:rsidR="00000000" w:rsidRDefault="00712BE3"/>
        </w:tc>
        <w:tc>
          <w:tcPr>
            <w:tcW w:w="5000" w:type="pct"/>
            <w:shd w:val="clear" w:color="auto" w:fill="D5DE3D"/>
            <w:tcMar>
              <w:top w:w="60" w:type="dxa"/>
              <w:left w:w="120" w:type="dxa"/>
              <w:bottom w:w="40" w:type="dxa"/>
              <w:right w:w="80" w:type="dxa"/>
            </w:tcMar>
            <w:vAlign w:val="center"/>
            <w:hideMark/>
          </w:tcPr>
          <w:p w14:paraId="7DD23F11" w14:textId="77777777" w:rsidR="00000000" w:rsidRDefault="00712BE3">
            <w:pPr>
              <w:pStyle w:val="NormalWeb"/>
              <w:divId w:val="767195038"/>
            </w:pPr>
            <w:r>
              <w:rPr>
                <w:rFonts w:ascii="Arial" w:hAnsi="Arial" w:cs="Arial"/>
                <w:color w:val="212121"/>
                <w:sz w:val="18"/>
                <w:szCs w:val="18"/>
              </w:rPr>
              <w:t>Šis e-pasts ir saņemts no ārēja sūtītāja. Pārliecinieties, ka saturs ir drošs un sūtītāju atpazīstat, un tikai tad atveriet saites vai pielikumus. Strādājiet droši!</w:t>
            </w:r>
          </w:p>
        </w:tc>
      </w:tr>
    </w:tbl>
    <w:p w14:paraId="3FA18AB2" w14:textId="77777777" w:rsidR="00000000" w:rsidRDefault="00712BE3">
      <w:pPr>
        <w:divId w:val="1051656951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Labdien!</w:t>
      </w:r>
    </w:p>
    <w:p w14:paraId="3352A92E" w14:textId="77777777" w:rsidR="00000000" w:rsidRDefault="00712BE3">
      <w:pPr>
        <w:divId w:val="1051656951"/>
        <w:rPr>
          <w:color w:val="000000"/>
        </w:rPr>
      </w:pPr>
      <w:r>
        <w:rPr>
          <w:color w:val="000000"/>
          <w:sz w:val="24"/>
          <w:szCs w:val="24"/>
        </w:rPr>
        <w:t> </w:t>
      </w:r>
    </w:p>
    <w:p w14:paraId="05310D60" w14:textId="77777777" w:rsidR="00000000" w:rsidRDefault="00712BE3">
      <w:pPr>
        <w:ind w:firstLine="720"/>
        <w:divId w:val="105165695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Tieslietu mini</w:t>
      </w:r>
      <w:r>
        <w:rPr>
          <w:rFonts w:ascii="Times New Roman" w:hAnsi="Times New Roman" w:cs="Times New Roman"/>
          <w:color w:val="000000"/>
          <w:sz w:val="24"/>
          <w:szCs w:val="24"/>
        </w:rPr>
        <w:t>strija ir izvērtējusi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Finanšu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ministrijas precizēto Ministru kabineta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rīkojuma projektu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Par zemes vienību piederību vai piekritību valstij un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>to nostiprināšanu zemesgrāmatā uz valsts vārda Finanšu ministrijas personā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" (VSS-711) </w:t>
      </w:r>
      <w:r>
        <w:rPr>
          <w:rFonts w:ascii="Times New Roman" w:hAnsi="Times New Roman" w:cs="Times New Roman"/>
          <w:color w:val="000000"/>
          <w:sz w:val="24"/>
          <w:szCs w:val="24"/>
        </w:rPr>
        <w:t>(turpmāk – projekts)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 </w:t>
      </w:r>
      <w:r>
        <w:rPr>
          <w:rFonts w:ascii="Times New Roman" w:hAnsi="Times New Roman" w:cs="Times New Roman"/>
          <w:color w:val="000000"/>
          <w:sz w:val="24"/>
          <w:szCs w:val="24"/>
        </w:rPr>
        <w:t>tam pievienoto sākotnējās ietekmes novērtējuma ziņojumu (anotāciju) un izziņu par atzinumos izteiktajiem iebildumiem,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un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atbalsta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projekta tālāku vi</w:t>
      </w:r>
      <w:r>
        <w:rPr>
          <w:rFonts w:ascii="Times New Roman" w:hAnsi="Times New Roman" w:cs="Times New Roman"/>
          <w:color w:val="000000"/>
          <w:sz w:val="24"/>
          <w:szCs w:val="24"/>
        </w:rPr>
        <w:t>rzību bez iebildumiem un priekšlikumiem.</w:t>
      </w:r>
    </w:p>
    <w:p w14:paraId="45DAD02D" w14:textId="77777777" w:rsidR="00000000" w:rsidRDefault="00712BE3">
      <w:pPr>
        <w:divId w:val="1051656951"/>
        <w:rPr>
          <w:rFonts w:ascii="Times New Roman" w:hAnsi="Times New Roman" w:cs="Times New Roman"/>
          <w:color w:val="000000"/>
          <w:sz w:val="24"/>
          <w:szCs w:val="24"/>
        </w:rPr>
      </w:pPr>
    </w:p>
    <w:p w14:paraId="76711FF1" w14:textId="77777777" w:rsidR="00000000" w:rsidRDefault="00712BE3">
      <w:pPr>
        <w:ind w:firstLine="720"/>
        <w:divId w:val="1051656951"/>
        <w:rPr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Noslēgumā informējam, ka par tiesību akta projekta saturu un atbilstību normatīvajiem aktiem, kā arī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izpildīšanas iespējamību ir atbildīgs tā virzītājs izskatīšanai Ministru kabinetā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E35955" w14:textId="77777777" w:rsidR="00000000" w:rsidRDefault="00712BE3">
      <w:pPr>
        <w:divId w:val="1051656951"/>
      </w:pPr>
    </w:p>
    <w:p w14:paraId="68E70A96" w14:textId="77777777" w:rsidR="00000000" w:rsidRDefault="00712BE3">
      <w:pPr>
        <w:divId w:val="1051656951"/>
      </w:pPr>
    </w:p>
    <w:p w14:paraId="028E0E50" w14:textId="77777777" w:rsidR="00000000" w:rsidRDefault="00712BE3">
      <w:pPr>
        <w:divId w:val="501555731"/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Ar cieņu</w:t>
      </w:r>
    </w:p>
    <w:p w14:paraId="1EC7C32B" w14:textId="77777777" w:rsidR="00000000" w:rsidRDefault="00712BE3">
      <w:pPr>
        <w:divId w:val="501555731"/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Jānis Bērziņš</w:t>
      </w:r>
    </w:p>
    <w:p w14:paraId="709713A0" w14:textId="77777777" w:rsidR="00000000" w:rsidRDefault="00712BE3">
      <w:pPr>
        <w:divId w:val="501555731"/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Tieslietu ministrijas</w:t>
      </w:r>
    </w:p>
    <w:p w14:paraId="6ED8CB25" w14:textId="77777777" w:rsidR="00000000" w:rsidRDefault="00712BE3">
      <w:pPr>
        <w:divId w:val="501555731"/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Civiltiesību departamenta</w:t>
      </w:r>
    </w:p>
    <w:p w14:paraId="0DF64B8C" w14:textId="77777777" w:rsidR="00000000" w:rsidRDefault="00712BE3">
      <w:pPr>
        <w:divId w:val="501555731"/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Vispārējo civiltiesību nodaļas</w:t>
      </w:r>
    </w:p>
    <w:p w14:paraId="3CBCEC23" w14:textId="77777777" w:rsidR="00000000" w:rsidRDefault="00712BE3">
      <w:pPr>
        <w:divId w:val="501555731"/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jurists</w:t>
      </w:r>
    </w:p>
    <w:p w14:paraId="36BBCFFC" w14:textId="77777777" w:rsidR="00000000" w:rsidRDefault="00712BE3">
      <w:pPr>
        <w:divId w:val="501555731"/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 </w:t>
      </w:r>
    </w:p>
    <w:p w14:paraId="5E26C525" w14:textId="77777777" w:rsidR="00000000" w:rsidRDefault="00712BE3">
      <w:pPr>
        <w:divId w:val="501555731"/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e-pasts: </w:t>
      </w:r>
      <w:hyperlink r:id="rId8" w:tooltip="mailto:Janis.Berzins@tm.gov.lv" w:history="1">
        <w:r>
          <w:rPr>
            <w:rStyle w:val="Hyperlink"/>
            <w:rFonts w:ascii="Times New Roman" w:hAnsi="Times New Roman" w:cs="Times New Roman"/>
            <w:color w:val="03386D"/>
            <w:sz w:val="20"/>
            <w:szCs w:val="20"/>
            <w:lang w:eastAsia="lv-LV"/>
          </w:rPr>
          <w:t>Janis.Berzins@tm.gov.lv</w:t>
        </w:r>
      </w:hyperlink>
    </w:p>
    <w:p w14:paraId="10660B0A" w14:textId="77777777" w:rsidR="00000000" w:rsidRDefault="00712BE3">
      <w:pPr>
        <w:divId w:val="501555731"/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Tālrunis: +371 67036934</w:t>
      </w:r>
    </w:p>
    <w:p w14:paraId="35C23601" w14:textId="77777777" w:rsidR="00000000" w:rsidRDefault="00712BE3">
      <w:pPr>
        <w:divId w:val="501555731"/>
        <w:rPr>
          <w:color w:val="000000"/>
          <w:lang w:eastAsia="lv-LV"/>
        </w:rPr>
      </w:pPr>
      <w:r>
        <w:rPr>
          <w:rFonts w:ascii="Arial" w:hAnsi="Arial" w:cs="Arial"/>
          <w:noProof/>
          <w:color w:val="112848"/>
          <w:sz w:val="20"/>
          <w:szCs w:val="20"/>
          <w:lang w:eastAsia="lv-LV"/>
        </w:rPr>
        <w:drawing>
          <wp:inline distT="0" distB="0" distL="0" distR="0" wp14:anchorId="1B97EEC2" wp14:editId="2EAF374F">
            <wp:extent cx="1190625" cy="923925"/>
            <wp:effectExtent l="0" t="0" r="9525" b="9525"/>
            <wp:docPr id="3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EA71E" w14:textId="77777777" w:rsidR="00000000" w:rsidRDefault="00712BE3">
      <w:pPr>
        <w:divId w:val="501555731"/>
        <w:rPr>
          <w:lang w:eastAsia="lv-LV"/>
        </w:rPr>
      </w:pPr>
      <w:r>
        <w:rPr>
          <w:noProof/>
          <w:lang w:eastAsia="lv-LV"/>
        </w:rPr>
        <w:drawing>
          <wp:inline distT="0" distB="0" distL="0" distR="0" wp14:anchorId="12E99955" wp14:editId="26AC1E3C">
            <wp:extent cx="1828800" cy="400050"/>
            <wp:effectExtent l="0" t="0" r="0" b="0"/>
            <wp:docPr id="4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E132C" w14:textId="77777777" w:rsidR="00000000" w:rsidRDefault="00712BE3">
      <w:pPr>
        <w:divId w:val="1051656951"/>
      </w:pPr>
    </w:p>
    <w:p w14:paraId="62B260C4" w14:textId="77777777" w:rsidR="00000000" w:rsidRDefault="00712BE3">
      <w:pPr>
        <w:divId w:val="1051656951"/>
      </w:pPr>
    </w:p>
    <w:p w14:paraId="70371A9D" w14:textId="77777777" w:rsidR="00000000" w:rsidRDefault="00712BE3">
      <w:pPr>
        <w:ind w:firstLine="720"/>
        <w:divId w:val="1051656951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0D04E9F5" w14:textId="77777777" w:rsidR="00000000" w:rsidRDefault="00712BE3">
      <w:pPr>
        <w:divId w:val="1051656951"/>
      </w:pPr>
    </w:p>
    <w:p w14:paraId="1090054B" w14:textId="77777777" w:rsidR="00000000" w:rsidRDefault="00712BE3">
      <w:pPr>
        <w:divId w:val="1051656951"/>
      </w:pPr>
    </w:p>
    <w:p w14:paraId="0027C4F3" w14:textId="1A0171A9" w:rsidR="00712BE3" w:rsidRDefault="00712BE3">
      <w:pPr>
        <w:pStyle w:val="NormalWeb"/>
        <w:divId w:val="1051656951"/>
        <w:rPr>
          <w:rFonts w:ascii="Arial" w:hAnsi="Arial" w:cs="Arial"/>
          <w:b/>
          <w:bCs/>
          <w:i/>
          <w:iCs/>
          <w:color w:val="002060"/>
        </w:rPr>
      </w:pPr>
      <w:r>
        <w:rPr>
          <w:rFonts w:ascii="Arial" w:hAnsi="Arial" w:cs="Arial"/>
          <w:b/>
          <w:bCs/>
          <w:i/>
          <w:iCs/>
          <w:color w:val="002060"/>
        </w:rPr>
        <w:br/>
      </w:r>
    </w:p>
    <w:sectPr w:rsidR="00712BE3"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Type w:val="eMail"/>
  <w:defaultTabStop w:val="720"/>
  <w:noPunctuationKerning/>
  <w:characterSpacingControl w:val="doNotCompress"/>
  <w:compat>
    <w:doNotExpandShiftReturn/>
    <w:doNotSnapToGridInCell/>
    <w:doNotWrapTextWithPunct/>
    <w:doNotUseEastAsianBreakRules/>
    <w:growAutofit/>
    <w:compatSetting w:name="compatibilityMode" w:uri="http://schemas.microsoft.com/office/word" w:val="15"/>
    <w:compatSetting w:name="enableOpenTypeFeature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9A4"/>
    <w:rsid w:val="000609A4"/>
    <w:rsid w:val="002810B2"/>
    <w:rsid w:val="00712BE3"/>
    <w:rsid w:val="00FD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F4405"/>
  <w15:chartTrackingRefBased/>
  <w15:docId w15:val="{578BF3B1-5350-4CCB-85B4-6ABDE7BC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  <w:rPr>
      <w:lang w:eastAsia="lv-LV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lang w:eastAsia="lv-LV"/>
    </w:rPr>
  </w:style>
  <w:style w:type="character" w:customStyle="1" w:styleId="apple-converted-space">
    <w:name w:val="apple-converted-space"/>
    <w:basedOn w:val="DefaultParagraphFont"/>
  </w:style>
  <w:style w:type="character" w:customStyle="1" w:styleId="emailstyle19">
    <w:name w:val="emailstyle19"/>
    <w:basedOn w:val="DefaultParagraphFont"/>
    <w:semiHidden/>
    <w:rPr>
      <w:rFonts w:ascii="Calibri" w:hAnsi="Calibri" w:cs="Calibri" w:hint="defaul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82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2483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9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.Berzins@tm.gov.lv" TargetMode="Externa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mailto:Zanda.Stara@TM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m.pasts@fm.gov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lvija.Peimane@vni.lv" TargetMode="External"/><Relationship Id="rId15" Type="http://schemas.openxmlformats.org/officeDocument/2006/relationships/customXml" Target="../customXml/item3.xml"/><Relationship Id="rId10" Type="http://schemas.openxmlformats.org/officeDocument/2006/relationships/image" Target="media/image2.png"/><Relationship Id="rId4" Type="http://schemas.openxmlformats.org/officeDocument/2006/relationships/hyperlink" Target="mailto:Janis.Berzins@tm.gov.lv" TargetMode="External"/><Relationship Id="rId9" Type="http://schemas.openxmlformats.org/officeDocument/2006/relationships/image" Target="media/image1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B9A68C1-A69A-47EB-A203-693F162F4778}"/>
</file>

<file path=customXml/itemProps2.xml><?xml version="1.0" encoding="utf-8"?>
<ds:datastoreItem xmlns:ds="http://schemas.openxmlformats.org/officeDocument/2006/customXml" ds:itemID="{18E9BE83-39C7-4EA6-99F9-24C605E4D930}"/>
</file>

<file path=customXml/itemProps3.xml><?xml version="1.0" encoding="utf-8"?>
<ds:datastoreItem xmlns:ds="http://schemas.openxmlformats.org/officeDocument/2006/customXml" ds:itemID="{27A08E8F-D15C-4B00-8801-D065692F94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938</Words>
  <Characters>535</Characters>
  <Application>Microsoft Office Word</Application>
  <DocSecurity>0</DocSecurity>
  <Lines>4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Jākobsone</dc:creator>
  <cp:keywords/>
  <dc:description/>
  <cp:lastModifiedBy>Jana Jākobsone</cp:lastModifiedBy>
  <cp:revision>4</cp:revision>
  <dcterms:created xsi:type="dcterms:W3CDTF">2022-04-26T13:45:00Z</dcterms:created>
  <dcterms:modified xsi:type="dcterms:W3CDTF">2022-04-26T13:47:00Z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