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EADF" w14:textId="77777777" w:rsidR="002442C9" w:rsidRPr="002442C9" w:rsidRDefault="002442C9" w:rsidP="002442C9">
      <w:pPr>
        <w:rPr>
          <w:rFonts w:eastAsia="Times New Roman"/>
        </w:rPr>
      </w:pPr>
      <w:proofErr w:type="spellStart"/>
      <w:r w:rsidRPr="002442C9">
        <w:rPr>
          <w:rFonts w:eastAsia="Times New Roman"/>
          <w:b/>
          <w:bCs/>
        </w:rPr>
        <w:t>From</w:t>
      </w:r>
      <w:proofErr w:type="spellEnd"/>
      <w:r w:rsidRPr="002442C9">
        <w:rPr>
          <w:rFonts w:eastAsia="Times New Roman"/>
          <w:b/>
          <w:bCs/>
        </w:rPr>
        <w:t>:</w:t>
      </w:r>
      <w:r w:rsidRPr="002442C9">
        <w:rPr>
          <w:rFonts w:eastAsia="Times New Roman"/>
        </w:rPr>
        <w:t xml:space="preserve"> Edgars Gūte &lt;</w:t>
      </w:r>
      <w:proofErr w:type="spellStart"/>
      <w:r w:rsidRPr="002442C9">
        <w:rPr>
          <w:rFonts w:eastAsia="Times New Roman"/>
        </w:rPr>
        <w:t>Edgars.Gute@tm.gov.lv</w:t>
      </w:r>
      <w:proofErr w:type="spellEnd"/>
      <w:r w:rsidRPr="002442C9">
        <w:rPr>
          <w:rFonts w:eastAsia="Times New Roman"/>
        </w:rPr>
        <w:t xml:space="preserve">&gt; </w:t>
      </w:r>
      <w:r w:rsidRPr="002442C9">
        <w:rPr>
          <w:rFonts w:eastAsia="Times New Roman"/>
        </w:rPr>
        <w:br/>
      </w:r>
      <w:proofErr w:type="spellStart"/>
      <w:r w:rsidRPr="002442C9">
        <w:rPr>
          <w:rFonts w:eastAsia="Times New Roman"/>
          <w:b/>
          <w:bCs/>
        </w:rPr>
        <w:t>Sent</w:t>
      </w:r>
      <w:proofErr w:type="spellEnd"/>
      <w:r w:rsidRPr="002442C9">
        <w:rPr>
          <w:rFonts w:eastAsia="Times New Roman"/>
          <w:b/>
          <w:bCs/>
        </w:rPr>
        <w:t>:</w:t>
      </w:r>
      <w:r w:rsidRPr="002442C9">
        <w:rPr>
          <w:rFonts w:eastAsia="Times New Roman"/>
        </w:rPr>
        <w:t xml:space="preserve"> pirmdiena, 2021. gada 22. novembris 11:12</w:t>
      </w:r>
      <w:r w:rsidRPr="002442C9">
        <w:rPr>
          <w:rFonts w:eastAsia="Times New Roman"/>
        </w:rPr>
        <w:br/>
      </w:r>
      <w:r w:rsidRPr="002442C9">
        <w:rPr>
          <w:rFonts w:eastAsia="Times New Roman"/>
          <w:b/>
          <w:bCs/>
        </w:rPr>
        <w:t>To:</w:t>
      </w:r>
      <w:r w:rsidRPr="002442C9">
        <w:rPr>
          <w:rFonts w:eastAsia="Times New Roman"/>
        </w:rPr>
        <w:t xml:space="preserve"> VARAM &lt;</w:t>
      </w:r>
      <w:proofErr w:type="spellStart"/>
      <w:r w:rsidRPr="002442C9">
        <w:rPr>
          <w:rFonts w:eastAsia="Times New Roman"/>
        </w:rPr>
        <w:t>pasts@varam.gov.lv</w:t>
      </w:r>
      <w:proofErr w:type="spellEnd"/>
      <w:r w:rsidRPr="002442C9">
        <w:rPr>
          <w:rFonts w:eastAsia="Times New Roman"/>
        </w:rPr>
        <w:t>&gt;</w:t>
      </w:r>
      <w:r w:rsidRPr="002442C9">
        <w:rPr>
          <w:rFonts w:eastAsia="Times New Roman"/>
        </w:rPr>
        <w:br/>
      </w:r>
      <w:proofErr w:type="spellStart"/>
      <w:r w:rsidRPr="002442C9">
        <w:rPr>
          <w:rFonts w:eastAsia="Times New Roman"/>
          <w:b/>
          <w:bCs/>
        </w:rPr>
        <w:t>Cc</w:t>
      </w:r>
      <w:proofErr w:type="spellEnd"/>
      <w:r w:rsidRPr="002442C9">
        <w:rPr>
          <w:rFonts w:eastAsia="Times New Roman"/>
          <w:b/>
          <w:bCs/>
        </w:rPr>
        <w:t>:</w:t>
      </w:r>
      <w:r w:rsidRPr="002442C9">
        <w:rPr>
          <w:rFonts w:eastAsia="Times New Roman"/>
        </w:rPr>
        <w:t xml:space="preserve"> Dāvis Melnalksnis &lt;</w:t>
      </w:r>
      <w:proofErr w:type="spellStart"/>
      <w:r w:rsidRPr="002442C9">
        <w:rPr>
          <w:rFonts w:eastAsia="Times New Roman"/>
        </w:rPr>
        <w:t>Davis.Melnalksnis@varam.gov.lv</w:t>
      </w:r>
      <w:proofErr w:type="spellEnd"/>
      <w:r w:rsidRPr="002442C9">
        <w:rPr>
          <w:rFonts w:eastAsia="Times New Roman"/>
        </w:rPr>
        <w:t>&gt;</w:t>
      </w:r>
      <w:r w:rsidRPr="002442C9">
        <w:rPr>
          <w:rFonts w:eastAsia="Times New Roman"/>
        </w:rPr>
        <w:br/>
      </w:r>
      <w:proofErr w:type="spellStart"/>
      <w:r w:rsidRPr="002442C9">
        <w:rPr>
          <w:rFonts w:eastAsia="Times New Roman"/>
          <w:b/>
          <w:bCs/>
        </w:rPr>
        <w:t>Subject</w:t>
      </w:r>
      <w:proofErr w:type="spellEnd"/>
      <w:r w:rsidRPr="002442C9">
        <w:rPr>
          <w:rFonts w:eastAsia="Times New Roman"/>
          <w:b/>
          <w:bCs/>
        </w:rPr>
        <w:t>:</w:t>
      </w:r>
      <w:r w:rsidRPr="002442C9">
        <w:rPr>
          <w:rFonts w:eastAsia="Times New Roman"/>
        </w:rPr>
        <w:t xml:space="preserve"> FW: </w:t>
      </w:r>
      <w:proofErr w:type="spellStart"/>
      <w:r w:rsidRPr="002442C9">
        <w:rPr>
          <w:rFonts w:eastAsia="Times New Roman"/>
        </w:rPr>
        <w:t>Atkartota</w:t>
      </w:r>
      <w:proofErr w:type="spellEnd"/>
      <w:r w:rsidRPr="002442C9">
        <w:rPr>
          <w:rFonts w:eastAsia="Times New Roman"/>
        </w:rPr>
        <w:t xml:space="preserve"> </w:t>
      </w:r>
      <w:proofErr w:type="gramStart"/>
      <w:r w:rsidRPr="002442C9">
        <w:rPr>
          <w:rFonts w:eastAsia="Times New Roman"/>
        </w:rPr>
        <w:t>elektroniska piecu dienu</w:t>
      </w:r>
      <w:proofErr w:type="gramEnd"/>
      <w:r w:rsidRPr="002442C9">
        <w:rPr>
          <w:rFonts w:eastAsia="Times New Roman"/>
        </w:rPr>
        <w:t xml:space="preserve"> </w:t>
      </w:r>
      <w:proofErr w:type="spellStart"/>
      <w:r w:rsidRPr="002442C9">
        <w:rPr>
          <w:rFonts w:eastAsia="Times New Roman"/>
        </w:rPr>
        <w:t>saskanoana</w:t>
      </w:r>
      <w:proofErr w:type="spellEnd"/>
      <w:r w:rsidRPr="002442C9">
        <w:rPr>
          <w:rFonts w:eastAsia="Times New Roman"/>
        </w:rPr>
        <w:t xml:space="preserve"> par </w:t>
      </w:r>
      <w:proofErr w:type="spellStart"/>
      <w:r w:rsidRPr="002442C9">
        <w:rPr>
          <w:rFonts w:eastAsia="Times New Roman"/>
        </w:rPr>
        <w:t>konceptuala</w:t>
      </w:r>
      <w:proofErr w:type="spellEnd"/>
      <w:r w:rsidRPr="002442C9">
        <w:rPr>
          <w:rFonts w:eastAsia="Times New Roman"/>
        </w:rPr>
        <w:t xml:space="preserve"> </w:t>
      </w:r>
      <w:proofErr w:type="spellStart"/>
      <w:r w:rsidRPr="002442C9">
        <w:rPr>
          <w:rFonts w:eastAsia="Times New Roman"/>
        </w:rPr>
        <w:t>zinojuma</w:t>
      </w:r>
      <w:proofErr w:type="spellEnd"/>
      <w:r w:rsidRPr="002442C9">
        <w:rPr>
          <w:rFonts w:eastAsia="Times New Roman"/>
        </w:rPr>
        <w:t xml:space="preserve"> "Par </w:t>
      </w:r>
      <w:proofErr w:type="spellStart"/>
      <w:r w:rsidRPr="002442C9">
        <w:rPr>
          <w:rFonts w:eastAsia="Times New Roman"/>
        </w:rPr>
        <w:t>kopejo</w:t>
      </w:r>
      <w:proofErr w:type="spellEnd"/>
      <w:r w:rsidRPr="002442C9">
        <w:rPr>
          <w:rFonts w:eastAsia="Times New Roman"/>
        </w:rPr>
        <w:t xml:space="preserve"> statistiski </w:t>
      </w:r>
      <w:proofErr w:type="spellStart"/>
      <w:r w:rsidRPr="002442C9">
        <w:rPr>
          <w:rFonts w:eastAsia="Times New Roman"/>
        </w:rPr>
        <w:t>teritorialo</w:t>
      </w:r>
      <w:proofErr w:type="spellEnd"/>
      <w:r w:rsidRPr="002442C9">
        <w:rPr>
          <w:rFonts w:eastAsia="Times New Roman"/>
        </w:rPr>
        <w:t xml:space="preserve"> </w:t>
      </w:r>
      <w:proofErr w:type="spellStart"/>
      <w:r w:rsidRPr="002442C9">
        <w:rPr>
          <w:rFonts w:eastAsia="Times New Roman"/>
        </w:rPr>
        <w:t>vienibu</w:t>
      </w:r>
      <w:proofErr w:type="spellEnd"/>
      <w:r w:rsidRPr="002442C9">
        <w:rPr>
          <w:rFonts w:eastAsia="Times New Roman"/>
        </w:rPr>
        <w:t xml:space="preserve"> (NUTS) </w:t>
      </w:r>
      <w:proofErr w:type="spellStart"/>
      <w:r w:rsidRPr="002442C9">
        <w:rPr>
          <w:rFonts w:eastAsia="Times New Roman"/>
        </w:rPr>
        <w:t>klasifikaciju</w:t>
      </w:r>
      <w:proofErr w:type="spellEnd"/>
      <w:r w:rsidRPr="002442C9">
        <w:rPr>
          <w:rFonts w:eastAsia="Times New Roman"/>
        </w:rPr>
        <w:t>" projektu</w:t>
      </w:r>
    </w:p>
    <w:p w14:paraId="14A85C35" w14:textId="77777777" w:rsidR="002442C9" w:rsidRPr="002442C9" w:rsidRDefault="002442C9" w:rsidP="002442C9"/>
    <w:p w14:paraId="19E62603" w14:textId="77777777" w:rsidR="002442C9" w:rsidRPr="002442C9" w:rsidRDefault="002442C9" w:rsidP="002442C9">
      <w:r w:rsidRPr="002442C9">
        <w:t xml:space="preserve">Labdien, </w:t>
      </w:r>
    </w:p>
    <w:p w14:paraId="2D4D02E1" w14:textId="77777777" w:rsidR="002442C9" w:rsidRPr="002442C9" w:rsidRDefault="002442C9" w:rsidP="002442C9"/>
    <w:p w14:paraId="7E7437A5" w14:textId="4B07DF93" w:rsidR="002442C9" w:rsidRPr="002442C9" w:rsidRDefault="002442C9" w:rsidP="002442C9">
      <w:r w:rsidRPr="002442C9">
        <w:t>Tieslietu ministrija ir izskatījusi precizēto konceptuālā ziņojuma "Par kopējo statistiski teritoriālo vienību (NUTS) klasifikāciju" (VSS-</w:t>
      </w:r>
      <w:r w:rsidRPr="002442C9">
        <w:t>766</w:t>
      </w:r>
      <w:r w:rsidRPr="002442C9">
        <w:t>) projektu un saistītos dokumentus un atbalsta to virzību bez iebildumiem.</w:t>
      </w:r>
    </w:p>
    <w:p w14:paraId="4B87A0D6" w14:textId="77777777" w:rsidR="002442C9" w:rsidRPr="002442C9" w:rsidRDefault="002442C9" w:rsidP="002442C9"/>
    <w:p w14:paraId="2D322129" w14:textId="77777777" w:rsidR="002442C9" w:rsidRPr="002442C9" w:rsidRDefault="002442C9" w:rsidP="002442C9">
      <w:r w:rsidRPr="002442C9">
        <w:t>Patiesā cieņā</w:t>
      </w:r>
    </w:p>
    <w:p w14:paraId="772EFF8D" w14:textId="77777777" w:rsidR="002442C9" w:rsidRPr="002442C9" w:rsidRDefault="002442C9" w:rsidP="002442C9"/>
    <w:p w14:paraId="610EC65F" w14:textId="77777777" w:rsidR="002442C9" w:rsidRPr="002442C9" w:rsidRDefault="002442C9" w:rsidP="002442C9">
      <w:r w:rsidRPr="002442C9">
        <w:t>Edgars Gūte</w:t>
      </w:r>
    </w:p>
    <w:p w14:paraId="0EDD17FC" w14:textId="77777777" w:rsidR="002442C9" w:rsidRPr="002442C9" w:rsidRDefault="002442C9" w:rsidP="002442C9"/>
    <w:p w14:paraId="58408166" w14:textId="6191008C" w:rsidR="00966265" w:rsidRPr="002442C9" w:rsidRDefault="002442C9" w:rsidP="002442C9">
      <w:r w:rsidRPr="002442C9">
        <w:t>Tieslietu ministrija</w:t>
      </w:r>
    </w:p>
    <w:sectPr w:rsidR="00966265" w:rsidRPr="002442C9" w:rsidSect="007818E3">
      <w:headerReference w:type="default" r:id="rId11"/>
      <w:footerReference w:type="defaul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E10C" w14:textId="77777777" w:rsidR="00DE52FC" w:rsidRDefault="00DE52FC" w:rsidP="000C10E8">
      <w:r>
        <w:separator/>
      </w:r>
    </w:p>
  </w:endnote>
  <w:endnote w:type="continuationSeparator" w:id="0">
    <w:p w14:paraId="55C58710" w14:textId="77777777" w:rsidR="00DE52FC" w:rsidRDefault="00DE52FC" w:rsidP="000C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3F67" w14:textId="1528637B" w:rsidR="000C10E8" w:rsidRPr="007818E3" w:rsidRDefault="00822D21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</w:t>
    </w:r>
    <w:r w:rsidR="000C10E8" w:rsidRPr="007818E3">
      <w:rPr>
        <w:rFonts w:ascii="Times New Roman" w:hAnsi="Times New Roman" w:cs="Times New Roman"/>
        <w:sz w:val="20"/>
        <w:szCs w:val="20"/>
      </w:rPr>
      <w:t>Matz_</w:t>
    </w:r>
    <w:r>
      <w:rPr>
        <w:rFonts w:ascii="Times New Roman" w:hAnsi="Times New Roman" w:cs="Times New Roman"/>
        <w:sz w:val="20"/>
        <w:szCs w:val="20"/>
      </w:rPr>
      <w:t>1305</w:t>
    </w:r>
    <w:r w:rsidR="000C10E8" w:rsidRPr="007818E3">
      <w:rPr>
        <w:rFonts w:ascii="Times New Roman" w:hAnsi="Times New Roman" w:cs="Times New Roman"/>
        <w:sz w:val="20"/>
        <w:szCs w:val="20"/>
      </w:rPr>
      <w:t>21_VSS-317</w:t>
    </w:r>
    <w:r>
      <w:rPr>
        <w:rFonts w:ascii="Times New Roman" w:hAnsi="Times New Roman" w:cs="Times New Roman"/>
        <w:sz w:val="20"/>
        <w:szCs w:val="20"/>
      </w:rPr>
      <w:t>_atk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259D" w14:textId="74DCD3F3" w:rsidR="007818E3" w:rsidRPr="001A26AC" w:rsidRDefault="00DA24D5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TM</w:t>
    </w:r>
    <w:r w:rsidR="001A26AC" w:rsidRPr="007818E3">
      <w:rPr>
        <w:rFonts w:ascii="Times New Roman" w:hAnsi="Times New Roman" w:cs="Times New Roman"/>
        <w:sz w:val="20"/>
        <w:szCs w:val="20"/>
      </w:rPr>
      <w:t>atz_</w:t>
    </w:r>
    <w:r w:rsidR="00F73DE2">
      <w:rPr>
        <w:rFonts w:ascii="Times New Roman" w:hAnsi="Times New Roman" w:cs="Times New Roman"/>
        <w:sz w:val="20"/>
        <w:szCs w:val="20"/>
      </w:rPr>
      <w:t>2211</w:t>
    </w:r>
    <w:r w:rsidR="001A26AC" w:rsidRPr="007818E3">
      <w:rPr>
        <w:rFonts w:ascii="Times New Roman" w:hAnsi="Times New Roman" w:cs="Times New Roman"/>
        <w:sz w:val="20"/>
        <w:szCs w:val="20"/>
      </w:rPr>
      <w:t>21_VSS-</w:t>
    </w:r>
    <w:r>
      <w:rPr>
        <w:rFonts w:ascii="Times New Roman" w:hAnsi="Times New Roman" w:cs="Times New Roman"/>
        <w:sz w:val="20"/>
        <w:szCs w:val="20"/>
      </w:rPr>
      <w:t>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9328" w14:textId="77777777" w:rsidR="00DE52FC" w:rsidRDefault="00DE52FC" w:rsidP="000C10E8">
      <w:r>
        <w:separator/>
      </w:r>
    </w:p>
  </w:footnote>
  <w:footnote w:type="continuationSeparator" w:id="0">
    <w:p w14:paraId="0DF07B04" w14:textId="77777777" w:rsidR="00DE52FC" w:rsidRDefault="00DE52FC" w:rsidP="000C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37033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63FCE32" w14:textId="057DA4C9" w:rsidR="007818E3" w:rsidRPr="001A26AC" w:rsidRDefault="001A26AC" w:rsidP="001A26A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26A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26A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A26A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544A"/>
    <w:multiLevelType w:val="hybridMultilevel"/>
    <w:tmpl w:val="E368CD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A2"/>
    <w:rsid w:val="000C10E8"/>
    <w:rsid w:val="001A26AC"/>
    <w:rsid w:val="002442C9"/>
    <w:rsid w:val="00363785"/>
    <w:rsid w:val="004124EA"/>
    <w:rsid w:val="004F59B4"/>
    <w:rsid w:val="00580E38"/>
    <w:rsid w:val="005F60F6"/>
    <w:rsid w:val="007335F4"/>
    <w:rsid w:val="007818E3"/>
    <w:rsid w:val="00822D21"/>
    <w:rsid w:val="008B08FF"/>
    <w:rsid w:val="00962FAD"/>
    <w:rsid w:val="00966265"/>
    <w:rsid w:val="00AC3083"/>
    <w:rsid w:val="00AD26FE"/>
    <w:rsid w:val="00B446A1"/>
    <w:rsid w:val="00BD53A2"/>
    <w:rsid w:val="00C02C40"/>
    <w:rsid w:val="00C23EA0"/>
    <w:rsid w:val="00D41B52"/>
    <w:rsid w:val="00DA24D5"/>
    <w:rsid w:val="00DE52FC"/>
    <w:rsid w:val="00EE29EE"/>
    <w:rsid w:val="00F7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7B242F"/>
  <w15:chartTrackingRefBased/>
  <w15:docId w15:val="{11998F01-B289-47DA-B120-5624920B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A2"/>
    <w:pPr>
      <w:spacing w:after="0" w:line="240" w:lineRule="auto"/>
    </w:pPr>
    <w:rPr>
      <w:rFonts w:ascii="Calibri" w:hAnsi="Calibri" w:cs="Calibri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23EA0"/>
    <w:pPr>
      <w:keepNext/>
      <w:keepLines/>
      <w:spacing w:after="24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EA0"/>
    <w:pPr>
      <w:keepNext/>
      <w:keepLines/>
      <w:spacing w:before="120" w:after="20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EA0"/>
    <w:rPr>
      <w:rFonts w:ascii="Times New Roman" w:eastAsiaTheme="majorEastAsia" w:hAnsi="Times New Roman" w:cstheme="majorBidi"/>
      <w:b/>
      <w:color w:val="000000" w:themeColor="text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EA0"/>
    <w:rPr>
      <w:rFonts w:ascii="Times New Roman" w:eastAsiaTheme="majorEastAsia" w:hAnsi="Times New Roman" w:cstheme="majorBidi"/>
      <w:b/>
      <w:color w:val="000000" w:themeColor="text1"/>
      <w:sz w:val="28"/>
      <w:szCs w:val="26"/>
      <w:lang w:val="lv-LV"/>
    </w:rPr>
  </w:style>
  <w:style w:type="character" w:styleId="Hyperlink">
    <w:name w:val="Hyperlink"/>
    <w:basedOn w:val="DefaultParagraphFont"/>
    <w:uiPriority w:val="99"/>
    <w:semiHidden/>
    <w:unhideWhenUsed/>
    <w:rsid w:val="00BD53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0E8"/>
    <w:rPr>
      <w:rFonts w:ascii="Calibri" w:hAnsi="Calibri" w:cs="Calibri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0E8"/>
    <w:rPr>
      <w:rFonts w:ascii="Calibri" w:hAnsi="Calibri" w:cs="Calibri"/>
      <w:lang w:val="lv-LV" w:eastAsia="lv-LV"/>
    </w:rPr>
  </w:style>
  <w:style w:type="paragraph" w:styleId="ListParagraph">
    <w:name w:val="List Paragraph"/>
    <w:basedOn w:val="Normal"/>
    <w:uiPriority w:val="34"/>
    <w:qFormat/>
    <w:rsid w:val="004124EA"/>
    <w:pPr>
      <w:ind w:left="72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ED2FC-8DB1-42EA-9F08-354894D6A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65423-DE8B-4E04-9374-A90F37263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FD29A0-BE6D-43C1-A65A-283F13162184}">
  <ds:schemaRefs>
    <ds:schemaRef ds:uri="http://schemas.microsoft.com/office/2006/documentManagement/types"/>
    <ds:schemaRef ds:uri="ace8e44c-fa88-44c0-8590-dfda63664a63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122e0e09-afb4-4bf9-abab-ecc4519bc6eb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8C16FDD-48F3-480E-8589-E650C05E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224</Characters>
  <Application>Microsoft Office Word</Application>
  <DocSecurity>0</DocSecurity>
  <Lines>1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Dāvis Melnalksnis</dc:creator>
  <cp:keywords/>
  <dc:description/>
  <cp:lastModifiedBy>Dāvis Melnalksnis</cp:lastModifiedBy>
  <cp:revision>4</cp:revision>
  <dcterms:created xsi:type="dcterms:W3CDTF">2021-11-22T11:40:00Z</dcterms:created>
  <dcterms:modified xsi:type="dcterms:W3CDTF">2021-11-22T11:42:00Z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