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41FB59" w14:textId="77777777" w:rsidR="009D2AE6" w:rsidRPr="007F75A2" w:rsidRDefault="00425264" w:rsidP="009D2AE6">
      <w:pPr>
        <w:tabs>
          <w:tab w:val="left" w:pos="360"/>
        </w:tabs>
        <w:jc w:val="center"/>
        <w:outlineLvl w:val="6"/>
        <w:rPr>
          <w:rFonts w:eastAsia="Lucida Sans Unicode" w:cs="Tahoma"/>
          <w:sz w:val="28"/>
          <w:szCs w:val="20"/>
          <w:lang w:val="lv-LV"/>
        </w:rPr>
      </w:pPr>
      <w:r w:rsidRPr="005943B6">
        <w:rPr>
          <w:noProof/>
          <w:lang w:val="lv-LV" w:eastAsia="lv-LV"/>
        </w:rPr>
        <w:drawing>
          <wp:inline distT="0" distB="0" distL="0" distR="0" wp14:anchorId="276C632D" wp14:editId="042589F2">
            <wp:extent cx="487680" cy="762000"/>
            <wp:effectExtent l="0" t="0" r="0" b="0"/>
            <wp:docPr id="3"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ttēls 2"/>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487680" cy="762000"/>
                    </a:xfrm>
                    <a:prstGeom prst="rect">
                      <a:avLst/>
                    </a:prstGeom>
                    <a:noFill/>
                    <a:ln>
                      <a:noFill/>
                    </a:ln>
                  </pic:spPr>
                </pic:pic>
              </a:graphicData>
            </a:graphic>
          </wp:inline>
        </w:drawing>
      </w:r>
    </w:p>
    <w:p w14:paraId="365432E4" w14:textId="77777777" w:rsidR="009D2AE6" w:rsidRPr="007F75A2" w:rsidRDefault="00425264" w:rsidP="009D2AE6">
      <w:pPr>
        <w:keepNext/>
        <w:widowControl w:val="0"/>
        <w:tabs>
          <w:tab w:val="left" w:pos="360"/>
        </w:tabs>
        <w:suppressAutoHyphens/>
        <w:jc w:val="center"/>
        <w:outlineLvl w:val="6"/>
        <w:rPr>
          <w:rFonts w:eastAsia="Lucida Sans Unicode" w:cs="Tahoma"/>
          <w:b/>
          <w:lang w:val="lv-LV"/>
        </w:rPr>
      </w:pPr>
      <w:r w:rsidRPr="007F75A2">
        <w:rPr>
          <w:rFonts w:eastAsia="Lucida Sans Unicode" w:cs="Tahoma"/>
          <w:b/>
          <w:lang w:val="lv-LV"/>
        </w:rPr>
        <w:t xml:space="preserve">JĒKABPILS </w:t>
      </w:r>
      <w:r w:rsidR="00627B17">
        <w:rPr>
          <w:rFonts w:eastAsia="Lucida Sans Unicode" w:cs="Tahoma"/>
          <w:b/>
          <w:lang w:val="lv-LV"/>
        </w:rPr>
        <w:t>NOVADA</w:t>
      </w:r>
      <w:r w:rsidRPr="007F75A2">
        <w:rPr>
          <w:rFonts w:eastAsia="Lucida Sans Unicode" w:cs="Tahoma"/>
          <w:b/>
          <w:lang w:val="lv-LV"/>
        </w:rPr>
        <w:t xml:space="preserve"> PAŠVALDĪBA</w:t>
      </w:r>
    </w:p>
    <w:p w14:paraId="57311916" w14:textId="77777777" w:rsidR="009D2AE6" w:rsidRPr="007F75A2" w:rsidRDefault="00425264" w:rsidP="009D2AE6">
      <w:pPr>
        <w:widowControl w:val="0"/>
        <w:tabs>
          <w:tab w:val="right" w:pos="9000"/>
        </w:tabs>
        <w:suppressAutoHyphens/>
        <w:jc w:val="center"/>
        <w:rPr>
          <w:rFonts w:eastAsia="Lucida Sans Unicode" w:cs="Tahoma"/>
          <w:sz w:val="20"/>
          <w:szCs w:val="20"/>
          <w:lang w:val="lv-LV"/>
        </w:rPr>
      </w:pPr>
      <w:r w:rsidRPr="007F75A2">
        <w:rPr>
          <w:rFonts w:eastAsia="Lucida Sans Unicode" w:cs="Tahoma"/>
          <w:sz w:val="20"/>
          <w:szCs w:val="20"/>
          <w:lang w:val="lv-LV"/>
        </w:rPr>
        <w:t xml:space="preserve">JĒKABPILS </w:t>
      </w:r>
      <w:r w:rsidR="00627B17">
        <w:rPr>
          <w:rFonts w:eastAsia="Lucida Sans Unicode" w:cs="Tahoma"/>
          <w:sz w:val="20"/>
          <w:szCs w:val="20"/>
          <w:lang w:val="lv-LV"/>
        </w:rPr>
        <w:t>NOVADA</w:t>
      </w:r>
      <w:r w:rsidRPr="007F75A2">
        <w:rPr>
          <w:rFonts w:eastAsia="Lucida Sans Unicode" w:cs="Tahoma"/>
          <w:sz w:val="20"/>
          <w:szCs w:val="20"/>
          <w:lang w:val="lv-LV"/>
        </w:rPr>
        <w:t xml:space="preserve"> DOME</w:t>
      </w:r>
    </w:p>
    <w:p w14:paraId="119C4D0B" w14:textId="77777777" w:rsidR="009D2AE6" w:rsidRPr="007F75A2" w:rsidRDefault="00425264" w:rsidP="009D2AE6">
      <w:pPr>
        <w:widowControl w:val="0"/>
        <w:tabs>
          <w:tab w:val="right" w:pos="9000"/>
        </w:tabs>
        <w:suppressAutoHyphens/>
        <w:jc w:val="center"/>
        <w:rPr>
          <w:rFonts w:eastAsia="Lucida Sans Unicode" w:cs="Tahoma"/>
          <w:sz w:val="20"/>
          <w:szCs w:val="20"/>
          <w:lang w:val="lv-LV"/>
        </w:rPr>
      </w:pPr>
      <w:r w:rsidRPr="007F75A2">
        <w:rPr>
          <w:rFonts w:eastAsia="Lucida Sans Unicode" w:cs="Tahoma"/>
          <w:sz w:val="20"/>
          <w:szCs w:val="20"/>
          <w:lang w:val="lv-LV"/>
        </w:rPr>
        <w:t>Reģistrācijas Nr.90000024205</w:t>
      </w:r>
    </w:p>
    <w:p w14:paraId="34444FA0" w14:textId="77777777" w:rsidR="009D2AE6" w:rsidRPr="007F75A2" w:rsidRDefault="00425264" w:rsidP="009D2AE6">
      <w:pPr>
        <w:keepNext/>
        <w:widowControl w:val="0"/>
        <w:pBdr>
          <w:bottom w:val="single" w:sz="12" w:space="1" w:color="auto"/>
        </w:pBdr>
        <w:suppressAutoHyphens/>
        <w:jc w:val="center"/>
        <w:outlineLvl w:val="5"/>
        <w:rPr>
          <w:rFonts w:eastAsia="Lucida Sans Unicode" w:cs="Tahoma"/>
          <w:bCs/>
          <w:color w:val="000000"/>
          <w:sz w:val="20"/>
          <w:szCs w:val="20"/>
          <w:lang w:val="lv-LV" w:eastAsia="ar-SA"/>
        </w:rPr>
      </w:pPr>
      <w:r w:rsidRPr="007F75A2">
        <w:rPr>
          <w:rFonts w:eastAsia="Lucida Sans Unicode" w:cs="Tahoma"/>
          <w:bCs/>
          <w:color w:val="000000"/>
          <w:sz w:val="20"/>
          <w:szCs w:val="20"/>
          <w:lang w:val="lv-LV" w:eastAsia="ar-SA"/>
        </w:rPr>
        <w:t xml:space="preserve">Brīvības iela 120, Jēkabpils, </w:t>
      </w:r>
      <w:r w:rsidR="005A693A">
        <w:rPr>
          <w:rFonts w:eastAsia="Lucida Sans Unicode" w:cs="Tahoma"/>
          <w:bCs/>
          <w:color w:val="000000"/>
          <w:sz w:val="20"/>
          <w:szCs w:val="20"/>
          <w:lang w:val="lv-LV" w:eastAsia="ar-SA"/>
        </w:rPr>
        <w:t xml:space="preserve">Jēkabpils novads, </w:t>
      </w:r>
      <w:r w:rsidRPr="007F75A2">
        <w:rPr>
          <w:rFonts w:eastAsia="Lucida Sans Unicode" w:cs="Tahoma"/>
          <w:bCs/>
          <w:color w:val="000000"/>
          <w:sz w:val="20"/>
          <w:szCs w:val="20"/>
          <w:lang w:val="lv-LV" w:eastAsia="ar-SA"/>
        </w:rPr>
        <w:t>LV – 5201</w:t>
      </w:r>
    </w:p>
    <w:p w14:paraId="3BAF828B" w14:textId="77777777" w:rsidR="009D2AE6" w:rsidRPr="007F75A2" w:rsidRDefault="00425264" w:rsidP="009D2AE6">
      <w:pPr>
        <w:keepNext/>
        <w:widowControl w:val="0"/>
        <w:pBdr>
          <w:bottom w:val="single" w:sz="12" w:space="1" w:color="auto"/>
        </w:pBdr>
        <w:suppressAutoHyphens/>
        <w:jc w:val="center"/>
        <w:outlineLvl w:val="5"/>
        <w:rPr>
          <w:rFonts w:eastAsia="Lucida Sans Unicode" w:cs="Tahoma"/>
          <w:bCs/>
          <w:color w:val="000000"/>
          <w:sz w:val="20"/>
          <w:szCs w:val="20"/>
          <w:lang w:val="lv-LV" w:eastAsia="ar-SA"/>
        </w:rPr>
      </w:pPr>
      <w:r w:rsidRPr="007F75A2">
        <w:rPr>
          <w:rFonts w:eastAsia="Lucida Sans Unicode" w:cs="Tahoma"/>
          <w:bCs/>
          <w:color w:val="000000"/>
          <w:sz w:val="20"/>
          <w:szCs w:val="20"/>
          <w:lang w:val="lv-LV" w:eastAsia="ar-SA"/>
        </w:rPr>
        <w:t>Tālrunis 65236777, fakss 65207304,</w:t>
      </w:r>
      <w:r w:rsidRPr="007F75A2">
        <w:rPr>
          <w:rFonts w:eastAsia="Lucida Sans Unicode"/>
          <w:bCs/>
          <w:color w:val="000000"/>
          <w:sz w:val="20"/>
          <w:szCs w:val="20"/>
          <w:lang w:val="lv-LV" w:eastAsia="ar-SA"/>
        </w:rPr>
        <w:t xml:space="preserve"> </w:t>
      </w:r>
      <w:r w:rsidRPr="007F75A2">
        <w:rPr>
          <w:rFonts w:eastAsia="Lucida Sans Unicode" w:cs="Tahoma"/>
          <w:bCs/>
          <w:color w:val="000000"/>
          <w:sz w:val="20"/>
          <w:szCs w:val="20"/>
          <w:lang w:val="lv-LV" w:eastAsia="ar-SA"/>
        </w:rPr>
        <w:t xml:space="preserve">elektroniskais pasts </w:t>
      </w:r>
      <w:r w:rsidR="00391806" w:rsidRPr="007F75A2">
        <w:rPr>
          <w:rFonts w:eastAsia="Lucida Sans Unicode" w:cs="Tahoma"/>
          <w:color w:val="000000"/>
          <w:sz w:val="20"/>
          <w:szCs w:val="20"/>
          <w:lang w:val="lv-LV" w:eastAsia="ar-SA"/>
        </w:rPr>
        <w:t>pasts</w:t>
      </w:r>
      <w:r w:rsidRPr="007F75A2">
        <w:rPr>
          <w:rFonts w:eastAsia="Lucida Sans Unicode" w:cs="Tahoma"/>
          <w:color w:val="000000"/>
          <w:sz w:val="20"/>
          <w:szCs w:val="20"/>
          <w:lang w:val="lv-LV" w:eastAsia="ar-SA"/>
        </w:rPr>
        <w:t>@jekabpils.lv</w:t>
      </w:r>
    </w:p>
    <w:p w14:paraId="572FEB08" w14:textId="77777777" w:rsidR="009D2AE6" w:rsidRPr="007F75A2" w:rsidRDefault="00425264" w:rsidP="009D2AE6">
      <w:pPr>
        <w:widowControl w:val="0"/>
        <w:suppressAutoHyphens/>
        <w:jc w:val="center"/>
        <w:rPr>
          <w:rFonts w:eastAsia="Lucida Sans Unicode"/>
          <w:b/>
          <w:szCs w:val="20"/>
          <w:lang w:val="lv-LV"/>
        </w:rPr>
      </w:pPr>
      <w:r w:rsidRPr="007F75A2">
        <w:rPr>
          <w:rFonts w:eastAsia="Lucida Sans Unicode"/>
          <w:b/>
          <w:szCs w:val="20"/>
          <w:lang w:val="lv-LV"/>
        </w:rPr>
        <w:t>LĒMUM</w:t>
      </w:r>
      <w:r w:rsidR="00D51A80">
        <w:rPr>
          <w:rFonts w:eastAsia="Lucida Sans Unicode"/>
          <w:b/>
          <w:szCs w:val="20"/>
          <w:lang w:val="lv-LV"/>
        </w:rPr>
        <w:t>S</w:t>
      </w:r>
    </w:p>
    <w:p w14:paraId="64587842" w14:textId="77777777" w:rsidR="009D2AE6" w:rsidRPr="007F75A2" w:rsidRDefault="00425264" w:rsidP="009D2AE6">
      <w:pPr>
        <w:widowControl w:val="0"/>
        <w:suppressAutoHyphens/>
        <w:jc w:val="center"/>
        <w:rPr>
          <w:rFonts w:eastAsia="Lucida Sans Unicode"/>
          <w:szCs w:val="20"/>
          <w:lang w:val="lv-LV"/>
        </w:rPr>
      </w:pPr>
      <w:bookmarkStart w:id="0" w:name="_GoBack"/>
      <w:bookmarkEnd w:id="0"/>
      <w:r w:rsidRPr="007F75A2">
        <w:rPr>
          <w:rFonts w:eastAsia="Lucida Sans Unicode"/>
          <w:szCs w:val="20"/>
          <w:lang w:val="lv-LV"/>
        </w:rPr>
        <w:t>Jēkabpil</w:t>
      </w:r>
      <w:r w:rsidR="00D51A80">
        <w:rPr>
          <w:rFonts w:eastAsia="Lucida Sans Unicode"/>
          <w:szCs w:val="20"/>
          <w:lang w:val="lv-LV"/>
        </w:rPr>
        <w:t>s novadā</w:t>
      </w:r>
    </w:p>
    <w:p w14:paraId="310A5A76" w14:textId="77777777" w:rsidR="00835AC4" w:rsidRPr="007F75A2" w:rsidRDefault="00835AC4">
      <w:pPr>
        <w:rPr>
          <w:lang w:val="lv-LV"/>
        </w:rPr>
      </w:pPr>
    </w:p>
    <w:p w14:paraId="753D3C94" w14:textId="77777777" w:rsidR="00D35236" w:rsidRPr="007F75A2" w:rsidRDefault="002E17BB" w:rsidP="00F9035D">
      <w:pPr>
        <w:tabs>
          <w:tab w:val="right" w:pos="9356"/>
        </w:tabs>
        <w:snapToGrid w:val="0"/>
        <w:jc w:val="both"/>
        <w:rPr>
          <w:rFonts w:cs="Tahoma"/>
          <w:bCs/>
          <w:szCs w:val="22"/>
          <w:lang w:val="lv-LV"/>
        </w:rPr>
      </w:pPr>
      <w:r>
        <w:rPr>
          <w:rFonts w:cs="Tahoma"/>
          <w:bCs/>
          <w:szCs w:val="22"/>
          <w:lang w:val="lv-LV"/>
        </w:rPr>
        <w:t>26.05.2022</w:t>
      </w:r>
      <w:r w:rsidR="00425264" w:rsidRPr="002E17BB">
        <w:rPr>
          <w:rFonts w:cs="Tahoma"/>
          <w:bCs/>
          <w:szCs w:val="22"/>
          <w:lang w:val="lv-LV"/>
        </w:rPr>
        <w:t>. (protokols Nr.</w:t>
      </w:r>
      <w:r w:rsidR="00C94F1C">
        <w:rPr>
          <w:rFonts w:cs="Tahoma"/>
          <w:bCs/>
          <w:szCs w:val="22"/>
          <w:lang w:val="lv-LV"/>
        </w:rPr>
        <w:t>11</w:t>
      </w:r>
      <w:r w:rsidR="00425264" w:rsidRPr="002E17BB">
        <w:rPr>
          <w:rFonts w:cs="Tahoma"/>
          <w:bCs/>
          <w:szCs w:val="22"/>
          <w:lang w:val="lv-LV"/>
        </w:rPr>
        <w:t xml:space="preserve">, </w:t>
      </w:r>
      <w:r w:rsidR="00C94F1C">
        <w:rPr>
          <w:rFonts w:cs="Tahoma"/>
          <w:bCs/>
          <w:szCs w:val="22"/>
          <w:lang w:val="lv-LV"/>
        </w:rPr>
        <w:t>62</w:t>
      </w:r>
      <w:r w:rsidR="00425264" w:rsidRPr="002E17BB">
        <w:rPr>
          <w:rFonts w:cs="Tahoma"/>
          <w:bCs/>
          <w:szCs w:val="22"/>
          <w:lang w:val="lv-LV"/>
        </w:rPr>
        <w:t xml:space="preserve">.§) </w:t>
      </w:r>
      <w:r w:rsidR="00425264" w:rsidRPr="007F75A2">
        <w:rPr>
          <w:rFonts w:cs="Tahoma"/>
          <w:bCs/>
          <w:szCs w:val="22"/>
          <w:lang w:val="lv-LV"/>
        </w:rPr>
        <w:tab/>
        <w:t>Nr.</w:t>
      </w:r>
      <w:r w:rsidR="00C94F1C">
        <w:rPr>
          <w:rFonts w:cs="Tahoma"/>
          <w:bCs/>
          <w:szCs w:val="22"/>
          <w:lang w:val="lv-LV"/>
        </w:rPr>
        <w:t>459</w:t>
      </w:r>
    </w:p>
    <w:p w14:paraId="4949E031" w14:textId="77777777" w:rsidR="00D35236" w:rsidRPr="007F75A2" w:rsidRDefault="00D35236" w:rsidP="00D35236">
      <w:pPr>
        <w:tabs>
          <w:tab w:val="right" w:pos="9000"/>
        </w:tabs>
        <w:snapToGrid w:val="0"/>
        <w:jc w:val="both"/>
        <w:rPr>
          <w:rFonts w:cs="Tahoma"/>
          <w:bCs/>
          <w:szCs w:val="22"/>
          <w:lang w:val="lv-LV"/>
        </w:rPr>
      </w:pPr>
    </w:p>
    <w:p w14:paraId="322A9D54" w14:textId="77777777" w:rsidR="0018199F" w:rsidRPr="001309DD" w:rsidRDefault="0018199F" w:rsidP="0018199F">
      <w:pPr>
        <w:suppressAutoHyphens/>
        <w:autoSpaceDN w:val="0"/>
        <w:jc w:val="both"/>
        <w:rPr>
          <w:lang w:val="lv-LV"/>
        </w:rPr>
      </w:pPr>
      <w:r w:rsidRPr="001309DD">
        <w:rPr>
          <w:lang w:val="lv-LV"/>
        </w:rPr>
        <w:t>Par  nekustamā īpašuma - ēku  “</w:t>
      </w:r>
      <w:proofErr w:type="spellStart"/>
      <w:r w:rsidRPr="001309DD">
        <w:rPr>
          <w:lang w:val="lv-LV"/>
        </w:rPr>
        <w:t>Veccensoņi</w:t>
      </w:r>
      <w:proofErr w:type="spellEnd"/>
      <w:r w:rsidRPr="001309DD">
        <w:rPr>
          <w:lang w:val="lv-LV"/>
        </w:rPr>
        <w:t xml:space="preserve">,” Asare, Asares pagastā, Jēkabpils novadā pārņemšanu </w:t>
      </w:r>
      <w:r w:rsidR="00D7558A">
        <w:rPr>
          <w:lang w:val="lv-LV"/>
        </w:rPr>
        <w:t xml:space="preserve"> un </w:t>
      </w:r>
      <w:r>
        <w:rPr>
          <w:lang w:val="lv-LV"/>
        </w:rPr>
        <w:t xml:space="preserve">28.10.2021. </w:t>
      </w:r>
      <w:r w:rsidRPr="001309DD">
        <w:rPr>
          <w:lang w:val="lv-LV"/>
        </w:rPr>
        <w:t xml:space="preserve">lēmuma </w:t>
      </w:r>
      <w:r w:rsidR="00F4279F">
        <w:rPr>
          <w:lang w:val="lv-LV"/>
        </w:rPr>
        <w:t>N</w:t>
      </w:r>
      <w:r>
        <w:rPr>
          <w:lang w:val="lv-LV"/>
        </w:rPr>
        <w:t xml:space="preserve">r.383 </w:t>
      </w:r>
      <w:r w:rsidR="00F4279F">
        <w:rPr>
          <w:lang w:val="lv-LV"/>
        </w:rPr>
        <w:t>grozījumu</w:t>
      </w:r>
    </w:p>
    <w:p w14:paraId="27E27E14" w14:textId="77777777" w:rsidR="0018199F" w:rsidRPr="001309DD" w:rsidRDefault="0018199F" w:rsidP="0018199F">
      <w:pPr>
        <w:suppressAutoHyphens/>
        <w:autoSpaceDN w:val="0"/>
        <w:ind w:right="43"/>
        <w:jc w:val="both"/>
        <w:rPr>
          <w:bCs/>
          <w:lang w:val="lv-LV" w:eastAsia="lv-LV"/>
        </w:rPr>
      </w:pPr>
    </w:p>
    <w:p w14:paraId="370B8195" w14:textId="77777777" w:rsidR="0018199F" w:rsidRPr="001309DD" w:rsidRDefault="00D7558A" w:rsidP="0018199F">
      <w:pPr>
        <w:ind w:firstLine="567"/>
        <w:jc w:val="both"/>
        <w:rPr>
          <w:lang w:val="lv-LV" w:eastAsia="lv-LV"/>
        </w:rPr>
      </w:pPr>
      <w:r>
        <w:rPr>
          <w:lang w:val="lv-LV"/>
        </w:rPr>
        <w:t xml:space="preserve">  </w:t>
      </w:r>
      <w:r w:rsidR="0018199F" w:rsidRPr="001309DD">
        <w:rPr>
          <w:lang w:val="lv-LV"/>
        </w:rPr>
        <w:t xml:space="preserve">Jēkabpils novada domes 28.10.2021. lēmums </w:t>
      </w:r>
      <w:r>
        <w:rPr>
          <w:lang w:val="lv-LV"/>
        </w:rPr>
        <w:t>N</w:t>
      </w:r>
      <w:r w:rsidR="0018199F" w:rsidRPr="001309DD">
        <w:rPr>
          <w:lang w:val="lv-LV"/>
        </w:rPr>
        <w:t xml:space="preserve">r.383 </w:t>
      </w:r>
      <w:r w:rsidR="0018199F" w:rsidRPr="001309DD">
        <w:rPr>
          <w:rFonts w:cs="Tahoma"/>
          <w:bCs/>
          <w:szCs w:val="22"/>
          <w:lang w:val="lv-LV"/>
        </w:rPr>
        <w:t>(protokols Nr.11, 81.§) noteica, ka Jēkabpils novada pašvaldība pārņem Valstij piederošo nekust</w:t>
      </w:r>
      <w:r w:rsidR="0018199F">
        <w:rPr>
          <w:rFonts w:cs="Tahoma"/>
          <w:bCs/>
          <w:szCs w:val="22"/>
          <w:lang w:val="lv-LV"/>
        </w:rPr>
        <w:t>a</w:t>
      </w:r>
      <w:r w:rsidR="0018199F" w:rsidRPr="001309DD">
        <w:rPr>
          <w:rFonts w:cs="Tahoma"/>
          <w:bCs/>
          <w:szCs w:val="22"/>
          <w:lang w:val="lv-LV"/>
        </w:rPr>
        <w:t xml:space="preserve">mo īpašumu </w:t>
      </w:r>
      <w:r w:rsidR="0018199F" w:rsidRPr="001309DD">
        <w:rPr>
          <w:lang w:val="lv-LV"/>
        </w:rPr>
        <w:t>“</w:t>
      </w:r>
      <w:proofErr w:type="spellStart"/>
      <w:r w:rsidR="0018199F" w:rsidRPr="001309DD">
        <w:rPr>
          <w:lang w:val="lv-LV"/>
        </w:rPr>
        <w:t>Veccensoņi</w:t>
      </w:r>
      <w:proofErr w:type="spellEnd"/>
      <w:r w:rsidR="0018199F" w:rsidRPr="001309DD">
        <w:rPr>
          <w:lang w:val="lv-LV"/>
        </w:rPr>
        <w:t xml:space="preserve">,” Asarē, Asares pagastā, Jēkabpils novadā </w:t>
      </w:r>
      <w:r w:rsidR="0018199F" w:rsidRPr="001309DD">
        <w:rPr>
          <w:lang w:val="lv-LV" w:eastAsia="lv-LV"/>
        </w:rPr>
        <w:t xml:space="preserve">ar mērķi nojaukt ēkas un sakārtot teritoriju. </w:t>
      </w:r>
    </w:p>
    <w:p w14:paraId="4F77136F" w14:textId="77777777" w:rsidR="0018199F" w:rsidRDefault="005A1DA9" w:rsidP="0018199F">
      <w:pPr>
        <w:ind w:right="165" w:firstLine="567"/>
        <w:jc w:val="both"/>
        <w:rPr>
          <w:lang w:val="lv-LV"/>
        </w:rPr>
      </w:pPr>
      <w:r>
        <w:rPr>
          <w:rFonts w:cs="Tahoma"/>
          <w:bCs/>
          <w:szCs w:val="22"/>
          <w:lang w:val="lv-LV"/>
        </w:rPr>
        <w:t xml:space="preserve">  </w:t>
      </w:r>
      <w:r w:rsidR="0018199F" w:rsidRPr="001309DD">
        <w:rPr>
          <w:rFonts w:cs="Tahoma"/>
          <w:bCs/>
          <w:szCs w:val="22"/>
          <w:lang w:val="lv-LV"/>
        </w:rPr>
        <w:t xml:space="preserve">03.05.2022. notika Teritorijas plānošanas un īpašumu pārvaldīšanas nodaļas </w:t>
      </w:r>
      <w:r w:rsidR="0018199F">
        <w:rPr>
          <w:rFonts w:cs="Tahoma"/>
          <w:bCs/>
          <w:szCs w:val="22"/>
          <w:lang w:val="lv-LV"/>
        </w:rPr>
        <w:t xml:space="preserve">vadītājas </w:t>
      </w:r>
      <w:proofErr w:type="spellStart"/>
      <w:r w:rsidR="0018199F">
        <w:rPr>
          <w:rFonts w:cs="Tahoma"/>
          <w:bCs/>
          <w:szCs w:val="22"/>
          <w:lang w:val="lv-LV"/>
        </w:rPr>
        <w:t>I.Feldmanes</w:t>
      </w:r>
      <w:proofErr w:type="spellEnd"/>
      <w:r w:rsidR="0018199F">
        <w:rPr>
          <w:rFonts w:cs="Tahoma"/>
          <w:bCs/>
          <w:szCs w:val="22"/>
          <w:lang w:val="lv-LV"/>
        </w:rPr>
        <w:t xml:space="preserve"> un teritorijas plānotājas </w:t>
      </w:r>
      <w:proofErr w:type="spellStart"/>
      <w:r w:rsidR="0018199F">
        <w:rPr>
          <w:rFonts w:cs="Tahoma"/>
          <w:bCs/>
          <w:szCs w:val="22"/>
          <w:lang w:val="lv-LV"/>
        </w:rPr>
        <w:t>S.Šmites</w:t>
      </w:r>
      <w:proofErr w:type="spellEnd"/>
      <w:r w:rsidR="0018199F" w:rsidRPr="001309DD">
        <w:rPr>
          <w:rFonts w:cs="Tahoma"/>
          <w:bCs/>
          <w:szCs w:val="22"/>
          <w:lang w:val="lv-LV"/>
        </w:rPr>
        <w:t xml:space="preserve"> tiešsaistes saruna ar Vides aizsardzības un reģionālās attīstības ministrijas (VARAM)</w:t>
      </w:r>
      <w:r w:rsidR="0018199F">
        <w:rPr>
          <w:rFonts w:cs="Tahoma"/>
          <w:bCs/>
          <w:szCs w:val="22"/>
          <w:lang w:val="lv-LV"/>
        </w:rPr>
        <w:t xml:space="preserve"> </w:t>
      </w:r>
      <w:r w:rsidR="0018199F" w:rsidRPr="00941B58">
        <w:rPr>
          <w:rFonts w:cs="Tahoma"/>
          <w:bCs/>
          <w:szCs w:val="22"/>
          <w:lang w:val="lv-LV"/>
        </w:rPr>
        <w:t>Zemes pārvaldības un plānojumu uzraudzības nodaļa</w:t>
      </w:r>
      <w:r w:rsidR="0018199F">
        <w:rPr>
          <w:rFonts w:cs="Tahoma"/>
          <w:bCs/>
          <w:szCs w:val="22"/>
          <w:lang w:val="lv-LV"/>
        </w:rPr>
        <w:t xml:space="preserve">s </w:t>
      </w:r>
      <w:r w:rsidR="0018199F" w:rsidRPr="00A37C3C">
        <w:rPr>
          <w:rFonts w:cs="Tahoma"/>
          <w:bCs/>
          <w:szCs w:val="22"/>
          <w:lang w:val="lv-LV"/>
        </w:rPr>
        <w:t>vadītāja vietniek</w:t>
      </w:r>
      <w:r w:rsidR="0018199F">
        <w:rPr>
          <w:rFonts w:cs="Tahoma"/>
          <w:bCs/>
          <w:szCs w:val="22"/>
          <w:lang w:val="lv-LV"/>
        </w:rPr>
        <w:t xml:space="preserve">a </w:t>
      </w:r>
      <w:proofErr w:type="spellStart"/>
      <w:r w:rsidR="0018199F" w:rsidRPr="005F096D">
        <w:rPr>
          <w:rFonts w:cs="Tahoma"/>
          <w:bCs/>
          <w:szCs w:val="22"/>
          <w:lang w:val="lv-LV"/>
        </w:rPr>
        <w:t>E.Kāpostiņa</w:t>
      </w:r>
      <w:proofErr w:type="spellEnd"/>
      <w:r w:rsidR="0018199F" w:rsidRPr="005F096D">
        <w:rPr>
          <w:rFonts w:cs="Tahoma"/>
          <w:bCs/>
          <w:szCs w:val="22"/>
          <w:lang w:val="lv-LV"/>
        </w:rPr>
        <w:t xml:space="preserve"> un</w:t>
      </w:r>
      <w:r w:rsidR="0018199F" w:rsidRPr="001309DD">
        <w:rPr>
          <w:rFonts w:cs="Tahoma"/>
          <w:bCs/>
          <w:szCs w:val="22"/>
          <w:lang w:val="lv-LV"/>
        </w:rPr>
        <w:t xml:space="preserve"> Nacionālā kultūras mantojum</w:t>
      </w:r>
      <w:r w:rsidR="0018199F">
        <w:rPr>
          <w:rFonts w:cs="Tahoma"/>
          <w:bCs/>
          <w:szCs w:val="22"/>
          <w:lang w:val="lv-LV"/>
        </w:rPr>
        <w:t>a</w:t>
      </w:r>
      <w:r w:rsidR="0018199F" w:rsidRPr="001309DD">
        <w:rPr>
          <w:rFonts w:cs="Tahoma"/>
          <w:bCs/>
          <w:szCs w:val="22"/>
          <w:lang w:val="lv-LV"/>
        </w:rPr>
        <w:t xml:space="preserve"> pārvaldes (NKMP) </w:t>
      </w:r>
      <w:r w:rsidR="0018199F" w:rsidRPr="005E5A64">
        <w:rPr>
          <w:rFonts w:cs="Tahoma"/>
          <w:bCs/>
          <w:szCs w:val="22"/>
          <w:lang w:val="lv-LV"/>
        </w:rPr>
        <w:t>vadītāja vietniece</w:t>
      </w:r>
      <w:r w:rsidR="0018199F">
        <w:rPr>
          <w:rFonts w:cs="Tahoma"/>
          <w:bCs/>
          <w:szCs w:val="22"/>
          <w:lang w:val="lv-LV"/>
        </w:rPr>
        <w:t xml:space="preserve">s </w:t>
      </w:r>
      <w:proofErr w:type="spellStart"/>
      <w:r w:rsidR="0018199F">
        <w:rPr>
          <w:rFonts w:cs="Tahoma"/>
          <w:bCs/>
          <w:szCs w:val="22"/>
          <w:lang w:val="lv-LV"/>
        </w:rPr>
        <w:t>V.Vīksnas-Bārbales</w:t>
      </w:r>
      <w:proofErr w:type="spellEnd"/>
      <w:r w:rsidR="0018199F">
        <w:rPr>
          <w:rFonts w:cs="Tahoma"/>
          <w:bCs/>
          <w:szCs w:val="22"/>
          <w:lang w:val="lv-LV"/>
        </w:rPr>
        <w:t xml:space="preserve"> </w:t>
      </w:r>
      <w:r w:rsidR="0018199F" w:rsidRPr="001309DD">
        <w:rPr>
          <w:rFonts w:cs="Tahoma"/>
          <w:bCs/>
          <w:szCs w:val="22"/>
          <w:lang w:val="lv-LV"/>
        </w:rPr>
        <w:t>par nekustamā īpašuma “</w:t>
      </w:r>
      <w:proofErr w:type="spellStart"/>
      <w:r w:rsidR="0018199F" w:rsidRPr="001309DD">
        <w:rPr>
          <w:rFonts w:cs="Tahoma"/>
          <w:bCs/>
          <w:szCs w:val="22"/>
          <w:lang w:val="lv-LV"/>
        </w:rPr>
        <w:t>Veccensoņi</w:t>
      </w:r>
      <w:proofErr w:type="spellEnd"/>
      <w:r w:rsidR="0018199F" w:rsidRPr="001309DD">
        <w:rPr>
          <w:rFonts w:cs="Tahoma"/>
          <w:bCs/>
          <w:szCs w:val="22"/>
          <w:lang w:val="lv-LV"/>
        </w:rPr>
        <w:t>” nodošanu pašvaldības īpašumā. Nacionālā kultūras mantojum</w:t>
      </w:r>
      <w:r w:rsidR="00D7558A">
        <w:rPr>
          <w:rFonts w:cs="Tahoma"/>
          <w:bCs/>
          <w:szCs w:val="22"/>
          <w:lang w:val="lv-LV"/>
        </w:rPr>
        <w:t>a</w:t>
      </w:r>
      <w:r w:rsidR="0018199F" w:rsidRPr="001309DD">
        <w:rPr>
          <w:rFonts w:cs="Tahoma"/>
          <w:bCs/>
          <w:szCs w:val="22"/>
          <w:lang w:val="lv-LV"/>
        </w:rPr>
        <w:t xml:space="preserve"> pārvaldes pārstāve </w:t>
      </w:r>
      <w:r w:rsidR="0018199F" w:rsidRPr="001309DD">
        <w:rPr>
          <w:lang w:val="lv-LV"/>
        </w:rPr>
        <w:t xml:space="preserve">norādīja, ka nekustamais īpašums un uz tā esošās būves iekļaujas valsts nozīmes arhitektūras pieminekļa Asares luterāņu baznīca (valsts aizsardzības Nr.8898) individuāli noteiktās aizsardzības zonas teritorijā, ir kultūrvēsturiskās ainavas sastāvdaļa, Asares muižas apbūves vēsturiskā plānojuma struktūras elements, kura  kultūrvēsturisko vērtību palielina tā atrašanās maz pārveidotā lauku ainavā bez industrializētu ainavu raksturīgiem objektiem un pārvaldes ieskatā dzīvojamās ēkas mūra konstrukcijas būtu saglabājamas. Līdz ar to nekustamais īpašums būtu izmantojams ne tikai autonomās funkcijas īstenošanai – gādāt par savas administratīvās teritorijas labiekārtošanu un sanitāro tīrību, bet arī  lai rūpētos par kultūru un sekmēt tradicionālo kultūras vērtību saglabāšanu. Papildus uzsverot, ka nojaukšanas projektam nepieciešams saskaņojums ar NKMP. Ņemot vērā nekustamā īpašuma kultūrvēsturisko nozīmību, šāds saskaņojums netiks dots. </w:t>
      </w:r>
      <w:r w:rsidR="0018199F">
        <w:rPr>
          <w:lang w:val="lv-LV"/>
        </w:rPr>
        <w:t>NKPM ir finanšu instrumenti, kas sniedz atbalstu kultūrvēsturiskā mantojuma atjaunošanai – nekustamajam īpašumam ir jābūt iekļautam reģionālas nozīmes kultūrvēsturiskā mantojuma sarakstā. Par nekustamā īpašuma “</w:t>
      </w:r>
      <w:proofErr w:type="spellStart"/>
      <w:r w:rsidR="0018199F">
        <w:rPr>
          <w:lang w:val="lv-LV"/>
        </w:rPr>
        <w:t>Veccensoņi</w:t>
      </w:r>
      <w:proofErr w:type="spellEnd"/>
      <w:r w:rsidR="0018199F">
        <w:rPr>
          <w:lang w:val="lv-LV"/>
        </w:rPr>
        <w:t xml:space="preserve">” iekļaušanu reģionālas nozīmes kultūrvēsturiskā mantojuma sarakstā nepieciešams pašvaldības iesniegums NKPM.  Sarunas laikā arī </w:t>
      </w:r>
      <w:r w:rsidR="0018199F" w:rsidRPr="001309DD">
        <w:rPr>
          <w:lang w:val="lv-LV"/>
        </w:rPr>
        <w:t xml:space="preserve">VARAM pārstāvji aicināja precizēt lēmumu par </w:t>
      </w:r>
      <w:r w:rsidR="0018199F">
        <w:rPr>
          <w:lang w:val="lv-LV"/>
        </w:rPr>
        <w:t>nekustamā īpašuma “</w:t>
      </w:r>
      <w:proofErr w:type="spellStart"/>
      <w:r w:rsidR="0018199F">
        <w:rPr>
          <w:lang w:val="lv-LV"/>
        </w:rPr>
        <w:t>Veccensoņi</w:t>
      </w:r>
      <w:proofErr w:type="spellEnd"/>
      <w:r w:rsidR="0018199F">
        <w:rPr>
          <w:lang w:val="lv-LV"/>
        </w:rPr>
        <w:t>”</w:t>
      </w:r>
      <w:r w:rsidR="0018199F" w:rsidRPr="001309DD">
        <w:rPr>
          <w:lang w:val="lv-LV"/>
        </w:rPr>
        <w:t xml:space="preserve"> </w:t>
      </w:r>
      <w:r w:rsidR="0018199F">
        <w:rPr>
          <w:lang w:val="lv-LV"/>
        </w:rPr>
        <w:t>pārņemšanas mērķi</w:t>
      </w:r>
      <w:r w:rsidR="0018199F" w:rsidRPr="001309DD">
        <w:rPr>
          <w:lang w:val="lv-LV"/>
        </w:rPr>
        <w:t xml:space="preserve">. </w:t>
      </w:r>
    </w:p>
    <w:p w14:paraId="26316F27" w14:textId="77777777" w:rsidR="0018199F" w:rsidRPr="001309DD" w:rsidRDefault="0018199F" w:rsidP="0018199F">
      <w:pPr>
        <w:ind w:firstLine="567"/>
        <w:jc w:val="both"/>
        <w:rPr>
          <w:rFonts w:eastAsiaTheme="minorHAnsi" w:cstheme="minorBidi"/>
          <w:szCs w:val="21"/>
          <w:lang w:val="lv-LV"/>
        </w:rPr>
      </w:pPr>
      <w:r>
        <w:rPr>
          <w:rFonts w:cstheme="minorBidi"/>
          <w:lang w:val="lv-LV" w:eastAsia="lv-LV"/>
        </w:rPr>
        <w:t xml:space="preserve">Ņemot vērā sarunu ar VARAM un NKPM pārstāvjiem un to, </w:t>
      </w:r>
      <w:r w:rsidRPr="001309DD">
        <w:rPr>
          <w:rFonts w:cstheme="minorBidi"/>
          <w:lang w:val="lv-LV" w:eastAsia="lv-LV"/>
        </w:rPr>
        <w:t>ka nekustamais īpašums “</w:t>
      </w:r>
      <w:proofErr w:type="spellStart"/>
      <w:r w:rsidRPr="001309DD">
        <w:rPr>
          <w:rFonts w:cstheme="minorBidi"/>
          <w:lang w:val="lv-LV" w:eastAsia="lv-LV"/>
        </w:rPr>
        <w:t>Veccensoņi</w:t>
      </w:r>
      <w:proofErr w:type="spellEnd"/>
      <w:r w:rsidRPr="001309DD">
        <w:rPr>
          <w:rFonts w:cstheme="minorBidi"/>
          <w:lang w:val="lv-LV" w:eastAsia="lv-LV"/>
        </w:rPr>
        <w:t xml:space="preserve">”, Asares pagastā atrodas pretim pašvaldības kultūras iestādei un tas ietilpst Asares muižas parka kompleksā,  </w:t>
      </w:r>
      <w:r w:rsidRPr="00914173">
        <w:rPr>
          <w:rFonts w:cstheme="minorBidi"/>
          <w:lang w:val="lv-LV" w:eastAsia="lv-LV"/>
        </w:rPr>
        <w:t xml:space="preserve">Jēkabpils novada pašvaldība paredz iespēju atjaunot ēkas vēsturiskos elementus, nodrošinot kultūrvēsturiskā mantojuma saglabāšanu un veicinot kopējo Asares muižas parka vizuālās un vēsturiskās identitātes atjaunošanu. </w:t>
      </w:r>
    </w:p>
    <w:p w14:paraId="5181FF3D" w14:textId="77777777" w:rsidR="0018199F" w:rsidRPr="001309DD" w:rsidRDefault="0018199F" w:rsidP="0018199F">
      <w:pPr>
        <w:ind w:firstLine="709"/>
        <w:jc w:val="both"/>
        <w:rPr>
          <w:rFonts w:eastAsia="Lucida Sans Unicode" w:cs="Tahoma"/>
          <w:lang w:val="lv-LV"/>
        </w:rPr>
      </w:pPr>
      <w:r w:rsidRPr="001309DD">
        <w:rPr>
          <w:rStyle w:val="Noklusjumarindkopasfonts1"/>
          <w:lang w:val="lv-LV"/>
        </w:rPr>
        <w:t xml:space="preserve">Pamatojoties uz </w:t>
      </w:r>
      <w:r w:rsidRPr="001309DD">
        <w:rPr>
          <w:lang w:val="lv-LV"/>
        </w:rPr>
        <w:t>Administratīvo teritoriju un apdzīvoto vietu likuma Pārejas noteikumu 6.punktu,</w:t>
      </w:r>
      <w:r w:rsidRPr="001309DD">
        <w:rPr>
          <w:shd w:val="clear" w:color="auto" w:fill="FFFFFF"/>
          <w:lang w:val="lv-LV"/>
        </w:rPr>
        <w:t xml:space="preserve"> </w:t>
      </w:r>
      <w:r w:rsidRPr="001309DD">
        <w:rPr>
          <w:rStyle w:val="Noklusjumarindkopasfonts1"/>
          <w:lang w:val="lv-LV"/>
        </w:rPr>
        <w:t>likuma</w:t>
      </w:r>
      <w:r w:rsidRPr="001309DD">
        <w:rPr>
          <w:shd w:val="clear" w:color="auto" w:fill="FFFFFF"/>
          <w:lang w:val="lv-LV"/>
        </w:rPr>
        <w:t xml:space="preserve"> “Par pašvaldībām” 14.panta otrās daļas 3.punktu un 5.punktu</w:t>
      </w:r>
      <w:r w:rsidRPr="001309DD">
        <w:rPr>
          <w:rStyle w:val="Noklusjumarindkopasfonts1"/>
          <w:lang w:val="lv-LV"/>
        </w:rPr>
        <w:t xml:space="preserve">, 21.panta pirmās daļas 27.punktu, 41.panta pirmās daļas 4.punktu, </w:t>
      </w:r>
      <w:r w:rsidRPr="001309DD">
        <w:rPr>
          <w:lang w:val="lv-LV"/>
        </w:rPr>
        <w:t>ņemot vērā Valsts ieņēmumu dienesta Finanšu pārvaldes 2020.gada 1.jūnija vēstuli Aknīstes novada pašvaldībai (</w:t>
      </w:r>
      <w:proofErr w:type="spellStart"/>
      <w:r w:rsidRPr="001309DD">
        <w:rPr>
          <w:lang w:val="lv-LV"/>
        </w:rPr>
        <w:t>reģ</w:t>
      </w:r>
      <w:proofErr w:type="spellEnd"/>
      <w:r w:rsidRPr="001309DD">
        <w:rPr>
          <w:lang w:val="lv-LV"/>
        </w:rPr>
        <w:t>. Nr. 5-5/1317) “Par valstij piekrītošo nekustamo īpašumu”,</w:t>
      </w:r>
      <w:r w:rsidRPr="001309DD">
        <w:rPr>
          <w:lang w:val="lv-LV" w:eastAsia="lv-LV"/>
        </w:rPr>
        <w:t xml:space="preserve"> Aknīstes novada pašvaldības 2020.gada 17.jūnijā lēmumu Nr.202 "Par nekustamā īpašuma "</w:t>
      </w:r>
      <w:proofErr w:type="spellStart"/>
      <w:r w:rsidRPr="001309DD">
        <w:rPr>
          <w:lang w:val="lv-LV" w:eastAsia="lv-LV"/>
        </w:rPr>
        <w:t>Veccensoņi</w:t>
      </w:r>
      <w:proofErr w:type="spellEnd"/>
      <w:r w:rsidRPr="001309DD">
        <w:rPr>
          <w:lang w:val="lv-LV" w:eastAsia="lv-LV"/>
        </w:rPr>
        <w:t xml:space="preserve">" Asares pagastā, Aknīstes novadā, pārņemšanu Aknīstes novada pašvaldības īpašumā", </w:t>
      </w:r>
      <w:bookmarkStart w:id="1" w:name="_Hlk84345497"/>
      <w:r w:rsidRPr="001309DD">
        <w:rPr>
          <w:rFonts w:eastAsia="Lucida Sans Unicode"/>
          <w:lang w:val="lv-LV"/>
        </w:rPr>
        <w:t xml:space="preserve">ņemot vērā Jēkabpils novada domes </w:t>
      </w:r>
      <w:r w:rsidRPr="001309DD">
        <w:rPr>
          <w:rFonts w:eastAsia="Lucida Sans Unicode" w:cs="Arial"/>
          <w:lang w:val="lv-LV"/>
        </w:rPr>
        <w:t>28.10</w:t>
      </w:r>
      <w:r w:rsidRPr="001309DD">
        <w:rPr>
          <w:rFonts w:eastAsia="Lucida Sans Unicode" w:cs="Tahoma"/>
          <w:lang w:val="lv-LV"/>
        </w:rPr>
        <w:t>.2021. lēmumu (protokols Nr.</w:t>
      </w:r>
      <w:r w:rsidRPr="001309DD">
        <w:rPr>
          <w:rFonts w:cs="Tahoma"/>
          <w:bCs/>
          <w:szCs w:val="22"/>
          <w:lang w:val="lv-LV"/>
        </w:rPr>
        <w:t>11, 81</w:t>
      </w:r>
      <w:r w:rsidRPr="001309DD">
        <w:rPr>
          <w:rFonts w:eastAsia="Lucida Sans Unicode" w:cs="Tahoma"/>
          <w:lang w:val="lv-LV"/>
        </w:rPr>
        <w:t>.</w:t>
      </w:r>
      <w:r w:rsidRPr="001309DD">
        <w:rPr>
          <w:rFonts w:eastAsia="Lucida Sans Unicode"/>
          <w:lang w:val="lv-LV"/>
        </w:rPr>
        <w:t>§</w:t>
      </w:r>
      <w:r w:rsidRPr="001309DD">
        <w:rPr>
          <w:rFonts w:eastAsia="Lucida Sans Unicode" w:cs="Tahoma"/>
          <w:lang w:val="lv-LV"/>
        </w:rPr>
        <w:t>),</w:t>
      </w:r>
      <w:bookmarkEnd w:id="1"/>
      <w:r w:rsidR="002E17BB">
        <w:rPr>
          <w:rFonts w:eastAsia="Lucida Sans Unicode" w:cs="Tahoma"/>
          <w:lang w:val="lv-LV"/>
        </w:rPr>
        <w:t xml:space="preserve"> </w:t>
      </w:r>
      <w:r w:rsidR="002E17BB">
        <w:rPr>
          <w:rFonts w:eastAsia="Lucida Sans Unicode" w:cs="Tahoma"/>
          <w:noProof/>
          <w:lang w:val="lv-LV"/>
        </w:rPr>
        <w:t xml:space="preserve">Finanšu komitejas 12.05.2022. lēmumu </w:t>
      </w:r>
      <w:r w:rsidR="002E17BB">
        <w:rPr>
          <w:lang w:val="lv-LV"/>
        </w:rPr>
        <w:t>(protokols Nr.8, 1</w:t>
      </w:r>
      <w:r w:rsidR="000D4394">
        <w:rPr>
          <w:lang w:val="lv-LV"/>
        </w:rPr>
        <w:t>4</w:t>
      </w:r>
      <w:r w:rsidR="002E17BB">
        <w:rPr>
          <w:lang w:val="lv-LV"/>
        </w:rPr>
        <w:t>.§),</w:t>
      </w:r>
    </w:p>
    <w:p w14:paraId="0329995C" w14:textId="77777777" w:rsidR="001B2B87" w:rsidRPr="007F75A2" w:rsidRDefault="001B2B87" w:rsidP="006232F5">
      <w:pPr>
        <w:pStyle w:val="naisc"/>
        <w:spacing w:before="0" w:beforeAutospacing="0" w:after="0" w:afterAutospacing="0"/>
        <w:ind w:right="43"/>
        <w:jc w:val="both"/>
        <w:rPr>
          <w:bCs/>
        </w:rPr>
      </w:pPr>
    </w:p>
    <w:p w14:paraId="6DED1BDC" w14:textId="77777777" w:rsidR="001B2B87" w:rsidRPr="007F75A2" w:rsidRDefault="00425264" w:rsidP="001B2B87">
      <w:pPr>
        <w:pStyle w:val="naisf"/>
        <w:spacing w:before="0" w:after="0"/>
        <w:ind w:right="43"/>
        <w:jc w:val="center"/>
        <w:rPr>
          <w:bCs/>
        </w:rPr>
      </w:pPr>
      <w:r w:rsidRPr="007F75A2">
        <w:rPr>
          <w:bCs/>
        </w:rPr>
        <w:t xml:space="preserve">Jēkabpils </w:t>
      </w:r>
      <w:r w:rsidR="00627B17">
        <w:rPr>
          <w:bCs/>
        </w:rPr>
        <w:t>novada</w:t>
      </w:r>
      <w:r w:rsidRPr="007F75A2">
        <w:rPr>
          <w:bCs/>
        </w:rPr>
        <w:t xml:space="preserve"> dome nolemj:</w:t>
      </w:r>
    </w:p>
    <w:p w14:paraId="3C52C507" w14:textId="77777777" w:rsidR="001B2B87" w:rsidRPr="007F75A2" w:rsidRDefault="001B2B87" w:rsidP="001B2B87">
      <w:pPr>
        <w:pStyle w:val="naisf"/>
        <w:spacing w:before="0" w:after="0"/>
        <w:ind w:right="43"/>
        <w:jc w:val="center"/>
        <w:rPr>
          <w:bCs/>
        </w:rPr>
      </w:pPr>
    </w:p>
    <w:p w14:paraId="4E5D82EC" w14:textId="77777777" w:rsidR="00B0052B" w:rsidRPr="00B0052B" w:rsidRDefault="00B0052B" w:rsidP="00B0052B">
      <w:pPr>
        <w:pStyle w:val="ListParagraph"/>
        <w:numPr>
          <w:ilvl w:val="0"/>
          <w:numId w:val="4"/>
        </w:numPr>
        <w:tabs>
          <w:tab w:val="left" w:pos="1276"/>
        </w:tabs>
        <w:spacing w:after="160" w:line="254" w:lineRule="auto"/>
        <w:contextualSpacing/>
        <w:jc w:val="both"/>
        <w:rPr>
          <w:i/>
          <w:iCs/>
          <w:shd w:val="clear" w:color="auto" w:fill="FFFFFF"/>
          <w:lang w:val="lv-LV"/>
        </w:rPr>
      </w:pPr>
      <w:r>
        <w:rPr>
          <w:rFonts w:cs="Tahoma"/>
          <w:bCs/>
          <w:szCs w:val="22"/>
          <w:lang w:val="lv-LV"/>
        </w:rPr>
        <w:t xml:space="preserve">Izdarīt </w:t>
      </w:r>
      <w:r w:rsidR="0018199F" w:rsidRPr="0018199F">
        <w:rPr>
          <w:lang w:val="lv-LV"/>
        </w:rPr>
        <w:t xml:space="preserve"> </w:t>
      </w:r>
      <w:r>
        <w:rPr>
          <w:lang w:val="lv-LV"/>
        </w:rPr>
        <w:t xml:space="preserve">grozījumu Jēkabpils novada domes </w:t>
      </w:r>
      <w:r w:rsidR="0018199F" w:rsidRPr="001309DD">
        <w:rPr>
          <w:lang w:val="lv-LV"/>
        </w:rPr>
        <w:t xml:space="preserve"> </w:t>
      </w:r>
      <w:r w:rsidR="0018199F" w:rsidRPr="001309DD">
        <w:rPr>
          <w:rFonts w:eastAsia="Lucida Sans Unicode" w:cs="Arial"/>
          <w:lang w:val="lv-LV"/>
        </w:rPr>
        <w:t>28.10</w:t>
      </w:r>
      <w:r w:rsidR="0018199F" w:rsidRPr="001309DD">
        <w:rPr>
          <w:rFonts w:eastAsia="Lucida Sans Unicode" w:cs="Tahoma"/>
          <w:lang w:val="lv-LV"/>
        </w:rPr>
        <w:t>.2021. lēmum</w:t>
      </w:r>
      <w:r>
        <w:rPr>
          <w:rFonts w:eastAsia="Lucida Sans Unicode" w:cs="Tahoma"/>
          <w:lang w:val="lv-LV"/>
        </w:rPr>
        <w:t>ā</w:t>
      </w:r>
      <w:r w:rsidR="0018199F">
        <w:rPr>
          <w:rFonts w:eastAsia="Lucida Sans Unicode" w:cs="Tahoma"/>
          <w:lang w:val="lv-LV"/>
        </w:rPr>
        <w:t xml:space="preserve"> </w:t>
      </w:r>
      <w:r>
        <w:rPr>
          <w:rFonts w:eastAsia="Lucida Sans Unicode" w:cs="Tahoma"/>
          <w:lang w:val="lv-LV"/>
        </w:rPr>
        <w:t>N</w:t>
      </w:r>
      <w:r w:rsidR="0018199F">
        <w:rPr>
          <w:rFonts w:eastAsia="Lucida Sans Unicode" w:cs="Tahoma"/>
          <w:lang w:val="lv-LV"/>
        </w:rPr>
        <w:t>r.383</w:t>
      </w:r>
      <w:r w:rsidR="0018199F" w:rsidRPr="001309DD">
        <w:rPr>
          <w:rFonts w:eastAsia="Lucida Sans Unicode" w:cs="Tahoma"/>
          <w:lang w:val="lv-LV"/>
        </w:rPr>
        <w:t xml:space="preserve"> (protokols Nr.</w:t>
      </w:r>
      <w:r w:rsidR="0018199F" w:rsidRPr="001309DD">
        <w:rPr>
          <w:rFonts w:cs="Tahoma"/>
          <w:bCs/>
          <w:szCs w:val="22"/>
          <w:lang w:val="lv-LV"/>
        </w:rPr>
        <w:t>11, 81</w:t>
      </w:r>
      <w:r w:rsidR="0018199F" w:rsidRPr="001309DD">
        <w:rPr>
          <w:rFonts w:eastAsia="Lucida Sans Unicode" w:cs="Tahoma"/>
          <w:lang w:val="lv-LV"/>
        </w:rPr>
        <w:t>.</w:t>
      </w:r>
      <w:r w:rsidR="0018199F" w:rsidRPr="001309DD">
        <w:rPr>
          <w:rFonts w:eastAsia="Lucida Sans Unicode"/>
          <w:lang w:val="lv-LV"/>
        </w:rPr>
        <w:t>§</w:t>
      </w:r>
      <w:r w:rsidR="0018199F" w:rsidRPr="001309DD">
        <w:rPr>
          <w:rFonts w:eastAsia="Lucida Sans Unicode" w:cs="Tahoma"/>
          <w:lang w:val="lv-LV"/>
        </w:rPr>
        <w:t>)</w:t>
      </w:r>
      <w:r>
        <w:rPr>
          <w:rFonts w:eastAsia="Lucida Sans Unicode" w:cs="Tahoma"/>
          <w:lang w:val="lv-LV"/>
        </w:rPr>
        <w:t xml:space="preserve"> un izteikt Lēmuma </w:t>
      </w:r>
      <w:r w:rsidR="0018199F" w:rsidRPr="001309DD">
        <w:rPr>
          <w:lang w:val="lv-LV"/>
        </w:rPr>
        <w:t xml:space="preserve"> pirmo punktu  šādā redakcijā:</w:t>
      </w:r>
      <w:r w:rsidR="0018199F" w:rsidRPr="001309DD">
        <w:rPr>
          <w:i/>
          <w:iCs/>
          <w:lang w:val="lv-LV"/>
        </w:rPr>
        <w:t xml:space="preserve"> </w:t>
      </w:r>
    </w:p>
    <w:p w14:paraId="7474685B" w14:textId="77777777" w:rsidR="0018199F" w:rsidRPr="00B0052B" w:rsidRDefault="00B0052B" w:rsidP="00B0052B">
      <w:pPr>
        <w:pStyle w:val="ListParagraph"/>
        <w:tabs>
          <w:tab w:val="left" w:pos="1276"/>
        </w:tabs>
        <w:spacing w:after="160" w:line="254" w:lineRule="auto"/>
        <w:ind w:hanging="360"/>
        <w:contextualSpacing/>
        <w:jc w:val="both"/>
        <w:rPr>
          <w:rStyle w:val="Bodytext11"/>
          <w:lang w:val="lv-LV"/>
        </w:rPr>
      </w:pPr>
      <w:r w:rsidRPr="00B0052B">
        <w:rPr>
          <w:lang w:val="lv-LV"/>
        </w:rPr>
        <w:t>“1.</w:t>
      </w:r>
      <w:r w:rsidR="0018199F" w:rsidRPr="00B0052B">
        <w:rPr>
          <w:lang w:val="lv-LV"/>
        </w:rPr>
        <w:t>Pārņemt Jēkabpils novada pašvaldības īpašumā nekustamo īpašumu “</w:t>
      </w:r>
      <w:proofErr w:type="spellStart"/>
      <w:r w:rsidR="0018199F" w:rsidRPr="00B0052B">
        <w:rPr>
          <w:lang w:val="lv-LV"/>
        </w:rPr>
        <w:t>Veccensoņi</w:t>
      </w:r>
      <w:proofErr w:type="spellEnd"/>
      <w:r w:rsidR="0018199F" w:rsidRPr="00B0052B">
        <w:rPr>
          <w:lang w:val="lv-LV"/>
        </w:rPr>
        <w:t xml:space="preserve">”, Asares pagasts, Jēkabpils novads, kadastra Nr. 56445040004, kas sastāv no dzīvojamās  mājas un divām palīgēku atliekām, </w:t>
      </w:r>
      <w:r w:rsidR="0018199F" w:rsidRPr="00B0052B">
        <w:rPr>
          <w:rStyle w:val="Bodytext11"/>
          <w:i w:val="0"/>
          <w:iCs w:val="0"/>
          <w:color w:val="000000"/>
          <w:lang w:val="lv-LV"/>
        </w:rPr>
        <w:t>ar mērķi</w:t>
      </w:r>
      <w:r w:rsidR="0018199F" w:rsidRPr="00B0052B">
        <w:rPr>
          <w:rStyle w:val="Bodytext11"/>
          <w:color w:val="000000"/>
          <w:lang w:val="lv-LV"/>
        </w:rPr>
        <w:t xml:space="preserve"> </w:t>
      </w:r>
      <w:r w:rsidR="0018199F" w:rsidRPr="00B0052B">
        <w:rPr>
          <w:lang w:val="lv-LV"/>
        </w:rPr>
        <w:t>sakopt teritoriju un atjaunot ēkas vēsturiskos elementus, nodrošinot kultūrvēsturiskā mantojuma saglabāšanu Jēkabpils novadā</w:t>
      </w:r>
      <w:r w:rsidRPr="00B0052B">
        <w:rPr>
          <w:rStyle w:val="Bodytext11"/>
          <w:color w:val="000000"/>
          <w:lang w:val="lv-LV"/>
        </w:rPr>
        <w:t>”</w:t>
      </w:r>
      <w:r w:rsidR="0018199F" w:rsidRPr="00B0052B">
        <w:rPr>
          <w:rStyle w:val="Bodytext11"/>
          <w:color w:val="000000"/>
          <w:lang w:val="lv-LV"/>
        </w:rPr>
        <w:t xml:space="preserve"> </w:t>
      </w:r>
      <w:r w:rsidRPr="00B0052B">
        <w:rPr>
          <w:rStyle w:val="Bodytext11"/>
          <w:color w:val="000000"/>
          <w:lang w:val="lv-LV"/>
        </w:rPr>
        <w:t>.</w:t>
      </w:r>
    </w:p>
    <w:p w14:paraId="30D455FC" w14:textId="77777777" w:rsidR="0018199F" w:rsidRPr="00F10E00" w:rsidRDefault="0018199F" w:rsidP="00B0052B">
      <w:pPr>
        <w:pStyle w:val="ListParagraph"/>
        <w:numPr>
          <w:ilvl w:val="0"/>
          <w:numId w:val="4"/>
        </w:numPr>
        <w:tabs>
          <w:tab w:val="left" w:pos="1276"/>
        </w:tabs>
        <w:spacing w:after="160" w:line="254" w:lineRule="auto"/>
        <w:contextualSpacing/>
        <w:jc w:val="both"/>
        <w:rPr>
          <w:lang w:val="lv-LV"/>
        </w:rPr>
      </w:pPr>
      <w:r w:rsidRPr="00F10E00">
        <w:rPr>
          <w:lang w:val="lv-LV"/>
        </w:rPr>
        <w:t>Iesniegt Nacionālajā kultūras mantojuma pārvaldē iesniegumu par ēkas iekļaušanu reģionālas nozīmes kultūras pieminekļa sarakstā.</w:t>
      </w:r>
    </w:p>
    <w:p w14:paraId="5CF35FD0" w14:textId="77777777" w:rsidR="0018199F" w:rsidRPr="001309DD" w:rsidRDefault="0018199F" w:rsidP="00B0052B">
      <w:pPr>
        <w:pStyle w:val="ListParagraph"/>
        <w:numPr>
          <w:ilvl w:val="0"/>
          <w:numId w:val="4"/>
        </w:numPr>
        <w:tabs>
          <w:tab w:val="left" w:pos="1276"/>
        </w:tabs>
        <w:spacing w:after="160" w:line="254" w:lineRule="auto"/>
        <w:contextualSpacing/>
        <w:jc w:val="both"/>
        <w:rPr>
          <w:i/>
          <w:iCs/>
          <w:lang w:val="lv-LV"/>
        </w:rPr>
      </w:pPr>
      <w:r w:rsidRPr="001309DD">
        <w:rPr>
          <w:shd w:val="clear" w:color="auto" w:fill="FFFFFF"/>
          <w:lang w:val="lv-LV"/>
        </w:rPr>
        <w:t>Lēmumu nosūtīt Vides aizsardzības un reģionālās attīstības ministrijai.</w:t>
      </w:r>
    </w:p>
    <w:p w14:paraId="7FAFA266" w14:textId="77777777" w:rsidR="00993515" w:rsidRPr="002E17BB" w:rsidRDefault="0018199F" w:rsidP="00B0052B">
      <w:pPr>
        <w:pStyle w:val="ListParagraph"/>
        <w:numPr>
          <w:ilvl w:val="0"/>
          <w:numId w:val="4"/>
        </w:numPr>
        <w:tabs>
          <w:tab w:val="left" w:pos="1276"/>
        </w:tabs>
        <w:spacing w:after="160" w:line="254" w:lineRule="auto"/>
        <w:contextualSpacing/>
        <w:jc w:val="both"/>
        <w:rPr>
          <w:i/>
          <w:iCs/>
          <w:lang w:val="lv-LV"/>
        </w:rPr>
      </w:pPr>
      <w:r w:rsidRPr="001309DD">
        <w:rPr>
          <w:shd w:val="clear" w:color="auto" w:fill="FFFFFF"/>
          <w:lang w:val="lv-LV"/>
        </w:rPr>
        <w:t xml:space="preserve">Kontroli par lēmuma izpildi veikt </w:t>
      </w:r>
      <w:r w:rsidR="00C44F9B" w:rsidRPr="00C44F9B">
        <w:rPr>
          <w:shd w:val="clear" w:color="auto" w:fill="FFFFFF"/>
          <w:lang w:val="lv-LV"/>
        </w:rPr>
        <w:t>Attīstības pārvaldes vadītāj</w:t>
      </w:r>
      <w:r w:rsidR="00C44F9B">
        <w:rPr>
          <w:shd w:val="clear" w:color="auto" w:fill="FFFFFF"/>
          <w:lang w:val="lv-LV"/>
        </w:rPr>
        <w:t xml:space="preserve">am </w:t>
      </w:r>
      <w:proofErr w:type="spellStart"/>
      <w:r w:rsidR="00C44F9B">
        <w:rPr>
          <w:shd w:val="clear" w:color="auto" w:fill="FFFFFF"/>
          <w:lang w:val="lv-LV"/>
        </w:rPr>
        <w:t>I.Lukstam</w:t>
      </w:r>
      <w:proofErr w:type="spellEnd"/>
      <w:r w:rsidRPr="001309DD">
        <w:rPr>
          <w:shd w:val="clear" w:color="auto" w:fill="FFFFFF"/>
          <w:lang w:val="lv-LV"/>
        </w:rPr>
        <w:t>.</w:t>
      </w:r>
    </w:p>
    <w:p w14:paraId="0FF61C38" w14:textId="77777777" w:rsidR="001B2B87" w:rsidRPr="007F75A2" w:rsidRDefault="001B2B87" w:rsidP="001B2B87">
      <w:pPr>
        <w:pStyle w:val="BodyText"/>
        <w:tabs>
          <w:tab w:val="left" w:pos="567"/>
          <w:tab w:val="left" w:pos="3555"/>
        </w:tabs>
        <w:spacing w:after="0"/>
        <w:ind w:left="360" w:right="43"/>
        <w:rPr>
          <w:rFonts w:cs="Tahoma"/>
        </w:rPr>
      </w:pPr>
    </w:p>
    <w:p w14:paraId="6FA538E1" w14:textId="77777777" w:rsidR="00993515" w:rsidRPr="00425264" w:rsidRDefault="00425264" w:rsidP="00993515">
      <w:pPr>
        <w:tabs>
          <w:tab w:val="right" w:pos="9356"/>
        </w:tabs>
        <w:snapToGrid w:val="0"/>
        <w:jc w:val="both"/>
        <w:rPr>
          <w:rFonts w:cs="Tahoma"/>
          <w:bCs/>
          <w:color w:val="000000" w:themeColor="text1"/>
          <w:lang w:val="lv-LV"/>
        </w:rPr>
      </w:pPr>
      <w:r w:rsidRPr="00425264">
        <w:rPr>
          <w:rFonts w:cs="Tahoma"/>
          <w:bCs/>
          <w:color w:val="000000" w:themeColor="text1"/>
          <w:lang w:val="lv-LV"/>
        </w:rPr>
        <w:t xml:space="preserve">Pielikumā: 1. </w:t>
      </w:r>
      <w:r w:rsidR="0018199F" w:rsidRPr="00425264">
        <w:rPr>
          <w:rFonts w:cs="Tahoma"/>
          <w:bCs/>
          <w:color w:val="000000" w:themeColor="text1"/>
          <w:lang w:val="lv-LV"/>
        </w:rPr>
        <w:t>Nekustamā īpašuma fotogrāfija “</w:t>
      </w:r>
      <w:proofErr w:type="spellStart"/>
      <w:r w:rsidR="0018199F" w:rsidRPr="00425264">
        <w:rPr>
          <w:rFonts w:cs="Tahoma"/>
          <w:bCs/>
          <w:color w:val="000000" w:themeColor="text1"/>
          <w:lang w:val="lv-LV"/>
        </w:rPr>
        <w:t>Veccensoņi</w:t>
      </w:r>
      <w:proofErr w:type="spellEnd"/>
      <w:r w:rsidR="0018199F" w:rsidRPr="00425264">
        <w:rPr>
          <w:rFonts w:cs="Tahoma"/>
          <w:bCs/>
          <w:color w:val="000000" w:themeColor="text1"/>
          <w:lang w:val="lv-LV"/>
        </w:rPr>
        <w:t xml:space="preserve"> </w:t>
      </w:r>
      <w:r w:rsidRPr="00425264">
        <w:rPr>
          <w:rFonts w:cs="Tahoma"/>
          <w:bCs/>
          <w:color w:val="000000" w:themeColor="text1"/>
          <w:lang w:val="lv-LV"/>
        </w:rPr>
        <w:t xml:space="preserve">klēts </w:t>
      </w:r>
      <w:r w:rsidR="0018199F" w:rsidRPr="00425264">
        <w:rPr>
          <w:rFonts w:cs="Tahoma"/>
          <w:bCs/>
          <w:color w:val="000000" w:themeColor="text1"/>
          <w:lang w:val="lv-LV"/>
        </w:rPr>
        <w:t xml:space="preserve">fasāde” </w:t>
      </w:r>
      <w:r w:rsidRPr="00425264">
        <w:rPr>
          <w:rFonts w:cs="Tahoma"/>
          <w:bCs/>
          <w:color w:val="000000" w:themeColor="text1"/>
          <w:lang w:val="lv-LV"/>
        </w:rPr>
        <w:t xml:space="preserve"> uz </w:t>
      </w:r>
      <w:r w:rsidR="0018199F" w:rsidRPr="00425264">
        <w:rPr>
          <w:rFonts w:cs="Tahoma"/>
          <w:bCs/>
          <w:color w:val="000000" w:themeColor="text1"/>
          <w:lang w:val="lv-LV"/>
        </w:rPr>
        <w:t>1</w:t>
      </w:r>
      <w:r w:rsidRPr="00425264">
        <w:rPr>
          <w:rFonts w:cs="Tahoma"/>
          <w:bCs/>
          <w:color w:val="000000" w:themeColor="text1"/>
          <w:lang w:val="lv-LV"/>
        </w:rPr>
        <w:t xml:space="preserve"> </w:t>
      </w:r>
      <w:proofErr w:type="spellStart"/>
      <w:r w:rsidRPr="00425264">
        <w:rPr>
          <w:rFonts w:cs="Tahoma"/>
          <w:bCs/>
          <w:color w:val="000000" w:themeColor="text1"/>
          <w:lang w:val="lv-LV"/>
        </w:rPr>
        <w:t>lp</w:t>
      </w:r>
      <w:proofErr w:type="spellEnd"/>
      <w:r w:rsidRPr="00425264">
        <w:rPr>
          <w:rFonts w:cs="Tahoma"/>
          <w:bCs/>
          <w:color w:val="000000" w:themeColor="text1"/>
          <w:lang w:val="lv-LV"/>
        </w:rPr>
        <w:t>.</w:t>
      </w:r>
      <w:r w:rsidRPr="00425264">
        <w:rPr>
          <w:rFonts w:cs="Tahoma"/>
          <w:bCs/>
          <w:color w:val="000000" w:themeColor="text1"/>
          <w:lang w:val="lv-LV"/>
        </w:rPr>
        <w:tab/>
      </w:r>
    </w:p>
    <w:p w14:paraId="3083F3D8" w14:textId="77777777" w:rsidR="00993515" w:rsidRPr="00425264" w:rsidRDefault="00425264" w:rsidP="00993515">
      <w:pPr>
        <w:tabs>
          <w:tab w:val="right" w:pos="9356"/>
        </w:tabs>
        <w:snapToGrid w:val="0"/>
        <w:jc w:val="both"/>
        <w:rPr>
          <w:rFonts w:cs="Tahoma"/>
          <w:bCs/>
          <w:color w:val="000000" w:themeColor="text1"/>
          <w:lang w:val="lv-LV"/>
        </w:rPr>
      </w:pPr>
      <w:r w:rsidRPr="00425264">
        <w:rPr>
          <w:rFonts w:cs="Tahoma"/>
          <w:bCs/>
          <w:color w:val="000000" w:themeColor="text1"/>
          <w:lang w:val="lv-LV"/>
        </w:rPr>
        <w:t xml:space="preserve">                  2. </w:t>
      </w:r>
      <w:r w:rsidR="0018199F" w:rsidRPr="00425264">
        <w:rPr>
          <w:rFonts w:cs="Tahoma"/>
          <w:bCs/>
          <w:color w:val="000000" w:themeColor="text1"/>
          <w:lang w:val="lv-LV"/>
        </w:rPr>
        <w:t>Nekustamā īpašuma fotogrāfija “</w:t>
      </w:r>
      <w:proofErr w:type="spellStart"/>
      <w:r w:rsidR="0018199F" w:rsidRPr="00425264">
        <w:rPr>
          <w:rFonts w:cs="Tahoma"/>
          <w:bCs/>
          <w:color w:val="000000" w:themeColor="text1"/>
          <w:lang w:val="lv-LV"/>
        </w:rPr>
        <w:t>Veccensoņi</w:t>
      </w:r>
      <w:proofErr w:type="spellEnd"/>
      <w:r w:rsidR="0018199F" w:rsidRPr="00425264">
        <w:rPr>
          <w:rFonts w:cs="Tahoma"/>
          <w:bCs/>
          <w:color w:val="000000" w:themeColor="text1"/>
          <w:lang w:val="lv-LV"/>
        </w:rPr>
        <w:t xml:space="preserve"> </w:t>
      </w:r>
      <w:r w:rsidRPr="00425264">
        <w:rPr>
          <w:rFonts w:cs="Tahoma"/>
          <w:bCs/>
          <w:color w:val="000000" w:themeColor="text1"/>
          <w:lang w:val="lv-LV"/>
        </w:rPr>
        <w:t>šķūnis</w:t>
      </w:r>
      <w:r w:rsidR="0018199F" w:rsidRPr="00425264">
        <w:rPr>
          <w:rFonts w:cs="Tahoma"/>
          <w:bCs/>
          <w:color w:val="000000" w:themeColor="text1"/>
          <w:lang w:val="lv-LV"/>
        </w:rPr>
        <w:t xml:space="preserve">”  </w:t>
      </w:r>
      <w:r w:rsidRPr="00425264">
        <w:rPr>
          <w:rFonts w:cs="Tahoma"/>
          <w:bCs/>
          <w:color w:val="000000" w:themeColor="text1"/>
          <w:lang w:val="lv-LV"/>
        </w:rPr>
        <w:t xml:space="preserve">uz </w:t>
      </w:r>
      <w:r w:rsidR="0018199F" w:rsidRPr="00425264">
        <w:rPr>
          <w:rFonts w:cs="Tahoma"/>
          <w:bCs/>
          <w:color w:val="000000" w:themeColor="text1"/>
          <w:lang w:val="lv-LV"/>
        </w:rPr>
        <w:t>1</w:t>
      </w:r>
      <w:r w:rsidRPr="00425264">
        <w:rPr>
          <w:rFonts w:cs="Tahoma"/>
          <w:bCs/>
          <w:color w:val="000000" w:themeColor="text1"/>
          <w:lang w:val="lv-LV"/>
        </w:rPr>
        <w:t xml:space="preserve"> </w:t>
      </w:r>
      <w:proofErr w:type="spellStart"/>
      <w:r w:rsidRPr="00425264">
        <w:rPr>
          <w:rFonts w:cs="Tahoma"/>
          <w:bCs/>
          <w:color w:val="000000" w:themeColor="text1"/>
          <w:lang w:val="lv-LV"/>
        </w:rPr>
        <w:t>lp</w:t>
      </w:r>
      <w:proofErr w:type="spellEnd"/>
      <w:r w:rsidRPr="00425264">
        <w:rPr>
          <w:rFonts w:cs="Tahoma"/>
          <w:bCs/>
          <w:color w:val="000000" w:themeColor="text1"/>
          <w:lang w:val="lv-LV"/>
        </w:rPr>
        <w:t>.</w:t>
      </w:r>
    </w:p>
    <w:p w14:paraId="512E72B8" w14:textId="77777777" w:rsidR="0018199F" w:rsidRPr="00425264" w:rsidRDefault="0018199F" w:rsidP="0018199F">
      <w:pPr>
        <w:tabs>
          <w:tab w:val="right" w:pos="9356"/>
        </w:tabs>
        <w:snapToGrid w:val="0"/>
        <w:jc w:val="both"/>
        <w:rPr>
          <w:rFonts w:cs="Tahoma"/>
          <w:bCs/>
          <w:color w:val="000000" w:themeColor="text1"/>
          <w:lang w:val="lv-LV"/>
        </w:rPr>
      </w:pPr>
      <w:r w:rsidRPr="00425264">
        <w:rPr>
          <w:rFonts w:cs="Tahoma"/>
          <w:bCs/>
          <w:color w:val="000000" w:themeColor="text1"/>
          <w:lang w:val="lv-LV"/>
        </w:rPr>
        <w:t xml:space="preserve">                  3. </w:t>
      </w:r>
      <w:r w:rsidR="00425264" w:rsidRPr="00425264">
        <w:rPr>
          <w:rFonts w:cs="Tahoma"/>
          <w:bCs/>
          <w:color w:val="000000" w:themeColor="text1"/>
          <w:lang w:val="lv-LV"/>
        </w:rPr>
        <w:t>Nekustamā īpašuma fotogrāfija “</w:t>
      </w:r>
      <w:proofErr w:type="spellStart"/>
      <w:r w:rsidR="00425264" w:rsidRPr="00425264">
        <w:rPr>
          <w:rFonts w:cs="Tahoma"/>
          <w:bCs/>
          <w:color w:val="000000" w:themeColor="text1"/>
          <w:lang w:val="lv-LV"/>
        </w:rPr>
        <w:t>Veccensoņi</w:t>
      </w:r>
      <w:proofErr w:type="spellEnd"/>
      <w:r w:rsidR="00425264" w:rsidRPr="00425264">
        <w:rPr>
          <w:rFonts w:cs="Tahoma"/>
          <w:bCs/>
          <w:color w:val="000000" w:themeColor="text1"/>
          <w:lang w:val="lv-LV"/>
        </w:rPr>
        <w:t xml:space="preserve"> </w:t>
      </w:r>
      <w:proofErr w:type="spellStart"/>
      <w:r w:rsidR="00425264" w:rsidRPr="00425264">
        <w:rPr>
          <w:rFonts w:cs="Tahoma"/>
          <w:bCs/>
          <w:color w:val="000000" w:themeColor="text1"/>
          <w:lang w:val="lv-LV"/>
        </w:rPr>
        <w:t>manteļskurstenis</w:t>
      </w:r>
      <w:proofErr w:type="spellEnd"/>
      <w:r w:rsidR="00425264" w:rsidRPr="00425264">
        <w:rPr>
          <w:rFonts w:cs="Tahoma"/>
          <w:bCs/>
          <w:color w:val="000000" w:themeColor="text1"/>
          <w:lang w:val="lv-LV"/>
        </w:rPr>
        <w:t>”</w:t>
      </w:r>
      <w:r w:rsidRPr="00425264">
        <w:rPr>
          <w:rFonts w:cs="Tahoma"/>
          <w:bCs/>
          <w:color w:val="000000" w:themeColor="text1"/>
          <w:lang w:val="lv-LV"/>
        </w:rPr>
        <w:t xml:space="preserve"> uz 1 </w:t>
      </w:r>
      <w:proofErr w:type="spellStart"/>
      <w:r w:rsidRPr="00425264">
        <w:rPr>
          <w:rFonts w:cs="Tahoma"/>
          <w:bCs/>
          <w:color w:val="000000" w:themeColor="text1"/>
          <w:lang w:val="lv-LV"/>
        </w:rPr>
        <w:t>lp</w:t>
      </w:r>
      <w:proofErr w:type="spellEnd"/>
      <w:r w:rsidRPr="00425264">
        <w:rPr>
          <w:rFonts w:cs="Tahoma"/>
          <w:bCs/>
          <w:color w:val="000000" w:themeColor="text1"/>
          <w:lang w:val="lv-LV"/>
        </w:rPr>
        <w:t>.</w:t>
      </w:r>
    </w:p>
    <w:p w14:paraId="7DF3E118" w14:textId="77777777" w:rsidR="0018199F" w:rsidRPr="00425264" w:rsidRDefault="0018199F" w:rsidP="0018199F">
      <w:pPr>
        <w:tabs>
          <w:tab w:val="right" w:pos="9356"/>
        </w:tabs>
        <w:snapToGrid w:val="0"/>
        <w:jc w:val="both"/>
        <w:rPr>
          <w:rFonts w:cs="Tahoma"/>
          <w:bCs/>
          <w:color w:val="000000" w:themeColor="text1"/>
          <w:szCs w:val="22"/>
          <w:lang w:val="lv-LV"/>
        </w:rPr>
      </w:pPr>
      <w:r w:rsidRPr="00425264">
        <w:rPr>
          <w:rFonts w:cs="Tahoma"/>
          <w:bCs/>
          <w:color w:val="000000" w:themeColor="text1"/>
          <w:lang w:val="lv-LV"/>
        </w:rPr>
        <w:t xml:space="preserve">                  4. </w:t>
      </w:r>
      <w:r w:rsidR="00425264" w:rsidRPr="00425264">
        <w:rPr>
          <w:rFonts w:cs="Tahoma"/>
          <w:bCs/>
          <w:color w:val="000000" w:themeColor="text1"/>
          <w:lang w:val="lv-LV"/>
        </w:rPr>
        <w:t>Nekustamā īpašuma fotogrāfija “</w:t>
      </w:r>
      <w:proofErr w:type="spellStart"/>
      <w:r w:rsidR="00425264" w:rsidRPr="00425264">
        <w:rPr>
          <w:rFonts w:cs="Tahoma"/>
          <w:bCs/>
          <w:color w:val="000000" w:themeColor="text1"/>
          <w:lang w:val="lv-LV"/>
        </w:rPr>
        <w:t>Veccensoņi</w:t>
      </w:r>
      <w:proofErr w:type="spellEnd"/>
      <w:r w:rsidR="00425264" w:rsidRPr="00425264">
        <w:rPr>
          <w:rFonts w:cs="Tahoma"/>
          <w:bCs/>
          <w:color w:val="000000" w:themeColor="text1"/>
          <w:lang w:val="lv-LV"/>
        </w:rPr>
        <w:t xml:space="preserve"> klēts </w:t>
      </w:r>
      <w:proofErr w:type="spellStart"/>
      <w:r w:rsidR="00425264" w:rsidRPr="00425264">
        <w:rPr>
          <w:rFonts w:cs="Tahoma"/>
          <w:bCs/>
          <w:color w:val="000000" w:themeColor="text1"/>
          <w:lang w:val="lv-LV"/>
        </w:rPr>
        <w:t>aizmugure”</w:t>
      </w:r>
      <w:r w:rsidRPr="00425264">
        <w:rPr>
          <w:rFonts w:cs="Tahoma"/>
          <w:bCs/>
          <w:color w:val="000000" w:themeColor="text1"/>
          <w:lang w:val="lv-LV"/>
        </w:rPr>
        <w:t>uz</w:t>
      </w:r>
      <w:proofErr w:type="spellEnd"/>
      <w:r w:rsidRPr="00425264">
        <w:rPr>
          <w:rFonts w:cs="Tahoma"/>
          <w:bCs/>
          <w:color w:val="000000" w:themeColor="text1"/>
          <w:lang w:val="lv-LV"/>
        </w:rPr>
        <w:t xml:space="preserve"> 1 </w:t>
      </w:r>
      <w:proofErr w:type="spellStart"/>
      <w:r w:rsidRPr="00425264">
        <w:rPr>
          <w:rFonts w:cs="Tahoma"/>
          <w:bCs/>
          <w:color w:val="000000" w:themeColor="text1"/>
          <w:lang w:val="lv-LV"/>
        </w:rPr>
        <w:t>lp</w:t>
      </w:r>
      <w:proofErr w:type="spellEnd"/>
      <w:r w:rsidRPr="00425264">
        <w:rPr>
          <w:rFonts w:cs="Tahoma"/>
          <w:bCs/>
          <w:color w:val="000000" w:themeColor="text1"/>
          <w:lang w:val="lv-LV"/>
        </w:rPr>
        <w:t>.</w:t>
      </w:r>
      <w:r w:rsidRPr="00425264">
        <w:rPr>
          <w:rFonts w:cs="Tahoma"/>
          <w:bCs/>
          <w:color w:val="000000" w:themeColor="text1"/>
          <w:szCs w:val="22"/>
          <w:lang w:val="lv-LV"/>
        </w:rPr>
        <w:tab/>
      </w:r>
    </w:p>
    <w:p w14:paraId="100F5746" w14:textId="77777777" w:rsidR="0018199F" w:rsidRPr="007F75A2" w:rsidRDefault="0018199F" w:rsidP="00993515">
      <w:pPr>
        <w:tabs>
          <w:tab w:val="right" w:pos="9356"/>
        </w:tabs>
        <w:snapToGrid w:val="0"/>
        <w:jc w:val="both"/>
        <w:rPr>
          <w:rFonts w:cs="Tahoma"/>
          <w:bCs/>
          <w:color w:val="FF0000"/>
          <w:szCs w:val="22"/>
          <w:lang w:val="lv-LV"/>
        </w:rPr>
      </w:pPr>
    </w:p>
    <w:p w14:paraId="3793CE27" w14:textId="77777777" w:rsidR="001B2B87" w:rsidRPr="007F75A2" w:rsidRDefault="001B2B87" w:rsidP="002E17BB">
      <w:pPr>
        <w:pStyle w:val="BodyText"/>
        <w:tabs>
          <w:tab w:val="left" w:pos="567"/>
          <w:tab w:val="left" w:pos="3555"/>
        </w:tabs>
        <w:spacing w:after="0"/>
        <w:ind w:right="43"/>
        <w:rPr>
          <w:rFonts w:cs="Tahoma"/>
        </w:rPr>
      </w:pPr>
    </w:p>
    <w:p w14:paraId="3C589113" w14:textId="77777777" w:rsidR="001B2B87" w:rsidRPr="007F75A2" w:rsidRDefault="00425264" w:rsidP="001B2B87">
      <w:pPr>
        <w:pStyle w:val="xl23"/>
        <w:spacing w:before="0" w:after="0"/>
        <w:jc w:val="both"/>
        <w:rPr>
          <w:rFonts w:ascii="Times New Roman" w:hAnsi="Times New Roman" w:cs="Times New Roman"/>
          <w:lang w:val="lv-LV"/>
        </w:rPr>
      </w:pPr>
      <w:r w:rsidRPr="007F75A2">
        <w:rPr>
          <w:rFonts w:ascii="Times New Roman" w:hAnsi="Times New Roman" w:cs="Times New Roman"/>
          <w:lang w:val="lv-LV"/>
        </w:rPr>
        <w:t>Sēdes vadītājs</w:t>
      </w:r>
    </w:p>
    <w:p w14:paraId="2CC256C0" w14:textId="77777777" w:rsidR="001B2B87" w:rsidRPr="007F75A2" w:rsidRDefault="00425264" w:rsidP="00993515">
      <w:pPr>
        <w:pStyle w:val="xl23"/>
        <w:tabs>
          <w:tab w:val="center" w:pos="5103"/>
          <w:tab w:val="right" w:pos="9356"/>
        </w:tabs>
        <w:spacing w:before="0" w:after="0"/>
        <w:jc w:val="both"/>
        <w:rPr>
          <w:rFonts w:ascii="Times New Roman" w:hAnsi="Times New Roman" w:cs="Times New Roman"/>
          <w:lang w:val="lv-LV"/>
        </w:rPr>
      </w:pPr>
      <w:r w:rsidRPr="007F75A2">
        <w:rPr>
          <w:rFonts w:ascii="Times New Roman" w:hAnsi="Times New Roman" w:cs="Times New Roman"/>
          <w:lang w:val="lv-LV"/>
        </w:rPr>
        <w:t>Domes priekšsēdētājs</w:t>
      </w:r>
      <w:r w:rsidRPr="007F75A2">
        <w:rPr>
          <w:rFonts w:ascii="Times New Roman" w:hAnsi="Times New Roman" w:cs="Times New Roman"/>
          <w:lang w:val="lv-LV"/>
        </w:rPr>
        <w:tab/>
      </w:r>
      <w:r w:rsidR="00993515" w:rsidRPr="007F75A2">
        <w:rPr>
          <w:rFonts w:ascii="Times New Roman" w:hAnsi="Times New Roman" w:cs="Times New Roman"/>
          <w:lang w:val="lv-LV"/>
        </w:rPr>
        <w:tab/>
      </w:r>
      <w:proofErr w:type="spellStart"/>
      <w:r w:rsidR="00D51A80">
        <w:rPr>
          <w:rFonts w:ascii="Times New Roman" w:hAnsi="Times New Roman" w:cs="Times New Roman"/>
          <w:lang w:val="lv-LV"/>
        </w:rPr>
        <w:t>R.Ragainis</w:t>
      </w:r>
      <w:proofErr w:type="spellEnd"/>
    </w:p>
    <w:p w14:paraId="3686DD37" w14:textId="77777777" w:rsidR="00993515" w:rsidRDefault="00993515" w:rsidP="004D3426">
      <w:pPr>
        <w:tabs>
          <w:tab w:val="right" w:pos="9356"/>
        </w:tabs>
        <w:rPr>
          <w:color w:val="FF0000"/>
          <w:lang w:val="lv-LV"/>
        </w:rPr>
      </w:pPr>
    </w:p>
    <w:p w14:paraId="6EE15C2C" w14:textId="77777777" w:rsidR="00D7558A" w:rsidRPr="007F75A2" w:rsidRDefault="00D7558A" w:rsidP="004D3426">
      <w:pPr>
        <w:tabs>
          <w:tab w:val="right" w:pos="9356"/>
        </w:tabs>
        <w:rPr>
          <w:color w:val="FF0000"/>
          <w:lang w:val="lv-LV"/>
        </w:rPr>
      </w:pPr>
    </w:p>
    <w:p w14:paraId="5699F1FA" w14:textId="77777777" w:rsidR="00D51A80" w:rsidRPr="002E17BB" w:rsidRDefault="00425264" w:rsidP="00D51A80">
      <w:pPr>
        <w:tabs>
          <w:tab w:val="right" w:pos="9356"/>
        </w:tabs>
        <w:rPr>
          <w:sz w:val="20"/>
          <w:szCs w:val="20"/>
          <w:lang w:val="lv-LV"/>
        </w:rPr>
      </w:pPr>
      <w:r w:rsidRPr="002E17BB">
        <w:rPr>
          <w:noProof/>
          <w:sz w:val="20"/>
          <w:szCs w:val="20"/>
          <w:lang w:val="lv-LV"/>
        </w:rPr>
        <w:t>Santa Šmite</w:t>
      </w:r>
      <w:r w:rsidRPr="002E17BB">
        <w:rPr>
          <w:sz w:val="20"/>
          <w:szCs w:val="20"/>
          <w:lang w:val="lv-LV"/>
        </w:rPr>
        <w:t xml:space="preserve"> </w:t>
      </w:r>
      <w:r w:rsidR="00EC0223" w:rsidRPr="00EC0223">
        <w:rPr>
          <w:sz w:val="20"/>
          <w:szCs w:val="20"/>
          <w:lang w:val="lv-LV"/>
        </w:rPr>
        <w:t>28612924</w:t>
      </w:r>
    </w:p>
    <w:p w14:paraId="6AE4F689" w14:textId="77777777" w:rsidR="0036311A" w:rsidRPr="002E17BB" w:rsidRDefault="0036311A" w:rsidP="0036311A">
      <w:pPr>
        <w:pStyle w:val="BodyText"/>
        <w:tabs>
          <w:tab w:val="left" w:pos="142"/>
          <w:tab w:val="left" w:pos="3555"/>
        </w:tabs>
        <w:spacing w:after="0"/>
        <w:ind w:right="43"/>
        <w:jc w:val="both"/>
        <w:rPr>
          <w:rFonts w:cs="Tahoma"/>
          <w:sz w:val="20"/>
          <w:szCs w:val="20"/>
        </w:rPr>
      </w:pPr>
    </w:p>
    <w:p w14:paraId="6CD2C321" w14:textId="77777777" w:rsidR="0036311A" w:rsidRPr="007F75A2" w:rsidRDefault="0036311A" w:rsidP="0036311A">
      <w:pPr>
        <w:pStyle w:val="BodyText"/>
        <w:tabs>
          <w:tab w:val="left" w:pos="142"/>
          <w:tab w:val="left" w:pos="3555"/>
        </w:tabs>
        <w:spacing w:after="0"/>
        <w:ind w:right="43"/>
        <w:jc w:val="both"/>
        <w:rPr>
          <w:rFonts w:cs="Tahoma"/>
          <w:sz w:val="18"/>
          <w:szCs w:val="18"/>
        </w:rPr>
      </w:pPr>
    </w:p>
    <w:p w14:paraId="6C94AF6A" w14:textId="77777777" w:rsidR="00C94F1C" w:rsidRDefault="00C94F1C" w:rsidP="00C94F1C">
      <w:pPr>
        <w:pStyle w:val="satursarnum"/>
        <w:tabs>
          <w:tab w:val="num" w:pos="1418"/>
        </w:tabs>
        <w:spacing w:before="0" w:beforeAutospacing="0" w:after="0" w:afterAutospacing="0"/>
        <w:ind w:firstLine="709"/>
        <w:jc w:val="center"/>
      </w:pPr>
      <w:r>
        <w:rPr>
          <w:b/>
          <w:color w:val="A6A6A6"/>
        </w:rPr>
        <w:t>DOKUMENTS PARAKSTĪTS AR DROŠU ELEKTRONISKO PARAKSTU UN SATUR LAIKA ZĪMOGU</w:t>
      </w:r>
    </w:p>
    <w:p w14:paraId="1F1A5B0A" w14:textId="77777777" w:rsidR="00824F5D" w:rsidRDefault="00824F5D" w:rsidP="0036311A">
      <w:pPr>
        <w:pStyle w:val="BodyText"/>
        <w:tabs>
          <w:tab w:val="left" w:pos="142"/>
          <w:tab w:val="left" w:pos="3555"/>
        </w:tabs>
        <w:spacing w:after="0"/>
        <w:ind w:right="43"/>
        <w:jc w:val="both"/>
        <w:rPr>
          <w:color w:val="FF0000"/>
        </w:rPr>
      </w:pPr>
    </w:p>
    <w:p w14:paraId="512346E7" w14:textId="77777777" w:rsidR="00824F5D" w:rsidRDefault="00824F5D" w:rsidP="0036311A">
      <w:pPr>
        <w:pStyle w:val="BodyText"/>
        <w:tabs>
          <w:tab w:val="left" w:pos="142"/>
          <w:tab w:val="left" w:pos="3555"/>
        </w:tabs>
        <w:spacing w:after="0"/>
        <w:ind w:right="43"/>
        <w:jc w:val="both"/>
      </w:pPr>
    </w:p>
    <w:p w14:paraId="5163F591" w14:textId="77777777" w:rsidR="00824F5D" w:rsidRPr="00824F5D" w:rsidRDefault="00824F5D" w:rsidP="0036311A">
      <w:pPr>
        <w:pStyle w:val="BodyText"/>
        <w:tabs>
          <w:tab w:val="left" w:pos="142"/>
          <w:tab w:val="left" w:pos="3555"/>
        </w:tabs>
        <w:spacing w:after="0"/>
        <w:ind w:right="43"/>
        <w:jc w:val="both"/>
      </w:pPr>
    </w:p>
    <w:p w14:paraId="02D099DD" w14:textId="77777777" w:rsidR="00965FC0" w:rsidRPr="007F75A2" w:rsidRDefault="002E17BB" w:rsidP="002E17BB">
      <w:pPr>
        <w:rPr>
          <w:rFonts w:eastAsia="Calibri"/>
          <w:sz w:val="28"/>
          <w:szCs w:val="28"/>
          <w:lang w:val="lv-LV"/>
        </w:rPr>
      </w:pPr>
      <w:r w:rsidRPr="007F75A2">
        <w:rPr>
          <w:rFonts w:eastAsia="Calibri"/>
          <w:sz w:val="28"/>
          <w:szCs w:val="28"/>
          <w:lang w:val="lv-LV"/>
        </w:rPr>
        <w:t xml:space="preserve"> </w:t>
      </w:r>
    </w:p>
    <w:p w14:paraId="17AB7320" w14:textId="77777777" w:rsidR="00965FC0" w:rsidRPr="007F75A2" w:rsidRDefault="00965FC0" w:rsidP="0036311A">
      <w:pPr>
        <w:pStyle w:val="BodyText"/>
        <w:tabs>
          <w:tab w:val="left" w:pos="142"/>
          <w:tab w:val="left" w:pos="3555"/>
        </w:tabs>
        <w:spacing w:after="0"/>
        <w:ind w:right="43"/>
        <w:jc w:val="both"/>
        <w:rPr>
          <w:color w:val="FF0000"/>
        </w:rPr>
      </w:pPr>
    </w:p>
    <w:sectPr w:rsidR="00965FC0" w:rsidRPr="007F75A2" w:rsidSect="00627B17">
      <w:footerReference w:type="default" r:id="rId12"/>
      <w:pgSz w:w="11906" w:h="16838"/>
      <w:pgMar w:top="709"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A54CE6" w14:textId="77777777" w:rsidR="006D1D25" w:rsidRDefault="00425264">
      <w:r>
        <w:separator/>
      </w:r>
    </w:p>
  </w:endnote>
  <w:endnote w:type="continuationSeparator" w:id="0">
    <w:p w14:paraId="36080A73" w14:textId="77777777" w:rsidR="006D1D25" w:rsidRDefault="004252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27797F" w14:textId="77777777" w:rsidR="006232F5" w:rsidRDefault="00425264">
    <w:pPr>
      <w:pStyle w:val="Footer"/>
      <w:jc w:val="center"/>
    </w:pPr>
    <w:r>
      <w:fldChar w:fldCharType="begin"/>
    </w:r>
    <w:r>
      <w:instrText xml:space="preserve"> PAGE   \* MERGEFORMAT </w:instrText>
    </w:r>
    <w:r>
      <w:fldChar w:fldCharType="separate"/>
    </w:r>
    <w:r w:rsidR="004D1610">
      <w:rPr>
        <w:noProof/>
      </w:rPr>
      <w:t>2</w:t>
    </w:r>
    <w:r>
      <w:fldChar w:fldCharType="end"/>
    </w:r>
  </w:p>
  <w:p w14:paraId="746CDA92" w14:textId="77777777" w:rsidR="006232F5" w:rsidRDefault="006232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977536" w14:textId="77777777" w:rsidR="006D1D25" w:rsidRDefault="00425264">
      <w:r>
        <w:separator/>
      </w:r>
    </w:p>
  </w:footnote>
  <w:footnote w:type="continuationSeparator" w:id="0">
    <w:p w14:paraId="4D9FA134" w14:textId="77777777" w:rsidR="006D1D25" w:rsidRDefault="004252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multilevel"/>
    <w:tmpl w:val="850A61A0"/>
    <w:lvl w:ilvl="0">
      <w:start w:val="1"/>
      <w:numFmt w:val="decimal"/>
      <w:lvlText w:val="%1."/>
      <w:lvlJc w:val="left"/>
      <w:pPr>
        <w:tabs>
          <w:tab w:val="num" w:pos="283"/>
        </w:tabs>
        <w:ind w:left="283" w:hanging="283"/>
      </w:pPr>
      <w:rPr>
        <w:b w:val="0"/>
      </w:rPr>
    </w:lvl>
    <w:lvl w:ilvl="1">
      <w:start w:val="1"/>
      <w:numFmt w:val="decimal"/>
      <w:lvlText w:val="%2."/>
      <w:lvlJc w:val="left"/>
      <w:pPr>
        <w:tabs>
          <w:tab w:val="num" w:pos="283"/>
        </w:tabs>
        <w:ind w:left="283" w:hanging="283"/>
      </w:pPr>
    </w:lvl>
    <w:lvl w:ilvl="2">
      <w:start w:val="1"/>
      <w:numFmt w:val="decimal"/>
      <w:lvlText w:val="%3."/>
      <w:lvlJc w:val="left"/>
      <w:pPr>
        <w:tabs>
          <w:tab w:val="num" w:pos="283"/>
        </w:tabs>
        <w:ind w:left="283" w:hanging="283"/>
      </w:pPr>
      <w:rPr>
        <w:b w:val="0"/>
      </w:rPr>
    </w:lvl>
    <w:lvl w:ilvl="3">
      <w:start w:val="1"/>
      <w:numFmt w:val="decimal"/>
      <w:lvlText w:val="%4."/>
      <w:lvlJc w:val="left"/>
      <w:pPr>
        <w:tabs>
          <w:tab w:val="num" w:pos="1134"/>
        </w:tabs>
        <w:ind w:left="1134" w:hanging="283"/>
      </w:pPr>
    </w:lvl>
    <w:lvl w:ilvl="4">
      <w:start w:val="1"/>
      <w:numFmt w:val="decimal"/>
      <w:lvlText w:val="%5."/>
      <w:lvlJc w:val="left"/>
      <w:pPr>
        <w:tabs>
          <w:tab w:val="num" w:pos="1417"/>
        </w:tabs>
        <w:ind w:left="1417" w:hanging="283"/>
      </w:pPr>
    </w:lvl>
    <w:lvl w:ilvl="5">
      <w:start w:val="1"/>
      <w:numFmt w:val="decimal"/>
      <w:lvlText w:val="%6."/>
      <w:lvlJc w:val="left"/>
      <w:pPr>
        <w:tabs>
          <w:tab w:val="num" w:pos="1701"/>
        </w:tabs>
        <w:ind w:left="1701" w:hanging="283"/>
      </w:pPr>
    </w:lvl>
    <w:lvl w:ilvl="6">
      <w:start w:val="1"/>
      <w:numFmt w:val="decimal"/>
      <w:lvlText w:val="%7."/>
      <w:lvlJc w:val="left"/>
      <w:pPr>
        <w:tabs>
          <w:tab w:val="num" w:pos="1984"/>
        </w:tabs>
        <w:ind w:left="1984" w:hanging="283"/>
      </w:pPr>
    </w:lvl>
    <w:lvl w:ilvl="7">
      <w:start w:val="1"/>
      <w:numFmt w:val="decimal"/>
      <w:lvlText w:val="%8."/>
      <w:lvlJc w:val="left"/>
      <w:pPr>
        <w:tabs>
          <w:tab w:val="num" w:pos="2268"/>
        </w:tabs>
        <w:ind w:left="2268" w:hanging="283"/>
      </w:pPr>
    </w:lvl>
    <w:lvl w:ilvl="8">
      <w:start w:val="1"/>
      <w:numFmt w:val="decimal"/>
      <w:lvlText w:val="%9."/>
      <w:lvlJc w:val="left"/>
      <w:pPr>
        <w:tabs>
          <w:tab w:val="num" w:pos="2551"/>
        </w:tabs>
        <w:ind w:left="2551" w:hanging="283"/>
      </w:pPr>
    </w:lvl>
  </w:abstractNum>
  <w:abstractNum w:abstractNumId="1" w15:restartNumberingAfterBreak="0">
    <w:nsid w:val="2B9F2D27"/>
    <w:multiLevelType w:val="hybridMultilevel"/>
    <w:tmpl w:val="25E66860"/>
    <w:lvl w:ilvl="0" w:tplc="BA7E1EB0">
      <w:start w:val="3"/>
      <w:numFmt w:val="decimal"/>
      <w:lvlText w:val="%1."/>
      <w:lvlJc w:val="left"/>
      <w:pPr>
        <w:ind w:left="720" w:hanging="360"/>
      </w:pPr>
      <w:rPr>
        <w:rFonts w:cs="Times New Roman" w:hint="default"/>
      </w:rPr>
    </w:lvl>
    <w:lvl w:ilvl="1" w:tplc="BB460ABC" w:tentative="1">
      <w:start w:val="1"/>
      <w:numFmt w:val="lowerLetter"/>
      <w:lvlText w:val="%2."/>
      <w:lvlJc w:val="left"/>
      <w:pPr>
        <w:ind w:left="1440" w:hanging="360"/>
      </w:pPr>
    </w:lvl>
    <w:lvl w:ilvl="2" w:tplc="4C549BF4" w:tentative="1">
      <w:start w:val="1"/>
      <w:numFmt w:val="lowerRoman"/>
      <w:lvlText w:val="%3."/>
      <w:lvlJc w:val="right"/>
      <w:pPr>
        <w:ind w:left="2160" w:hanging="180"/>
      </w:pPr>
    </w:lvl>
    <w:lvl w:ilvl="3" w:tplc="5680C094" w:tentative="1">
      <w:start w:val="1"/>
      <w:numFmt w:val="decimal"/>
      <w:lvlText w:val="%4."/>
      <w:lvlJc w:val="left"/>
      <w:pPr>
        <w:ind w:left="2880" w:hanging="360"/>
      </w:pPr>
    </w:lvl>
    <w:lvl w:ilvl="4" w:tplc="99E09AEE" w:tentative="1">
      <w:start w:val="1"/>
      <w:numFmt w:val="lowerLetter"/>
      <w:lvlText w:val="%5."/>
      <w:lvlJc w:val="left"/>
      <w:pPr>
        <w:ind w:left="3600" w:hanging="360"/>
      </w:pPr>
    </w:lvl>
    <w:lvl w:ilvl="5" w:tplc="2C9A57C0" w:tentative="1">
      <w:start w:val="1"/>
      <w:numFmt w:val="lowerRoman"/>
      <w:lvlText w:val="%6."/>
      <w:lvlJc w:val="right"/>
      <w:pPr>
        <w:ind w:left="4320" w:hanging="180"/>
      </w:pPr>
    </w:lvl>
    <w:lvl w:ilvl="6" w:tplc="E3109C76" w:tentative="1">
      <w:start w:val="1"/>
      <w:numFmt w:val="decimal"/>
      <w:lvlText w:val="%7."/>
      <w:lvlJc w:val="left"/>
      <w:pPr>
        <w:ind w:left="5040" w:hanging="360"/>
      </w:pPr>
    </w:lvl>
    <w:lvl w:ilvl="7" w:tplc="E23A80A4" w:tentative="1">
      <w:start w:val="1"/>
      <w:numFmt w:val="lowerLetter"/>
      <w:lvlText w:val="%8."/>
      <w:lvlJc w:val="left"/>
      <w:pPr>
        <w:ind w:left="5760" w:hanging="360"/>
      </w:pPr>
    </w:lvl>
    <w:lvl w:ilvl="8" w:tplc="901CE386" w:tentative="1">
      <w:start w:val="1"/>
      <w:numFmt w:val="lowerRoman"/>
      <w:lvlText w:val="%9."/>
      <w:lvlJc w:val="right"/>
      <w:pPr>
        <w:ind w:left="6480" w:hanging="180"/>
      </w:pPr>
    </w:lvl>
  </w:abstractNum>
  <w:abstractNum w:abstractNumId="2" w15:restartNumberingAfterBreak="0">
    <w:nsid w:val="5ED601A7"/>
    <w:multiLevelType w:val="hybridMultilevel"/>
    <w:tmpl w:val="067C0252"/>
    <w:lvl w:ilvl="0" w:tplc="6220FE92">
      <w:start w:val="1"/>
      <w:numFmt w:val="decimal"/>
      <w:lvlText w:val="%1."/>
      <w:lvlJc w:val="left"/>
      <w:pPr>
        <w:ind w:left="720" w:hanging="360"/>
      </w:pPr>
    </w:lvl>
    <w:lvl w:ilvl="1" w:tplc="F5E86584" w:tentative="1">
      <w:start w:val="1"/>
      <w:numFmt w:val="lowerLetter"/>
      <w:lvlText w:val="%2."/>
      <w:lvlJc w:val="left"/>
      <w:pPr>
        <w:ind w:left="1440" w:hanging="360"/>
      </w:pPr>
    </w:lvl>
    <w:lvl w:ilvl="2" w:tplc="0E10F18A" w:tentative="1">
      <w:start w:val="1"/>
      <w:numFmt w:val="lowerRoman"/>
      <w:lvlText w:val="%3."/>
      <w:lvlJc w:val="right"/>
      <w:pPr>
        <w:ind w:left="2160" w:hanging="180"/>
      </w:pPr>
    </w:lvl>
    <w:lvl w:ilvl="3" w:tplc="FF58587A" w:tentative="1">
      <w:start w:val="1"/>
      <w:numFmt w:val="decimal"/>
      <w:lvlText w:val="%4."/>
      <w:lvlJc w:val="left"/>
      <w:pPr>
        <w:ind w:left="2880" w:hanging="360"/>
      </w:pPr>
    </w:lvl>
    <w:lvl w:ilvl="4" w:tplc="D42AE452" w:tentative="1">
      <w:start w:val="1"/>
      <w:numFmt w:val="lowerLetter"/>
      <w:lvlText w:val="%5."/>
      <w:lvlJc w:val="left"/>
      <w:pPr>
        <w:ind w:left="3600" w:hanging="360"/>
      </w:pPr>
    </w:lvl>
    <w:lvl w:ilvl="5" w:tplc="C7A23434" w:tentative="1">
      <w:start w:val="1"/>
      <w:numFmt w:val="lowerRoman"/>
      <w:lvlText w:val="%6."/>
      <w:lvlJc w:val="right"/>
      <w:pPr>
        <w:ind w:left="4320" w:hanging="180"/>
      </w:pPr>
    </w:lvl>
    <w:lvl w:ilvl="6" w:tplc="0FC0A924" w:tentative="1">
      <w:start w:val="1"/>
      <w:numFmt w:val="decimal"/>
      <w:lvlText w:val="%7."/>
      <w:lvlJc w:val="left"/>
      <w:pPr>
        <w:ind w:left="5040" w:hanging="360"/>
      </w:pPr>
    </w:lvl>
    <w:lvl w:ilvl="7" w:tplc="510EDA4A" w:tentative="1">
      <w:start w:val="1"/>
      <w:numFmt w:val="lowerLetter"/>
      <w:lvlText w:val="%8."/>
      <w:lvlJc w:val="left"/>
      <w:pPr>
        <w:ind w:left="5760" w:hanging="360"/>
      </w:pPr>
    </w:lvl>
    <w:lvl w:ilvl="8" w:tplc="E342E53E" w:tentative="1">
      <w:start w:val="1"/>
      <w:numFmt w:val="lowerRoman"/>
      <w:lvlText w:val="%9."/>
      <w:lvlJc w:val="right"/>
      <w:pPr>
        <w:ind w:left="6480" w:hanging="180"/>
      </w:pPr>
    </w:lvl>
  </w:abstractNum>
  <w:abstractNum w:abstractNumId="3" w15:restartNumberingAfterBreak="0">
    <w:nsid w:val="6FA26E1C"/>
    <w:multiLevelType w:val="multilevel"/>
    <w:tmpl w:val="27B83438"/>
    <w:lvl w:ilvl="0">
      <w:start w:val="1"/>
      <w:numFmt w:val="decimal"/>
      <w:lvlText w:val="%1."/>
      <w:lvlJc w:val="left"/>
      <w:pPr>
        <w:ind w:left="720" w:hanging="360"/>
      </w:pPr>
      <w:rPr>
        <w:rFonts w:ascii="Times New Roman" w:eastAsia="Times New Roman" w:hAnsi="Times New Roman" w:cs="Tahoma"/>
        <w:i w:val="0"/>
        <w:iCs w:val="0"/>
      </w:rPr>
    </w:lvl>
    <w:lvl w:ilvl="1">
      <w:start w:val="1"/>
      <w:numFmt w:val="decimal"/>
      <w:isLgl/>
      <w:lvlText w:val="%1.%2."/>
      <w:lvlJc w:val="left"/>
      <w:pPr>
        <w:ind w:left="1080" w:hanging="360"/>
      </w:pPr>
      <w:rPr>
        <w:rFonts w:eastAsia="Times New Roman" w:hint="default"/>
      </w:rPr>
    </w:lvl>
    <w:lvl w:ilvl="2">
      <w:start w:val="1"/>
      <w:numFmt w:val="decimal"/>
      <w:isLgl/>
      <w:lvlText w:val="%1.%2.%3."/>
      <w:lvlJc w:val="left"/>
      <w:pPr>
        <w:ind w:left="1800" w:hanging="720"/>
      </w:pPr>
      <w:rPr>
        <w:rFonts w:eastAsia="Times New Roman" w:hint="default"/>
      </w:rPr>
    </w:lvl>
    <w:lvl w:ilvl="3">
      <w:start w:val="1"/>
      <w:numFmt w:val="decimal"/>
      <w:isLgl/>
      <w:lvlText w:val="%1.%2.%3.%4."/>
      <w:lvlJc w:val="left"/>
      <w:pPr>
        <w:ind w:left="2160" w:hanging="720"/>
      </w:pPr>
      <w:rPr>
        <w:rFonts w:eastAsia="Times New Roman" w:hint="default"/>
      </w:rPr>
    </w:lvl>
    <w:lvl w:ilvl="4">
      <w:start w:val="1"/>
      <w:numFmt w:val="decimal"/>
      <w:isLgl/>
      <w:lvlText w:val="%1.%2.%3.%4.%5."/>
      <w:lvlJc w:val="left"/>
      <w:pPr>
        <w:ind w:left="2880" w:hanging="1080"/>
      </w:pPr>
      <w:rPr>
        <w:rFonts w:eastAsia="Times New Roman" w:hint="default"/>
      </w:rPr>
    </w:lvl>
    <w:lvl w:ilvl="5">
      <w:start w:val="1"/>
      <w:numFmt w:val="decimal"/>
      <w:isLgl/>
      <w:lvlText w:val="%1.%2.%3.%4.%5.%6."/>
      <w:lvlJc w:val="left"/>
      <w:pPr>
        <w:ind w:left="3240" w:hanging="1080"/>
      </w:pPr>
      <w:rPr>
        <w:rFonts w:eastAsia="Times New Roman" w:hint="default"/>
      </w:rPr>
    </w:lvl>
    <w:lvl w:ilvl="6">
      <w:start w:val="1"/>
      <w:numFmt w:val="decimal"/>
      <w:isLgl/>
      <w:lvlText w:val="%1.%2.%3.%4.%5.%6.%7."/>
      <w:lvlJc w:val="left"/>
      <w:pPr>
        <w:ind w:left="3960" w:hanging="1440"/>
      </w:pPr>
      <w:rPr>
        <w:rFonts w:eastAsia="Times New Roman" w:hint="default"/>
      </w:rPr>
    </w:lvl>
    <w:lvl w:ilvl="7">
      <w:start w:val="1"/>
      <w:numFmt w:val="decimal"/>
      <w:isLgl/>
      <w:lvlText w:val="%1.%2.%3.%4.%5.%6.%7.%8."/>
      <w:lvlJc w:val="left"/>
      <w:pPr>
        <w:ind w:left="4320" w:hanging="1440"/>
      </w:pPr>
      <w:rPr>
        <w:rFonts w:eastAsia="Times New Roman" w:hint="default"/>
      </w:rPr>
    </w:lvl>
    <w:lvl w:ilvl="8">
      <w:start w:val="1"/>
      <w:numFmt w:val="decimal"/>
      <w:isLgl/>
      <w:lvlText w:val="%1.%2.%3.%4.%5.%6.%7.%8.%9."/>
      <w:lvlJc w:val="left"/>
      <w:pPr>
        <w:ind w:left="5040" w:hanging="1800"/>
      </w:pPr>
      <w:rPr>
        <w:rFonts w:eastAsia="Times New Roman"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5236"/>
    <w:rsid w:val="00053FEB"/>
    <w:rsid w:val="000706CD"/>
    <w:rsid w:val="000C612E"/>
    <w:rsid w:val="000D4394"/>
    <w:rsid w:val="001350AF"/>
    <w:rsid w:val="0018199F"/>
    <w:rsid w:val="001A7338"/>
    <w:rsid w:val="001B2B87"/>
    <w:rsid w:val="001D7F9E"/>
    <w:rsid w:val="002338B9"/>
    <w:rsid w:val="002C78E9"/>
    <w:rsid w:val="002E17BB"/>
    <w:rsid w:val="00350E9C"/>
    <w:rsid w:val="00353F5E"/>
    <w:rsid w:val="00362266"/>
    <w:rsid w:val="0036311A"/>
    <w:rsid w:val="00391806"/>
    <w:rsid w:val="003F096D"/>
    <w:rsid w:val="00425264"/>
    <w:rsid w:val="00451C09"/>
    <w:rsid w:val="00456768"/>
    <w:rsid w:val="004A5C5C"/>
    <w:rsid w:val="004D1610"/>
    <w:rsid w:val="004D3426"/>
    <w:rsid w:val="004E7AEF"/>
    <w:rsid w:val="00513FBC"/>
    <w:rsid w:val="00545031"/>
    <w:rsid w:val="00554053"/>
    <w:rsid w:val="005A1DA9"/>
    <w:rsid w:val="005A693A"/>
    <w:rsid w:val="006232F5"/>
    <w:rsid w:val="0062342E"/>
    <w:rsid w:val="00627B17"/>
    <w:rsid w:val="006D1D25"/>
    <w:rsid w:val="006D214B"/>
    <w:rsid w:val="00776A93"/>
    <w:rsid w:val="007F75A2"/>
    <w:rsid w:val="00824F5D"/>
    <w:rsid w:val="00835AC4"/>
    <w:rsid w:val="00882365"/>
    <w:rsid w:val="008B1A74"/>
    <w:rsid w:val="008E4476"/>
    <w:rsid w:val="00921D4D"/>
    <w:rsid w:val="00965FC0"/>
    <w:rsid w:val="0099060E"/>
    <w:rsid w:val="009913C1"/>
    <w:rsid w:val="00993515"/>
    <w:rsid w:val="009D2AE6"/>
    <w:rsid w:val="009E57D9"/>
    <w:rsid w:val="00A3408E"/>
    <w:rsid w:val="00A370E1"/>
    <w:rsid w:val="00A45859"/>
    <w:rsid w:val="00B0052B"/>
    <w:rsid w:val="00B10CAD"/>
    <w:rsid w:val="00B91C7D"/>
    <w:rsid w:val="00BA1F90"/>
    <w:rsid w:val="00C031FC"/>
    <w:rsid w:val="00C44F9B"/>
    <w:rsid w:val="00C94F1C"/>
    <w:rsid w:val="00D35236"/>
    <w:rsid w:val="00D432AC"/>
    <w:rsid w:val="00D51A80"/>
    <w:rsid w:val="00D67C70"/>
    <w:rsid w:val="00D7558A"/>
    <w:rsid w:val="00DA71C3"/>
    <w:rsid w:val="00DE328B"/>
    <w:rsid w:val="00E10F3C"/>
    <w:rsid w:val="00E40F6B"/>
    <w:rsid w:val="00E4510D"/>
    <w:rsid w:val="00EC0223"/>
    <w:rsid w:val="00EF6C2F"/>
    <w:rsid w:val="00F34B4C"/>
    <w:rsid w:val="00F4279F"/>
    <w:rsid w:val="00F6472B"/>
    <w:rsid w:val="00F82791"/>
    <w:rsid w:val="00F9035D"/>
    <w:rsid w:val="00FB689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A39C4A"/>
  <w15:chartTrackingRefBased/>
  <w15:docId w15:val="{5B329727-1A82-4BAC-86F9-7B77C790A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5236"/>
    <w:rPr>
      <w:sz w:val="24"/>
      <w:szCs w:val="24"/>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1B2B87"/>
    <w:pPr>
      <w:widowControl w:val="0"/>
      <w:suppressAutoHyphens/>
      <w:spacing w:after="120"/>
    </w:pPr>
    <w:rPr>
      <w:rFonts w:eastAsia="Lucida Sans Unicode"/>
      <w:lang w:val="lv-LV"/>
    </w:rPr>
  </w:style>
  <w:style w:type="character" w:customStyle="1" w:styleId="BodyTextChar">
    <w:name w:val="Body Text Char"/>
    <w:link w:val="BodyText"/>
    <w:rsid w:val="001B2B87"/>
    <w:rPr>
      <w:rFonts w:eastAsia="Lucida Sans Unicode"/>
      <w:sz w:val="24"/>
      <w:szCs w:val="24"/>
    </w:rPr>
  </w:style>
  <w:style w:type="paragraph" w:customStyle="1" w:styleId="xl23">
    <w:name w:val="xl23"/>
    <w:basedOn w:val="Normal"/>
    <w:rsid w:val="001B2B87"/>
    <w:pPr>
      <w:widowControl w:val="0"/>
      <w:suppressAutoHyphens/>
      <w:spacing w:before="280" w:after="280"/>
    </w:pPr>
    <w:rPr>
      <w:rFonts w:ascii="Arial" w:eastAsia="Lucida Sans Unicode" w:hAnsi="Arial" w:cs="Arial"/>
      <w:szCs w:val="20"/>
      <w:lang w:val="en-US"/>
    </w:rPr>
  </w:style>
  <w:style w:type="paragraph" w:customStyle="1" w:styleId="naisf">
    <w:name w:val="naisf"/>
    <w:basedOn w:val="Normal"/>
    <w:rsid w:val="001B2B87"/>
    <w:pPr>
      <w:spacing w:before="75" w:after="75"/>
      <w:ind w:firstLine="375"/>
      <w:jc w:val="both"/>
    </w:pPr>
    <w:rPr>
      <w:lang w:val="lv-LV" w:eastAsia="lv-LV"/>
    </w:rPr>
  </w:style>
  <w:style w:type="paragraph" w:customStyle="1" w:styleId="naisc">
    <w:name w:val="naisc"/>
    <w:basedOn w:val="Normal"/>
    <w:rsid w:val="001B2B87"/>
    <w:pPr>
      <w:spacing w:before="100" w:beforeAutospacing="1" w:after="100" w:afterAutospacing="1"/>
    </w:pPr>
    <w:rPr>
      <w:lang w:val="lv-LV" w:eastAsia="lv-LV"/>
    </w:rPr>
  </w:style>
  <w:style w:type="paragraph" w:styleId="BalloonText">
    <w:name w:val="Balloon Text"/>
    <w:basedOn w:val="Normal"/>
    <w:link w:val="BalloonTextChar"/>
    <w:rsid w:val="00BA1F90"/>
    <w:rPr>
      <w:rFonts w:ascii="Tahoma" w:hAnsi="Tahoma" w:cs="Tahoma"/>
      <w:sz w:val="16"/>
      <w:szCs w:val="16"/>
    </w:rPr>
  </w:style>
  <w:style w:type="character" w:customStyle="1" w:styleId="BalloonTextChar">
    <w:name w:val="Balloon Text Char"/>
    <w:link w:val="BalloonText"/>
    <w:rsid w:val="00BA1F90"/>
    <w:rPr>
      <w:rFonts w:ascii="Tahoma" w:hAnsi="Tahoma" w:cs="Tahoma"/>
      <w:sz w:val="16"/>
      <w:szCs w:val="16"/>
      <w:lang w:val="en-GB" w:eastAsia="en-US"/>
    </w:rPr>
  </w:style>
  <w:style w:type="paragraph" w:styleId="Header">
    <w:name w:val="header"/>
    <w:basedOn w:val="Normal"/>
    <w:link w:val="HeaderChar"/>
    <w:rsid w:val="00353F5E"/>
    <w:pPr>
      <w:tabs>
        <w:tab w:val="center" w:pos="4153"/>
        <w:tab w:val="right" w:pos="8306"/>
      </w:tabs>
    </w:pPr>
  </w:style>
  <w:style w:type="character" w:customStyle="1" w:styleId="HeaderChar">
    <w:name w:val="Header Char"/>
    <w:link w:val="Header"/>
    <w:rsid w:val="00353F5E"/>
    <w:rPr>
      <w:sz w:val="24"/>
      <w:szCs w:val="24"/>
      <w:lang w:val="en-GB" w:eastAsia="en-US"/>
    </w:rPr>
  </w:style>
  <w:style w:type="paragraph" w:styleId="Footer">
    <w:name w:val="footer"/>
    <w:basedOn w:val="Normal"/>
    <w:link w:val="FooterChar"/>
    <w:uiPriority w:val="99"/>
    <w:rsid w:val="00353F5E"/>
    <w:pPr>
      <w:tabs>
        <w:tab w:val="center" w:pos="4153"/>
        <w:tab w:val="right" w:pos="8306"/>
      </w:tabs>
    </w:pPr>
  </w:style>
  <w:style w:type="character" w:customStyle="1" w:styleId="FooterChar">
    <w:name w:val="Footer Char"/>
    <w:link w:val="Footer"/>
    <w:uiPriority w:val="99"/>
    <w:rsid w:val="00353F5E"/>
    <w:rPr>
      <w:sz w:val="24"/>
      <w:szCs w:val="24"/>
      <w:lang w:val="en-GB" w:eastAsia="en-US"/>
    </w:rPr>
  </w:style>
  <w:style w:type="paragraph" w:styleId="ListParagraph">
    <w:name w:val="List Paragraph"/>
    <w:basedOn w:val="Normal"/>
    <w:uiPriority w:val="34"/>
    <w:qFormat/>
    <w:rsid w:val="006232F5"/>
    <w:pPr>
      <w:ind w:left="720"/>
    </w:pPr>
  </w:style>
  <w:style w:type="table" w:styleId="TableGrid">
    <w:name w:val="Table Grid"/>
    <w:basedOn w:val="TableNormal"/>
    <w:uiPriority w:val="59"/>
    <w:rsid w:val="00965FC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klusjumarindkopasfonts1">
    <w:name w:val="Noklusējuma rindkopas fonts1"/>
    <w:rsid w:val="0018199F"/>
  </w:style>
  <w:style w:type="character" w:customStyle="1" w:styleId="Bodytext11">
    <w:name w:val="Body text (11)_"/>
    <w:basedOn w:val="DefaultParagraphFont"/>
    <w:link w:val="Bodytext110"/>
    <w:uiPriority w:val="99"/>
    <w:locked/>
    <w:rsid w:val="0018199F"/>
    <w:rPr>
      <w:i/>
      <w:iCs/>
      <w:shd w:val="clear" w:color="auto" w:fill="FFFFFF"/>
    </w:rPr>
  </w:style>
  <w:style w:type="paragraph" w:customStyle="1" w:styleId="Bodytext110">
    <w:name w:val="Body text (11)"/>
    <w:basedOn w:val="Normal"/>
    <w:link w:val="Bodytext11"/>
    <w:uiPriority w:val="99"/>
    <w:rsid w:val="0018199F"/>
    <w:pPr>
      <w:widowControl w:val="0"/>
      <w:shd w:val="clear" w:color="auto" w:fill="FFFFFF"/>
      <w:spacing w:after="240" w:line="278" w:lineRule="exact"/>
      <w:jc w:val="both"/>
    </w:pPr>
    <w:rPr>
      <w:i/>
      <w:iCs/>
      <w:sz w:val="20"/>
      <w:szCs w:val="20"/>
      <w:lang w:val="lv-LV" w:eastAsia="lv-LV"/>
    </w:rPr>
  </w:style>
  <w:style w:type="paragraph" w:customStyle="1" w:styleId="satursarnum">
    <w:name w:val="satursarnum"/>
    <w:basedOn w:val="Normal"/>
    <w:uiPriority w:val="99"/>
    <w:rsid w:val="00C94F1C"/>
    <w:pPr>
      <w:spacing w:before="100" w:beforeAutospacing="1" w:after="100" w:afterAutospacing="1"/>
    </w:pPr>
    <w:rPr>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4885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kuments" ma:contentTypeID="0x010100F62256131EA082498DC868E3AF956C40" ma:contentTypeVersion="13" ma:contentTypeDescription="Izveidot jaunu dokumentu." ma:contentTypeScope="" ma:versionID="58bf05ee2bbed75fdfb5c13c5d0e1cb0">
  <xsd:schema xmlns:xsd="http://www.w3.org/2001/XMLSchema" xmlns:xs="http://www.w3.org/2001/XMLSchema" xmlns:p="http://schemas.microsoft.com/office/2006/metadata/properties" xmlns:ns3="ace8e44c-fa88-44c0-8590-dfda63664a63" xmlns:ns4="122e0e09-afb4-4bf9-abab-ecc4519bc6eb" targetNamespace="http://schemas.microsoft.com/office/2006/metadata/properties" ma:root="true" ma:fieldsID="a4391e7e0b8b8d85663e69f5062fe1c8" ns3:_="" ns4:_="">
    <xsd:import namespace="ace8e44c-fa88-44c0-8590-dfda63664a63"/>
    <xsd:import namespace="122e0e09-afb4-4bf9-abab-ecc4519bc6e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e8e44c-fa88-44c0-8590-dfda63664a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22e0e09-afb4-4bf9-abab-ecc4519bc6eb"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SharingHintHash" ma:index="12" nillable="true" ma:displayName="Koplietošanas norādes jaucējkod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AAF7DB9-EE32-4A76-9178-C9747B10CD06}">
  <ds:schemaRefs>
    <ds:schemaRef ds:uri="http://schemas.microsoft.com/office/2006/metadata/longProperties"/>
  </ds:schemaRefs>
</ds:datastoreItem>
</file>

<file path=customXml/itemProps2.xml><?xml version="1.0" encoding="utf-8"?>
<ds:datastoreItem xmlns:ds="http://schemas.openxmlformats.org/officeDocument/2006/customXml" ds:itemID="{F063E223-576C-49F8-85B7-DD94EAF29079}">
  <ds:schemaRefs>
    <ds:schemaRef ds:uri="http://schemas.microsoft.com/sharepoint/v3/contenttype/forms"/>
  </ds:schemaRefs>
</ds:datastoreItem>
</file>

<file path=customXml/itemProps3.xml><?xml version="1.0" encoding="utf-8"?>
<ds:datastoreItem xmlns:ds="http://schemas.openxmlformats.org/officeDocument/2006/customXml" ds:itemID="{052E188C-7913-4E02-9CFF-A520DE40EAF9}">
  <ds:schemaRefs>
    <ds:schemaRef ds:uri="122e0e09-afb4-4bf9-abab-ecc4519bc6eb"/>
    <ds:schemaRef ds:uri="http://schemas.microsoft.com/office/2006/metadata/properties"/>
    <ds:schemaRef ds:uri="http://schemas.microsoft.com/office/2006/documentManagement/types"/>
    <ds:schemaRef ds:uri="http://schemas.openxmlformats.org/package/2006/metadata/core-properties"/>
    <ds:schemaRef ds:uri="ace8e44c-fa88-44c0-8590-dfda63664a63"/>
    <ds:schemaRef ds:uri="http://purl.org/dc/terms/"/>
    <ds:schemaRef ds:uri="http://purl.org/dc/dcmitype/"/>
    <ds:schemaRef ds:uri="http://schemas.microsoft.com/office/infopath/2007/PartnerControls"/>
    <ds:schemaRef ds:uri="http://www.w3.org/XML/1998/namespace"/>
    <ds:schemaRef ds:uri="http://purl.org/dc/elements/1.1/"/>
  </ds:schemaRefs>
</ds:datastoreItem>
</file>

<file path=customXml/itemProps4.xml><?xml version="1.0" encoding="utf-8"?>
<ds:datastoreItem xmlns:ds="http://schemas.openxmlformats.org/officeDocument/2006/customXml" ds:itemID="{6AC80AFE-67B8-40D7-8E3B-A84B482C61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e8e44c-fa88-44c0-8590-dfda63664a63"/>
    <ds:schemaRef ds:uri="122e0e09-afb4-4bf9-abab-ecc4519bc6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585</Words>
  <Characters>4411</Characters>
  <Application>Microsoft Office Word</Application>
  <DocSecurity>0</DocSecurity>
  <Lines>36</Lines>
  <Paragraphs>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4987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Administrators</dc:creator>
  <cp:lastModifiedBy>Edvīns Kāpostiņš</cp:lastModifiedBy>
  <cp:revision>2</cp:revision>
  <cp:lastPrinted>2013-07-23T05:58:00Z</cp:lastPrinted>
  <dcterms:created xsi:type="dcterms:W3CDTF">2022-05-30T11:54:00Z</dcterms:created>
  <dcterms:modified xsi:type="dcterms:W3CDTF">2022-05-30T11:54:00Z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Author">
    <vt:lpwstr>Jolanta Liepiņa</vt:lpwstr>
  </property>
  <property fmtid="{D5CDD505-2E9C-101B-9397-08002B2CF9AE}" pid="3" name="display_urn:schemas-microsoft-com:office:office#Editor">
    <vt:lpwstr>Anita Moskovska</vt:lpwstr>
  </property>
  <property fmtid="{D5CDD505-2E9C-101B-9397-08002B2CF9AE}" pid="4" name="Order">
    <vt:lpwstr>5900.00000000000</vt:lpwstr>
  </property>
  <property fmtid="{D5CDD505-2E9C-101B-9397-08002B2CF9AE}" pid="5" name="ContentTypeId">
    <vt:lpwstr>0x010100F62256131EA082498DC868E3AF956C40</vt:lpwstr>
  </property>
</Properties>
</file>