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28. septembra noteikumos Nr. 652 "Gada pārskata sagatavošanas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2023.gada 1.janvārī, izņemot šo noteikumu 1.8. un 1.10. apakšpunktu, kas stājas spēkā 2024. gada 1. janvārī un saskaņā ar kuriem informāciju pirmo reizi sniedz 2024.gada pārskatā.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2023.gada 1.janvārī, izņemot šo noteikumu 1.8. un 1.10. apakšpunktu, kas stājas spēkā 2024. gada 1. janvārī un saskaņā ar kuriem informāciju pirmo reizi sniedz 2024.gada pārskatā. Noteikumu prasības attiecībā uz nekustamā īpašuma nodokļa uzskaiti pēc uzkrāšanas principa stājas spēkā ar tā taksācijas gada 1.janvāri, kura pirmstaksācijas gadā pašvaldībām ir apmaksāti faktiskie izdevumi nekustamā īpašuma nodokļa administrēšanas informācijas tehnoloģiju sistēmas pilnveidei, lai nodrošinātu nekustamā īpašuma nodokļa uzskaitei pēc uzkrājuma principa nepieciešamo datu apkopošanu un izgūšanu grāmatvediskās uzskaites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w:t>
            </w:r>
            <w:r w:rsidR="00000000" w:rsidRPr="00000000" w:rsidDel="00000000">
              <w:rPr>
                <w:b w:val="1"/>
                <w:rtl w:val="0"/>
              </w:rPr>
              <w:t xml:space="preserve">projekts precizēts</w:t>
            </w:r>
            <w:r w:rsidR="00000000" w:rsidRPr="00000000" w:rsidDel="00000000">
              <w:rPr>
                <w:rtl w:val="0"/>
              </w:rPr>
              <w:t xml:space="preserve">, samazinot esošās MK 28.09.2021. noteikumos Nr. 652 "Gada pārskata sagatavošanas kārtība" (turpmāk - MK noteikumi Nr.652) noteiktās informācijas atklāšanas prasības, attiecīgi papildus izmaksas informācijas sistēmu pilnveidošanai noteikumu projekts nerada.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w:t>
            </w:r>
            <w:r w:rsidR="00000000" w:rsidRPr="00000000" w:rsidDel="00000000">
              <w:rPr>
                <w:b w:val="1"/>
                <w:rtl w:val="0"/>
              </w:rPr>
              <w:t xml:space="preserve">izslēgtas </w:t>
            </w:r>
            <w:r w:rsidR="00000000" w:rsidRPr="00000000" w:rsidDel="00000000">
              <w:rPr>
                <w:rtl w:val="0"/>
              </w:rPr>
              <w:t xml:space="preserve">MK noteikumu Nr.652 prasība sniegt informāciju par prasībām un saistībām no NĪN ieņēmumiem sadalījumā pa institucionālajiem sektoriem, sk. noteikumu projekta 1.19. un 1.20.apakšpunktus, kā arī informāciju par prasību sadalījumu pa apmaksas kavējuma termiņiem, sk.noteikumu projekta 1.11.apakšpunktu.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"2.Noteikumi stājas spēkā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iebildumu izvērtēs atkārtotas saskaņošanas laikā. Atkārtotā saskaņošanā iebildums nav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nodokļa atspoguļošanai pēc uzkrājuma principa ir nepieciešamas izmaiņas nodokļa adminsitrēšanas programmatūrā, tāpēc projektam ir ietekme uz pašvaldību budžetiem, lūdzam pievienot precīzu ietekmes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w:t>
            </w:r>
            <w:r w:rsidR="00000000" w:rsidRPr="00000000" w:rsidDel="00000000">
              <w:rPr>
                <w:b w:val="1"/>
                <w:rtl w:val="0"/>
              </w:rPr>
              <w:t xml:space="preserve">projekts precizēts</w:t>
            </w:r>
            <w:r w:rsidR="00000000" w:rsidRPr="00000000" w:rsidDel="00000000">
              <w:rPr>
                <w:rtl w:val="0"/>
              </w:rPr>
              <w:t xml:space="preserve">, samazinot esošās informācijas sniegšanas prasības atbilstoši MK noteikumiem Nr. 652, attiecīgi papildus izmaksas informācijas sistēmu pilnveidošanai noteikumu projekts nerada. Noteikumu projektā </w:t>
            </w:r>
            <w:r w:rsidR="00000000" w:rsidRPr="00000000" w:rsidDel="00000000">
              <w:rPr>
                <w:b w:val="1"/>
                <w:rtl w:val="0"/>
              </w:rPr>
              <w:t xml:space="preserve">izslēgtas </w:t>
            </w:r>
            <w:r w:rsidR="00000000" w:rsidRPr="00000000" w:rsidDel="00000000">
              <w:rPr>
                <w:rtl w:val="0"/>
              </w:rPr>
              <w:t xml:space="preserve">MK noteikumu Nr.652 prasības sniegt informāciju par prasībām un saistībām no nekustamā īpašuma nodokļa ieņēmumiem sadalījumā pa institucionālajiem sektoriem un sadalījumā pa to apmaksas kavējuma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iebildumu izvērtēs atkārtotas saskaņošanas laikā. Atkārtotā saskaņošanā iebildums nav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ir tieša ietekme uz informācijas tehnoloģijām, jo bez izmaiņām nekustamā īpašuma nodokļa adminsitrēšanas informācijas tehnoloģijas sistēmā nav iespējama projektā paredzēto datu izguve gada pārskata sagatavošanai. Lūdzam pievienot attbisltoši ietekmes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w:t>
            </w:r>
            <w:r w:rsidR="00000000" w:rsidRPr="00000000" w:rsidDel="00000000">
              <w:rPr>
                <w:b w:val="1"/>
                <w:rtl w:val="0"/>
              </w:rPr>
              <w:t xml:space="preserve">projekts precizēts</w:t>
            </w:r>
            <w:r w:rsidR="00000000" w:rsidRPr="00000000" w:rsidDel="00000000">
              <w:rPr>
                <w:rtl w:val="0"/>
              </w:rPr>
              <w:t xml:space="preserve">, samazinot esošās informācijas sniegšanas prasības atbilstoši MK noteikumiem Nr. 652, attiecīgi papildus izmaksas informācijas sistēmu pilnveidošanai noteikumu projekts nerada.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iebildumu izvērtēs atkārtotas saskaņošanas laikā. Atkārtotā saskaņošanā iebildums nav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2021. gada 28. septembra noteikumos Nr. 652 "Gada pārskata sagatavošanas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saskaņošanas gaitā tika konstatēts, ka www.latvija.lv nodrošina nekustamā īpašuma nodokļa nomaksas elektronisko pakalpojumu tikai fiziskajām personām, bet nenodrošina juridiskajām, lai arī jau sen ir izveidots vienotais juridisko personu autentifikācijas rīks, kā rezultātā www.latvija.lv arī budžeta iestādes nevar pārbaudīt savu NIN maksājumu statusu un pārbaudīt aktuālo parādu un nokavējuma naudas vai pārmaksu statusu. Lai arī visiem Rīgas nodokļu maksātājiem šāda funkcionalitāte ir nodrošināta www.eriga.lv, bet visas valsts nodokļu maksātājiem  www.epakalpojumi.lv, nav pieņemami, ka Latvijas Republikas epakalpojumu portālā www.latvija.lv šis pakalpojums, kura turētājs ir Valsts reģionālās attīstības aģentūra, nav pieejams juridiskajām personām, tāpēc lūdzam pievienot šādu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(Valsts reģionālās attīstības aģentūrai) līdz ____________________ nodrošināt www.latvija.lv pakalpojuma "EP57 Nekustamā īpašuma nodokļa apmaksa tiešsaistē" pieajamību arī juridiskajām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noteikumu projektu. LPS nepieciešams vērsties VARAM par šī jautājuma risināšanu.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2021. gada 28. septembra noteikumos Nr. 652 "Gada pārskata sagatavošanas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pārskata sagatavošanas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kasē iesniegtajā Valsts ieņēmumu dienesta pārskatā par tā administrētajiem nodokļiem ir redzamas acīmredzamas kļūdas no kurām milzīgākās pēc pārskata iesniegšanas ir tikušas labotas, kā arī no pārskata nav iespējams gūt skaidru un patiesu priekšstatu par Valsts ieņēmumu dienesta darba rezultātiem administrējot nodokļus, lūdzam pievienot noteikumu projemtam VID administrēto nodokļu pārskatu formas no kurām jebkurš Latvijas Republikas pilsonis spēs gūt skaidru un patiesu priekšstatu vismaz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Visiem VID uzskaitē esošajiem nodokļu parādiem, kas nebija samaksāti uz taksācijas gada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Visiem VID nodokļu maksātāju deklarētiem un VID uzrēķinātiem nodokļu maksājumiem, kas deklarēti/ uzrēķināti taksācijas gada laikā (un katrā mēnesī) pa nodokļu veidiem pirs 2021.gada 1.janvāra, bet kuru iemaksas termiņi noteikti pēc 2021.gada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Taksācijas gadā un katrā mēnesī iekasētie nodokļi pa to veidiem, kuru maksāšanas pienākums ir konkrētajā mēnsī vai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Taksācijas gadā un katrā mēnesī iekasētie iepriekšējo taksācijas gadu parādi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Taksācijas gadā norakstītie iepriekšējo taksācijas gadu parādi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Taksācijas gadā un katrā mēnesī veiktās nodokļu pa to veidiem pārmaksas, kā arī atmaksas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šo informāciju par 2021.taksācijas gadu, kā arī par 2022.gada pirmajiem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ikgadējā pārskatā par tā administrētiem valsts budžeta ieņēmumiem informācija ir sniegta atbilstoši spēkā esošiem MK noteikumiem Nr.87 un Nr. 344, kuru normas LPS ir saskaņojusi.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2023.gadu MK noteikumus Nr.344 aizstās MK noteikumi Nr.652. MK noteikumi Nr.344 attiecībā uz pirmo reizi sagatavotu gada pārskatu, tai skaitā ikgadējo pārskatu par VID administrētiem valsts budžeta ieņēmumiem, neparedz sniegt salīdzinošo informāciju (datus gada sākumā), bet visus aktīvus un saistības uzrādīt kā pārskata gada darījumus saskaņā ar MK noteikumiem Nr.87 par grāmatvedības uzskaiti, tai skaitā ieviešot uzkrāšanas principu VID administrēto valsts budžeta ieņēmumu grāmatvedības uzskaitē. VID ikgadējā pārskatā ir sniegta informācija par pārskata gadā aprēķinātajiem, iekasētajiem un atmaksātajiem valsts budžeta ieņēmumiem, kā arī par prasību atlikumu pārskata gada beigās un, sākot ar 2022.gadu, arī pārskata gada sākumā. Informācija par iepriekšējos pārskata gados maksājamās summas saņemšanu vai norakstīšanu pārskata gadā MK noteikumos Nr.344 nav paredzēta. Pārējā LPS atzinumā minētā informācija par pārskata periodu – gads ir sniegta VID ikgadējā pārskata piezīmēs V5.PRAS un V5.SAIS pa nodokļu, nodevu un citu maksājumu veidiem. Informāciju par pārskata periodu – mēnesis VID sagatavos saskaņā ar vienošanos ar LPS, MK noteikumos Nr.652 tā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par pārskata gadu saskaņā ar MK Nr. 652 pieejama VID ikgadējā pārskata V5.piezīmē: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Visiem VID uzskaitē esošajiem nodokļu parādiem, kas nebija samaksāti uz taksācijas gada sākumu: </w:t>
            </w:r>
            <w:r w:rsidR="00000000" w:rsidRPr="00000000" w:rsidDel="00000000">
              <w:rPr>
                <w:b w:val="1"/>
                <w:rtl w:val="0"/>
              </w:rPr>
              <w:t xml:space="preserve">V5.PRAS – 1.aile.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Visiem VID nodokļu maksātāju deklarētiem un VID uzrēķinātiem nodokļu maksājumiem, kas deklarēti/ uzrēķināti taksācijas gada laikā (un katrā mēnesī) pa nodokļu veidiem pirs 2021.gada 1.janvāra, bet kuru iemaksas termiņi noteikti pēc 2021.gada 1.janvāra. </w:t>
            </w:r>
            <w:r w:rsidR="00000000" w:rsidRPr="00000000" w:rsidDel="00000000">
              <w:rPr>
                <w:b w:val="1"/>
                <w:rtl w:val="0"/>
              </w:rPr>
              <w:t xml:space="preserve">Nav saprotama norādītās  informācijas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Taksācijas gadā un katrā mēnesī iekasētie nodokļi pa to veidiem, kuru maksāšanas pienākums ir konkrētajā mēnsī vai gadā: </w:t>
            </w:r>
            <w:r w:rsidR="00000000" w:rsidRPr="00000000" w:rsidDel="00000000">
              <w:rPr>
                <w:b w:val="1"/>
                <w:rtl w:val="0"/>
              </w:rPr>
              <w:t xml:space="preserve"> V5.PRAS – 5.aile.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Taksācijas gadā un katrā mēnesī iekasētie iepriekšējo taksācijas gadu parādi: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izstrādājot prasības informācijas sniegšanai par nekustamā īpašuma nodokli sadarbībā ar pašvaldību pārstāvjiem, tika precizēta arī MK noteikumos Nr.344 paredzētās prasības VID administrēto valsts budžeta ieņēmumiem, tai skaitā par prasību un saistību izmaiņām, saskaņojot informāciju par valsts un pašvaldību administrētiem nodokļiem. Saskaņojot ar LPS MK noteikumu Nr.652 grozījumu projektu, informācija par nekustamā īpašuma nodokļa prasību un saistību izmaiņām ir izslēgta, bet attiecībā uz VID saglabāta MK noteikumu Nr.344 (piezīmē V5.PRAS un V5.SAIS)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Taksācijas gadā norakstītie iepriekšējo taksācijas gadu parādi: </w:t>
            </w:r>
            <w:r w:rsidR="00000000" w:rsidRPr="00000000" w:rsidDel="00000000">
              <w:rPr>
                <w:b w:val="1"/>
                <w:rtl w:val="0"/>
              </w:rPr>
              <w:t xml:space="preserve">V5.PRAS – 9.aile.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Taksācijas gadā un katrā mēnesī veiktās nodokļu pa to veidiem pārmaksas, kā arī atmaksas nodokļu maksātājiem. </w:t>
            </w:r>
            <w:r w:rsidR="00000000" w:rsidRPr="00000000" w:rsidDel="00000000">
              <w:rPr>
                <w:b w:val="1"/>
                <w:rtl w:val="0"/>
              </w:rPr>
              <w:t xml:space="preserve">V5.SAIS – 3. un 4.aile.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pārskata sagatavošanas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115.14. nekustamā īpašuma nodokļa prasību sadalījums atbilstoši kavējuma termiņiem un piešķirtajiem nodokļu atvieglojumiem;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dati ir jāatspoguļo ne tikai par nekustamā īpašuma nodokli, bet par visiem nodokļiem un nodevām. lūdzam izteikt šādā redakcijā, svītrojot vārdus 'nekustamā īpašuma' un papildinot ar vārdiem "un nodevām"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nekustamā īpašuma</w:t>
            </w:r>
            <w:r w:rsidR="00000000" w:rsidRPr="00000000" w:rsidDel="00000000">
              <w:rPr>
                <w:rtl w:val="0"/>
              </w:rPr>
              <w:t xml:space="preserve"> nodokļ</w:t>
            </w:r>
            <w:r w:rsidR="00000000" w:rsidRPr="00000000" w:rsidDel="00000000">
              <w:rPr>
                <w:b w:val="1"/>
                <w:u w:val="single"/>
                <w:rtl w:val="0"/>
              </w:rPr>
              <w:t xml:space="preserve">u</w:t>
            </w:r>
            <w:r w:rsidR="00000000" w:rsidRPr="00000000" w:rsidDel="00000000">
              <w:rPr>
                <w:rtl w:val="0"/>
              </w:rPr>
              <w:t xml:space="preserve"> </w:t>
            </w:r>
            <w:r w:rsidR="00000000" w:rsidRPr="00000000" w:rsidDel="00000000">
              <w:rPr>
                <w:b w:val="1"/>
                <w:u w:val="single"/>
                <w:rtl w:val="0"/>
              </w:rPr>
              <w:t xml:space="preserve">un nodevu</w:t>
            </w:r>
            <w:r w:rsidR="00000000" w:rsidRPr="00000000" w:rsidDel="00000000">
              <w:rPr>
                <w:rtl w:val="0"/>
              </w:rPr>
              <w:t xml:space="preserve"> prasību sadalījums atbilstoši kavējuma termiņiem un piešķirtajiem nodokļu atvieglojumiem;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Nr.652 115.14. apakšpunkts attiecināms tikai uz nekustamā īpašuma nodokļa prasībām un informācija tiek iesniegta jau šobrīd. Uz Valsts ieņēmumu dienesta administrēto valsts budžeta ieņēmumu uzskaiti attiecināmās prasības informācijas atklāšanai par prasību termiņiem noteiktas MK noteikumu Nr.652 115.27.apakšpunktā, bet par piešķirtajiem nodokļu atvieglojumiem - 131.3.apakšpunktā.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un pašvaldību nodevām nav jāatklāj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saskaņots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115.14. piešķirtie nekustamā īpašuma nodokļa atvieglojumi;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115.26. Valsts ieņēmumu dienesta administrēto nodokļu, nodevu un citu uz valsts budžetu attiecināmo maksājumu un pašvaldību administrēto nodokļu prasību un saistību izmaiņas atbilstoši ieņēmumu ekonomiskai būtībai un prasību un saistību kontam, izņemot vērtības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precīzas iesniedzamo datu formas, norādot arī  datu detalizācijas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juridisko praksi, normatīvajos aktos netiek ietvertas pārskatu formas tabulu veidā, bet noteikts iesniedzamo datu apraksts. Valsts kase ir sagatavojusi vadlīnijas finanšu pārskatu sagatavošanai, kurās ietvertas pārskatu formas un to aizpildīšanas apraksts. Vadlīnijas pieejamas Valsts kases tīmekļa vietnē (https://www.kase.gov.lv/metodika/rokasgramatas-un-vadlinijas/vadlinijas).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saglabājot esošās informācijas sniegšanas prasības atbilstoši MK 28.09.2021. noteikumiem Nr. 652 "Gada pārskata sagatavošanas kārtība", t.i. 115.26.apakšpunkts attiecas tikai uz Valsts ieņēmumu dienestu un grozījumi noteikumu projektā netiek iekļauti, attiecīgi papildus izmaksas informācijas sistēmu pilnveidošanai noteikumu projekts nerada. Papildus noteikumu projektā izslēgtas MK 28.09.2021. noteikumu Nr.652 prasības sniegt informāciju par prasībām un saistībām no nekustamā īpašuma nodokļa ieņēmumiem sadalījumā pa institucionālajiem sektoriem un pa prasību apmaksas kavējuma termiņiem.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papildu iebildums saskaņošanas sanāksmē izteikt 115.26.apakšpunktu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"115.26. Valsts ieņēmumu dienesta administrēto nodokļu (pa nodokļu veidiem) nodokļa prasību sadalījums atbilstoši kavējuma termiņiem un piešķirtajiem nodokļu atvieglojumiem, kā arī  izmaiņas nodokļu administrētāja prasībās un saistībās par nodokļiem, nodevām un citiem maksājumiem valsts budžetā sadalījumā pēc to ekonomiskās būtības un prasību kontiem, izņemot vērtības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ņemts vērā</w:t>
            </w:r>
            <w:r w:rsidR="00000000" w:rsidRPr="00000000" w:rsidDel="00000000">
              <w:rPr>
                <w:rtl w:val="0"/>
              </w:rPr>
              <w:t xml:space="preserve">, precizēta 115.26.punkta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katram 115.punkta apakšpunktam atbilst atsevišķi definēts strukturēts datu avots, tad 115.26. un 115.27.apakšpunktus nevar apvienot.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informāciju par piešķirtajiem atvieglojumiem sniedz nevis finanšu pārskata pielikumā, bet budžeta izpildes pārskata pielikumā, tāpēc šo informāciju nevar ietvert 115.punktā, bet 131.punktā. Detalizācija, kādā šobrīd Finanšu ministrija sagatavo informāciju par atvieglojumiem, ir pieejama ministrijas tīmekļvietnē publicētajā "Ziņojumā par nodokļu atvieglojumiem". Finanšu ministrija ik gadu likuma par valsts budžetu kārtējam gadam paskaidrojumos iekļauj arī informāciju par izmantotajiem atvieglojumiem.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115.26. Valsts ieņēmumu dienesta administrēto nodokļu, nodevu un citu tā administrēto uz valsts budžetu attiecināmo maksājumu prasību un saistību atlikums pārskata perioda sākumā un beigās atbilstoši ieņēmumu veidam un izmaiņas prasībās un saistībās sadalījumā pēc to ekonomiskās būtības un grāmatvedības kontiem, izņemot vērtības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ka gan pēc naudas plūsmas, gan uzkrājuma principa  Valsts ieņēmumu dienests sniedz pilnu informāciju par visiem tā administrētajiem nodokļiem, nodevām un citiem maksājumiem pilnā apmērā, nevis tikai par to daļu, kas piekritīga valsts budžetam vai valsts speciālajam budžetam. Nepieciešamības gadījumā, normatīvo aktu papildinot ar VID sniegtās informācijas ņemšanas vērā aspektiem konsolidētajos budžeta izpildes pārskatos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VID sniedz informāciju finanšu pārskatos par grāmatvedības uzskaites datiem, tai skaitā par citiem budžetiem pārdalāmiem nodokļu ieņēmumiem, kas uzskaitīti saskaņā ar MK noteikumu Nr.87 prasībām par pārdalāmiem nodokļu ieņēmumiem: “375. Dienests atzīst saistības pret Valsts kasi kā valsts budžeta finanšu uzskaites veicēju un ieņēmumu samazinājumu par nodokļa summu, kas pārdalāma valsts vai pašvaldību budžetos, normatīvajos aktos noteiktajā kārtībā. Atbilstoši naudas līdzekļu samazinājumam attiecīgajā norēķinu kontā samazina saistības pret Valsts kasi.”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115.26. Valsts ieņēmumu dienesta administrēto nodokļu, nodevu un citu tā administrēto uz valsts budžetu attiecināmo maksājumu prasību un saistību atlikums pārskata perioda sākumā un beigās atbilstoši ieņēmumu veidam un izmaiņas prasībās un saistībās sadalījumā pēc to ekonomiskās būtības un grāmatvedības kontiem, izņemot vērtības samazinājumu;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115.26. Valsts ieņēmumu dienesta administrēto nodokļu, nodevu un citu tā administrēto uz valsts budžetu attiecināmo maksājumu prasību un saistību atlikums pārskata perioda sākumā un beigās atbilstoši ieņēmumu veidam un izmaiņas prasībās un saistībās sadalījumā pēc to ekonomiskās būtības un grāmatvedības kontiem, izņemot vērtības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administrēto nodokļu</w:t>
            </w:r>
            <w:r w:rsidR="00000000" w:rsidRPr="00000000" w:rsidDel="00000000">
              <w:rPr>
                <w:b w:val="1"/>
                <w:u w:val="single"/>
                <w:rtl w:val="0"/>
              </w:rPr>
              <w:t xml:space="preserve"> (pa nodokļu veidiem)</w:t>
            </w:r>
            <w:r w:rsidR="00000000" w:rsidRPr="00000000" w:rsidDel="00000000">
              <w:rPr>
                <w:rtl w:val="0"/>
              </w:rPr>
              <w:t xml:space="preserve">, nodevu un citu tā administrēto </w:t>
            </w:r>
            <w:r w:rsidR="00000000" w:rsidRPr="00000000" w:rsidDel="00000000">
              <w:rPr>
                <w:strike w:val="1"/>
                <w:rtl w:val="0"/>
              </w:rPr>
              <w:t xml:space="preserve">uz valsts budžetu attiecināmo</w:t>
            </w:r>
            <w:r w:rsidR="00000000" w:rsidRPr="00000000" w:rsidDel="00000000">
              <w:rPr>
                <w:rtl w:val="0"/>
              </w:rPr>
              <w:t xml:space="preserve"> maksājumu prasību </w:t>
            </w:r>
            <w:r w:rsidR="00000000" w:rsidRPr="00000000" w:rsidDel="00000000">
              <w:rPr>
                <w:b w:val="1"/>
                <w:u w:val="single"/>
                <w:rtl w:val="0"/>
              </w:rPr>
              <w:t xml:space="preserve">sadalījums atbilstoši kavējuma termiņiem un piešķirtajiem nodokļu atvieglojumiem</w:t>
            </w:r>
            <w:r w:rsidR="00000000" w:rsidRPr="00000000" w:rsidDel="00000000">
              <w:rPr>
                <w:rtl w:val="0"/>
              </w:rPr>
              <w:t xml:space="preserve">, kā arī saistības par pārmaksātajiem nodokļiem un uzkrātās saistības par pārmaksātajiem nodokļiem , kā arī prasību un saistību atlikums pārskata perioda sākumā un beigās atbilstoši ieņēmumu veidam un izmaiņas prasībās un saistībās sadalījumā pēc to ekonomiskās būtības un grāmatvedības kontiem, izņemot vērtības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Nr.652 redakcija saskaņota ar Likumā par budžetu un finanšu vadību noteikto deleģējumu Valsts ieņēmumu dienestam sagatavot ikgadējo pārskatu par tā administrētiem nodokļiem, nodevām un citiem tā administrētiem uz valsts budžetu attiecināmiem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ieņēmumu dienestam saglabājas prasība atklāt informāciju par nodokļu administrētāja nodokļu bruto prasību sadalījumu pa nodokļu veidiem atbilstoši apmaksas termiņiem (MK 652 - 115.27. apakšpunkts). Informāciju par atbilstoši kavējuma termiņiem aprēķināto prasību vērtības samazinājumu VID sniedz saskaņā ar 115.2. apakšpunktā “vērtības samazinājuma atzīšana vai norakstīšana pārskata periodā, norādot apstākļus un notikumus, kas izraisījuši vērtības samazinājuma atzīšanu vai norakstīšanu, izmantotās metodes” un 115.49. apakšpunktā “ilgtermiņa un īstermiņa prasību un nākamo periodu izdevumu uzskaites bruto un neto vērtība </w:t>
            </w:r>
            <w:r w:rsidR="00000000" w:rsidRPr="00000000" w:rsidDel="00000000">
              <w:rPr>
                <w:b w:val="1"/>
                <w:rtl w:val="0"/>
              </w:rPr>
              <w:t xml:space="preserve">un izveidotais vērtības samazinājums</w:t>
            </w:r>
            <w:r w:rsidR="00000000" w:rsidRPr="00000000" w:rsidDel="00000000">
              <w:rPr>
                <w:rtl w:val="0"/>
              </w:rPr>
              <w:t xml:space="preserve"> sadalījumā pa institucionālajiem sektoriem” noteikto. Gada pārskata piezīmes Nr. 1.4.VERT; 1.4.VSIT, 2.3.VERT, 2.3.VSIT.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samazināt pašvaldību līdz šim sniegto informācijas apjomu par NIN bruto prasību sadalījums atbilstoši termiņiem (gada pārskata piezīme 2.3.NODB) sākot ar 2024.gada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Nr.652 nav paredzēta norma sniegt informāciju par VID administrēto valsts budžeta ieņēmumu prasību apmaksas kavējuma termiņiem, kā arī noteikumu projektā svītrota šāda norma attiecībā uz nekustamā īpašuma nodokļa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informāciju par nodokļu atvieglojumiem norāda saskaņā ar 131.3.apakšpunktu.  Valsts ieņēmumu dienests uzkrāj informāciju, kas noteikta  atbilstošo nodokļu likumdošanā.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115.26. Valsts ieņēmumu dienesta administrēto nodokļu, nodevu un citu tā administrēto uz valsts budžetu attiecināmo maksājumu prasību un saistību atlikums pārskata perioda sākumā un beigās atbilstoši ieņēmumu veidam un izmaiņas prasībās un saistībās sadalījumā pēc to ekonomiskās būtības un grāmatvedības kontiem, izņemot vērtības samazinājumu;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115.26. Valsts ieņēmumu dienesta administrēto nodokļu, nodevu un citu tā administrēto uz valsts budžetu attiecināmo maksājumu prasību un saistību atlikums pārskata perioda sākumā un beigās atbilstoši ieņēmumu veidam un izmaiņas prasībās un saistībās sadalījumā pēc to ekonomiskās būtības un grāmatvedības kontiem, izņemot vērtības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ka gan pēc naudas plūsmas, gan uzkrājuma principa  Valsts ieņēmumu dienests sniedz pilnu informāciju par visiem tā administrētajiem nodokļiem, nodevām un citiem maksājumiem pilnā apmērā, nevis tikai par to daļu, kas piekritīga valsts budžetam vai valsts speciālajam budžetam. Nepieciešamības gadījumā, normatīvo aktu papildinot ar VID sniegtās informācijas ņemšanas vērā aspektiem konsolidētajos budžeta izpildes pārskatos.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ne izziņā, ne vēl jo vairāk Valsts kasē iesniegtais VID 2021.gada pārskats neliecina par to, ka VID sniegtu pilnu informāciju par visiem tā administrētajiem nodokļiem! Nav pieļaujama situācija, kurā VID administrētie nodokļi pēc uzkrājuma principa netiktu uzskaitīti 100%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grāmatvedībā uzskaita visas aprēķinātās un saņemtās nodokļu summas, tai skaitā valsts budžetam un pašvaldību budžetiem piekritīgās summas, saskaņā ar nodokļu likumdošanas normām un tajā noteiktajiem procesiem. Gada pārskatā ieņēmumus uzrāda atbilstoši budžeta ieņēmumu klasifikācijai saskaņā ar MK noteikumiem Nr.1032. Pašvaldību budžetos saņemto un atzīto ieņēmumu summu uzrāda pašvaldību gada pārskatos. Anotācijā ir iekļauta šāda informācija: “Papildus skaidrojam, ka VID sniedz informāciju finanšu pārskatos par grāmatvedības uzskaites datiem, tai skaitā par citiem budžetiem pārdalāmiem nodokļu ieņēmumiem, kas uzskaitīti saskaņā ar MK noteikumu Nr.87 prasībām un klasificēti atbilstoši Ministru kabineta 2005. gada 27. decembra noteikumiem Nr. 1032 "Noteikumi par budžetu ieņēmumu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115.26. Valsts ieņēmumu dienesta administrēto nodokļu, nodevu un citu tā administrēto uz valsts budžetu attiecināmo maksājumu prasību un saistību atlikums pārskata perioda sākumā un beigās atbilstoši ieņēmumu veidam un izmaiņas prasībās un saistībās sadalījumā pēc to ekonomiskās būtības un grāmatvedības kontiem, izņemot vērtības samazinājumu;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115.27. Valsts ieņēmumu dienesta administrēto nodokļu bruto prasību sadalījums pa nodokļu veidiem atbilstoši apmaksas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precīzas publicējamo datu formas, norādot arī  datu detalizācijas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juridisko praksi, normatīvajos aktos netiek ietvertas pārskatu formas tabulu veidā, bet noteikts iesniedzamo datu apraksts. Valsts kase ir sagatavojusi vadlīnijas finanšu pārskatu sagatavošanai, kurās ietvertas pārskatu formas un to aizpildīšanas apraksts. Vadlīnijas pieejamas Valsts kases tīmekļa vietnē. Sk. piezīmi V5.TERM. Norma attiecas tikai uz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115.27. Valsts ieņēmumu dienesta administrēto nodokļu bruto prasību sadalījums pa nodokļu veidiem atbilstoši apmaksas termiņiem;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115.27. Valsts ieņēmumu dienesta administrēto nodokļu bruto prasību sadalījums pa nodokļu veidiem atbilstoši apmaksas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izziņā ir minēts, ka 115.14.attiecībā uz nekustamā īpašuma nodokli noteiktās prasības esot noteiktas arī attiecībā uz VID administrētajiem nodokļiem- 115.27.punktā un 131.3 punkti, bet punkti nav pilnīgi, lūdzam to papildināt, atbilstoši izziņā apgalvotajam.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administrēto nodokļu bruto prasību sadalījums pa nodokļu veidiem atbilstoši apmaksas termiņiem. </w:t>
            </w:r>
            <w:r w:rsidR="00000000" w:rsidRPr="00000000" w:rsidDel="00000000">
              <w:rPr>
                <w:u w:val="single"/>
                <w:rtl w:val="0"/>
              </w:rPr>
              <w:t xml:space="preserve">kā arī atbilstoši kavējuma termiņiem un piešķirtajiem nodokļu atvieglojumiem;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115.14. apakšpunkts, izslēdzot informācijas atklāšanu par nekustamā īpašuma nodokļa prasību sadalījumu atbilstoši kavējuma termiņiem. Apakšpunkts izteikts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"115.14. piešķirtie nekustamā īpašuma nodokļa atvieglojumi;"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piešķirtajiem nodokļu atvieglojumiem pašvaldības turpina sniegt informāciju līdzšinējā apjomā un struktūrā finanšu pārskata pielikumā, savukārt Valsts ieņēmumu dienests informāciju par nodokļu atvieglojumiem norāda saskaņā ar 131.3.apakšpunktu. Tāpat Valsts ieņēmumu dienestam saglabājas prasība atklāt informāciju par nodokļu administrētāja nodokļu bruto prasību sadalījumu pa nodokļu veidiem atbilstoši apmaksas termiņiem (MK 652 - 115.27.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115.27. Valsts ieņēmumu dienesta administrēto nodokļu bruto prasību sadalījums pa nodokļu veidiem atbilstoši apmaksas termiņiem;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115.27. Valsts ieņēmumu dienesta administrēto nodokļu bruto prasību sadalījums pa nodokļu veidiem atbilstoši apmaksas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administrēto nodokļu bruto prasību sadalījums pa nodokļu veidiem, atbilstoši apmaksas termiņiem, </w:t>
            </w:r>
            <w:r w:rsidR="00000000" w:rsidRPr="00000000" w:rsidDel="00000000">
              <w:rPr>
                <w:u w:val="single"/>
                <w:rtl w:val="0"/>
              </w:rPr>
              <w:t xml:space="preserve">kā arī atbilstoši kavējuma termiņiem un piešķirtajiem nodokļu atvieglojumiem;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informāciju par nodokļu atvieglojumiem norāda saskaņā ar 131.3.apakšpunktu. Tāpat Valsts ieņēmumu dienestam saglabājas prasība atklāt informāciju par nodokļu administrētāja nodokļu bruto prasību sadalījumu pa nodokļu veidiem atbilstoši apmaksas termiņiem (MK 652 - 115.27. apakšpunkts). Informāciju par atbilstoši kavējuma termiņiem aprēķināto prasību vērtības samazinājumu VID sniedz saskaņā ar 115.2. apakšpunktā “vērtības samazinājuma atzīšana vai norakstīšana pārskata periodā, norādot apstākļus un notikumus, kas izraisījuši vērtības samazinājuma atzīšanu vai norakstīšanu, izmantotās metodes” un 115.49. apakšpunktā “ilgtermiņa un īstermiņa prasību un nākamo periodu izdevumu uzskaites bruto un neto vērtība un izveidotais vērtības samazinājums sadalījumā pa institucionālajiem sektoriem” noteikto. Gada pārskata piezīmes Nr. 1.4.VERT; 1.4.VSIT, 2.3.VERT, 2.3.VSIT.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samazināt pašvaldību līdz šim sniegto informācijas apjomu par NIN bruto prasību sadalījums atbilstoši termiņiem (gada pārskata piezīme 2.3.NODB) sākot ar 2024.gada pārskatu.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115.27. Valsts ieņēmumu dienesta administrēto nodokļu bruto prasību sadalījums pa nodokļu veidiem atbilstoši apmaksas termiņiem;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115.29. Valsts ieņēmumu dienesta administrēto nodokļu prasību struktūras izmaiņas saimnieciskajā gadā, norādot kopējo prasību summu, tai skaitā reāli piedzenamos aktuālos parādus un termiņu pagarinājumus pa nodokļu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precīzas publicējamo datu formas, norādot arī  datu detalizācijas līmeni.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juridisko praksi, normatīvajos aktos netiek ietvertas pārskatu formas tabulu veidā, bet noteikts iesniedzamo datu apraksts. Valsts kase ir sagatavojusi vadlīnijas finanšu pārskatu sagatavošanai, kurās ietvertas pārskatu formas un to aizpildīšanas apraksts. Vadlīnijas pieejamas Valsts kases tīmekļa vietnē. Sk. piezīmi V5.NSSI. Norma attiecas tikai uz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115.29. Valsts ieņēmumu dienesta administrēto nodokļu prasību struktūras izmaiņas saimnieciskajā gadā, norādot kopējo prasību summu, tai skaitā reāli piedzenamos aktuālos parādus un termiņu pagarinājumus pa nodokļu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115.30. Valsts ieņēmumu dienesta administrēto nodokļu kopējo prasību summa bruto vērtībā pret likvidētiem nodokļu maksātājiem - juridiskām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precīzas publicējamo datu formas, norādot arī  datu detalizācijas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juridisko praksi, normatīvajos aktos netiek ietvertas pārskatu formas tabulu veidā, bet noteikts iesniedzamo datu apraksts. Valsts kase ir sagatavojusi vadlīnijas finanšu pārskatu sagatavošanai, kurās ietvertas pārskatu formas un to aizpildīšanas apraksts. Vadlīnijas pieejamas Valsts kases tīmekļa vietnē. Sk. piezīmi V5.LNMS. Norma attiecas tikai uz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115.30. Valsts ieņēmumu dienesta administrēto nodokļu kopējo prasību summa bruto vērtībā pret likvidētiem nodokļu maksātājiem - juridiskām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117.1. nodokļu ieņēmumiem, procentu ieņēmumiem, atsevišķi norādot informāciju par procentu ieņēmumiem, kas aprēķināti par finanšu instrumentiem, kuriem atzīts vērtības samazinājums, un procentu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precīzas iesniedzamo datu formas par nodokļu ieņēmumiem, norādot arī  datu detalizācijas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juridisko praksi, normatīvajos aktos netiek ietvertas pārskatu formas tabulu veidā, bet noteikts iesniedzamo datu apraksts. Valsts kase ir sagatavojusi vadlīnijas finanšu pārskatu sagatavošanai, kurās ietvertas pārskatu formas un to aizpildīšanas apraksts. Vadlīnijas pieejamas Valsts kases tīmekļa vietnē. Sk. piezīmi FD.A11.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117.1. nodokļu ieņēmumiem, procentu ieņēmumiem, atsevišķi norādot informāciju par procentu ieņēmumiem, kas aprēķināti par finanšu instrumentiem, kuriem atzīts vērtības samazinājums, un procentu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Valsts ieņēmumu dienesta administrēto nodokļu, nodevu un citu tā administrēto uz valsts budžetu attiecināmo maksājumu atvieglojumu aplēšu veidošanu valsts budžeta projekta sagatavošanai un budžeta izpildes analīzei vai publiski pieejamu informāciju par šādām aplēsēm. Skaidrojumu sniedz šo noteikumu 1.3.apakšpunktā minētā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precīzas publicējamo datu formas, norādot arī  datu detalizācijas līmeni. Kā arī papildināt, ka aplēses ir publiski pieejamas vai - gadījumā, ja kāda no to sadaļām nebūtu publiskojama, to nosūta vienlaicīgi ne tikai Valsts kasei, bet arī Latvijas Pašvaldību savienībai vai arī nodrošina piekļuvi elektroniski visai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juridisko praksi, normatīvajos aktos netiek ietvertas pārskatu formas tabulu veidā, bet noteikts iesniedzamo datu apraksts. Valsts kase ir sagatavojusi vadlīnijas finanšu pārskatu sagatavošanai, kurās ietvertas pārskatu formas un to aizpildīšanas apraksts. Vadlīnijas pieejamas Valsts kases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informācija, kas iekļauta VID gada pārskatā, saskaņā ar MK noteikumu Nr.652 37.punktu publiski pieejama Valsts kases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Valsts ieņēmumu dienesta administrēto nodokļu, nodevu un citu tā administrēto uz valsts budžetu attiecināmo maksājumu atvieglojumu aplēšu veidošanu valsts budžeta projekta sagatavošanai un budžeta izpildes analīzei vai publiski pieejamu informāciju par šādām aplēsēm. Skaidrojumu sniedz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133.2. Valsts ieņēmumu dienesta (kā sektora S130190 "Valsts budžets" struktūras) kontu atlikumiem un darījumiem ar nodokļa maksātāju, nodevas vai citu valsts budžetu ieņēmumu maksātāju par Valsts ieņēmumu dienesta administrētajiem nodokļiem, nodevām un citiem tā administrētajiem uz valsts budžetu attiecināmiem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izņēmumu attiecināt arī uz nekustamā īpašuma nodokļa administrācijām vai arī  pamatot kāpēc izņēmums neattiecas uz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izņēmums, ka šo noteikumu 8.nodaļa neattiecas uz nekustamā īpašuma nodokļa administrāciju - papildināts ar 133.3.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iestādēm - nekustamā īpašuma nodokļu maksātājām, noteikts, ka inventarizācijas instrukcijā nosaka kārtību, kādā veic nekustamā īpašuma nodokļa prasību un saistību inventarizāciju (salīdzināšanu) - grozīti 135.1. un 135.2. apakšpunkti, papildināts ar jaunu 135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133.2. Valsts ieņēmumu dienesta (kā sektora S130190 "Valsts budžets" struktūras) kontu atlikumiem un darījumiem ar nodokļa maksātāju, nodevas vai citu valsts budžetu ieņēmumu maksātāju par Valsts ieņēmumu dienesta administrētajiem nodokļiem, nodevām un citiem tā administrētajiem uz valsts budžetu attiecināmiem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133.2. Valsts ieņēmumu dienesta (kā sektora S130190 "Valsts budžets" struktūras) kontu atlikumiem un darījumiem ar nodokļa maksātāju, nodevas vai citu valsts budžetu ieņēmumu maksātāju par Valsts ieņēmumu dienesta administrētajiem nodokļiem, nodevām un citiem tā administrētajiem uz valsts budžetu attiecināmiem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administratīvais slogs, kas uzlikts pašvaldībām kā nekustamā īpašuma nodokļa administratorēm veikt Kontu atlikumu un darījumu salīdzināšanu starp vispārējās valdības sektora struktūru (izņemot šo struktūru kontrolētus un finansētus komersantus, kuru sarakstu nodrošina Centrālā statistikas pārvalde un speciālās ekonomiskās zonas, ostu un brīvostu pārvaldes) darījuma partneriem, par nekustamā īpašuma nodokli, ja Valsts ieņēmumu dienestam tāda pienākuma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jebkurš nodokļu maksātājs, ne tikai vispārējās valdības struktūras, var uzzināt sava nekustamā īpašuma nodokļa aprēķina, nomaksas un nokavējuma naudu aktuālo stāvokli jebkurā brīdī pieslēdzoties epakalpojum.lv, Rīgas gadījumā arī paralēli eriga.lv  Turklāt jebkuram nodokļu maksātājam katru gadu tiek nosūtīts nodokļu maksāšanas paziņojums, kurā tiek paziņoti arī neapmaksātie parādi. Turklāt par jebkuriem NIN parādiem pašvaldības ir nodrošinājušas piekļuvi valsts pārvaldei, piemēram Zemesgrāmatu vajadzībām var izgūt jebkura nodokļu maksātāja NIN parādus jebkurā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(kā sektora S130190 "Valsts budžets" struktūras) kontu atlikumiem un darījumiem ar nodokļa maksātāju, nodevas vai citu valsts budžetu ieņēmumu maksātāju par Valsts ieņēmumu dienesta administrētajiem nodokļiem, nodevām un citiem tā administrētajiem uz valsts budžetu attiecināmiem maksājumiem, </w:t>
            </w:r>
            <w:r w:rsidR="00000000" w:rsidRPr="00000000" w:rsidDel="00000000">
              <w:rPr>
                <w:u w:val="single"/>
                <w:rtl w:val="0"/>
              </w:rPr>
              <w:t xml:space="preserve">kā arī nekustamā īpašuma nodokļa kontu atlikumiem un darījumiem ar nodokļu maksātāju.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izņēmums, ka šo noteikumu 8.nodaļa neattiecas uz nekustamā īpašuma nodokļa administrāciju - papildināts ar 133.3.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iestādēm - nekustamā īpašuma nodokļu maksātājām, noteikts, ka inventarizācijas instrukcijā nosaka kārtību, kādā veic nekustamā īpašuma nodokļa prasību un saistību inventarizāciju (salīdzināšanu) - grozīti 135.1. un 135.2. apakšpunkti, papildināts ar jaunu 135</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133.2. Valsts ieņēmumu dienesta (kā sektora S130190 "Valsts budžets" struktūras) kontu atlikumiem un darījumiem ar nodokļa maksātāju, nodevas vai citu valsts budžetu ieņēmumu maksātāju par Valsts ieņēmumu dienesta administrētajiem nodokļiem, nodevām un citiem tā administrētajiem uz valsts budžetu attiecināmiem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135.2. naudas darījumiem (izņemot darījumus (tai skaitā nodokļu maksājumus) ar valsts budžetu, darījumus par nekustamā īpašuma nodokli, drošības naudas un pensiju maksājumus sociālās aprūpes iestādēs dzīvojošiem) atbilstoši normatīvajos aktos budžeta klasifikāciju jomā noteiktajiem kodiem pārskata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naudas darījumiem (izņemot darījumus (tai skaitā nodokļu maksājumus) ar valsts budžetu,</w:t>
            </w:r>
            <w:r w:rsidR="00000000" w:rsidRPr="00000000" w:rsidDel="00000000">
              <w:rPr>
                <w:u w:val="single"/>
                <w:strike w:val="1"/>
                <w:rtl w:val="0"/>
              </w:rPr>
              <w:t xml:space="preserve"> darījumus par nekustamā īpašuma nodokli</w:t>
            </w:r>
            <w:r w:rsidR="00000000" w:rsidRPr="00000000" w:rsidDel="00000000">
              <w:rPr>
                <w:rtl w:val="0"/>
              </w:rPr>
              <w:t xml:space="preserve">, drošības naudas un pensiju maksājumus sociālās aprūpes iestādēs dzīvojošiem) atbilstoši normatīvajos aktos budžeta klasifikāciju jomā noteiktajiem kodiem pārskata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paredzēts, ka budžeta iestādes neveic salīdzināšanos ePārskatos par nekustamā īpašuma nodokļa naudas darījumiem (samaksa, atmaksa). Svītrojot piedāvātos grozījumus, budžeta iestādēm, tai skaitā pašvaldībām, būs jāveic minēto darījumu salīdzināšana tāpat kā līdz šim.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135.2. naudas darījumiem (izņemot darījumus (tai skaitā nodokļu maksājumus) ar valsts budžetu, darījumus par nekustamā īpašuma nodokli, drošības naudas un pensiju maksājumus sociālās aprūpes iestādēs dzīvojošiem) atbilstoši normatīvajos aktos budžeta klasifikāciju jomā noteiktajiem kodiem pārskata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Budžeta iestādes - nekustamā īpašuma nodokļa maksātājas, nosaka kārtību, kādā veic nekustamā īpašuma nodokļa prasību un saistību atlikumu salīdzināšanu (inventarizāciju).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 nerastos situācija, kurā budžeta iestādes apgrūtina nodokļu administrāciju ar salīdzināšanas aktu pieprasīšanu, lai arī uz jebkuru dienu un stundu jebkurš nodokļu maksātājs elektroniski var uzzināt vai visu NIN ir samaksājis, kāds ir parāds, nokavējuma nauda vai pārmaksa.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iestādes - nekustamā īpašuma nodokļa maksātājas </w:t>
            </w:r>
            <w:r w:rsidR="00000000" w:rsidRPr="00000000" w:rsidDel="00000000">
              <w:rPr>
                <w:u w:val="single"/>
                <w:rtl w:val="0"/>
              </w:rPr>
              <w:t xml:space="preserve">inventarizācijā </w:t>
            </w:r>
            <w:r w:rsidR="00000000" w:rsidRPr="00000000" w:rsidDel="00000000">
              <w:rPr>
                <w:rtl w:val="0"/>
              </w:rPr>
              <w:t xml:space="preserve">nekustamā īpašuma nodokļa prasību un saistību atlikumu </w:t>
            </w:r>
            <w:r w:rsidR="00000000" w:rsidRPr="00000000" w:rsidDel="00000000">
              <w:rPr>
                <w:u w:val="single"/>
                <w:rtl w:val="0"/>
              </w:rPr>
              <w:t xml:space="preserve">pārbauda atbilstoši  www.eRiga.lv, www.latvija.lv. www.epakaplojumi.lv nodokļa administrāciju sniegtajai informācijai elektroniskajos pakalpojumos par katra nodokļu maksātāja nomaksāto nodokļi, nodokļa parādiem un aprēķinātajām nokavējuma naudām vai nodokļa pārmaksu.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Budžeta iestādes - nekustamā īpašuma nodokļa maksātājas nekustamā īpašuma nodokļa prasību un saistību atlikumu salīdzināšanu (inventarizāciju) veic, izmantojot e-pakalpojumu risinājumus par aprēķināto un samaksāto nekustamā īpašuma nodokli.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uzlabot MK noteikumu projekta uztveramību un skaidrību, kā arī precizēt to atbilstoši juridiskās tehnikas prasībām, lūdzam papildināt MK noteikumus Nr. 652 ar noslēguma jautājumu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r w:rsidR="00000000" w:rsidRPr="00000000" w:rsidDel="00000000">
              <w:rPr>
                <w:vertAlign w:val="superscript"/>
                <w:rtl w:val="0"/>
              </w:rPr>
              <w:t xml:space="preserve">1</w:t>
            </w:r>
            <w:r w:rsidR="00000000" w:rsidRPr="00000000" w:rsidDel="00000000">
              <w:rPr>
                <w:rtl w:val="0"/>
              </w:rPr>
              <w:t xml:space="preserve"> Grozījumi šo noteikumu 115.49. un 115.51. apakšpunktā stājas spēkā 2024. gada 1. janvārī un saskaņā ar tiem finanšu pārskatu pielikuma strukturizētajā skaidrojumā informāciju pirmo reizi sniedz 2024. gada pārskatā.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147.</w:t>
            </w:r>
            <w:r w:rsidR="00000000" w:rsidRPr="00000000" w:rsidDel="00000000">
              <w:rPr>
                <w:vertAlign w:val="superscript"/>
                <w:rtl w:val="0"/>
              </w:rPr>
              <w:t xml:space="preserve">1</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pārskata sagatavošanas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TAP portāla tehniskās teksta noformēšanas iespējas un izveidot saites uz MK noteikumos lietotām iekšējām un ārējām atsaucēm.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izveidotas iekšējās saites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pārskata sagatavošanas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115.4. reorganizācijas rezultātā un bez atlīdzības vispārējās valdības sektora struktūru ietvaros saņemto un nodoto ilgtermiņa nefinanšu aktīvu vērtība, norādot atsevišķi sākotnējo vērtību, nolietojuma (amortizācijas) un uzskaites vērtību un sadalījumā pa darījuma partnera institucionālajiem sektoriem;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“ilgtermiņa” tā nodrošinot gada pārskatā padotības iestāžu sniegto informāciju par nodotajiem/ saņemtajiem aktīviem arī īstermiņa daļā, kas atvieglotu konsolidācijas procedūras sagatavojot nozares konsolidēto gada pārskatu. Vienlaicīgi aicinām, izvērtēt un papildināt gada pārskata skaidrojumos ietvert sniedzamo informāciju par bezatlīdzības nodotajiem/ saņemtajiem  pasīviem.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izslēgts vārds "ilgtermiņa". Attiecīgi tiks papildinātas Vadlīnijas par gada pārskata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Pārējiem posteņiem nesniedz izmaiņu pārskatu (IZMK), tāpēc nav nepieciešami citi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115.4. reorganizācijas rezultātā un bez atlīdzības vispārējās valdības sektora struktūru ietvaros saņemto un nodoto nefinanšu aktīvu vērtība, norādot atsevišķi sākotnējo vērtību, nolietojuma (amortizācijas) un uzskaites vērtību un sadalījumā pa darījuma partnera institucionālajiem sektoriem;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21-TA-1714</w:t>
    </w:r>
    <w:r>
      <w:br/>
    </w:r>
    <w:r w:rsidR="00000000" w:rsidRPr="00000000" w:rsidDel="00000000">
      <w:rPr>
        <w:rtl w:val="0"/>
      </w:rPr>
      <w:t xml:space="preserve">11.07.2022. 11.28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21-TA-1714</w:t>
    </w:r>
    <w:r>
      <w:br/>
    </w:r>
    <w:r w:rsidR="00000000" w:rsidRPr="00000000" w:rsidDel="00000000">
      <w:rPr>
        <w:rtl w:val="0"/>
      </w:rPr>
      <w:t xml:space="preserve">11.07.2022. 11.28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Izziņa_21-TA-1714.docx</dc:title>
</cp:coreProperties>
</file>

<file path=docProps/custom.xml><?xml version="1.0" encoding="utf-8"?>
<Properties xmlns="http://schemas.openxmlformats.org/officeDocument/2006/custom-properties" xmlns:vt="http://schemas.openxmlformats.org/officeDocument/2006/docPropsVTypes"/>
</file>