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23-TA-2201: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Vispārējās izglītības un profesionālās izglītības iestāžu akreditācijas un to vadītāju profesionālās darbības novērtēšanas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iestāžu akreditācijas un izglītības iestāžu vadītāju profesionālās darbības novērtēšanas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atbilstoši Ministru kabineta 2009. gada 3. februāra noteikumu Nr. 108 "Normatīvo aktu projektu sagatavošanas noteikumi" (turpmāk – Noteikumi Nr. 108) 90.punktā noteiktajam, ka Ministru kabineta noteikumu (turpmāk – noteikumi) projekta nosaukumu veido iespējami īsu un </w:t>
            </w:r>
            <w:r w:rsidR="00000000" w:rsidRPr="00000000" w:rsidDel="00000000">
              <w:rPr>
                <w:u w:val="single"/>
                <w:rtl w:val="0"/>
              </w:rPr>
              <w:t xml:space="preserve">atbilstošu</w:t>
            </w:r>
            <w:r w:rsidR="00000000" w:rsidRPr="00000000" w:rsidDel="00000000">
              <w:rPr>
                <w:rtl w:val="0"/>
              </w:rPr>
              <w:t xml:space="preserve"> likumā noteiktajam pilnvarojumam Ministru kabinetam un </w:t>
            </w:r>
            <w:r w:rsidR="00000000" w:rsidRPr="00000000" w:rsidDel="00000000">
              <w:rPr>
                <w:u w:val="single"/>
                <w:rtl w:val="0"/>
              </w:rPr>
              <w:t xml:space="preserve">noteikumu saturam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8. punktā un 12.</w:t>
            </w:r>
            <w:r w:rsidR="00000000" w:rsidRPr="00000000" w:rsidDel="00000000">
              <w:rPr>
                <w:vertAlign w:val="superscript"/>
                <w:rtl w:val="0"/>
              </w:rPr>
              <w:t xml:space="preserve">1 </w:t>
            </w:r>
            <w:r w:rsidR="00000000" w:rsidRPr="00000000" w:rsidDel="00000000">
              <w:rPr>
                <w:rtl w:val="0"/>
              </w:rPr>
              <w:t xml:space="preserve">punktā paredzētais likuma pilnvarojums attiecināms uz izglītības iestāžu akreditāciju un izglītības iestāžu (izņemot augstskolas un koledžas) vadītāju profesionālās darbības novērtēšanu. Noteikumu projektā paredzēts regulējums daļā par vispārējās izglītības iestāžu (izņemot pirmsskolas izglītības iestādes) un profesionālās izglītības iestāžu akreditāciju  un izglītības iestāžu (izņemot augstskolas un koledžas) vadītāju profesionālās darbības novērtēšanu. Noteikumi nenoteiks visu izglītības iestāžu akreditācijas un izglītības iestāžu vadītāju profesionālās darbības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un profesionālās izglītības iestāžu akreditācijas un to vadītāju profesionālās darbības novērtēšanas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izglītības un profesionālās izglītības iestāžu akreditācijas un to vadītāju profesionālās darbības novērtēšanas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elementu izvērtējumu, īpaši stiprās puses un turpmākās attīstības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izvērtējumu, īpaši stiprās puses un turpmākās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vārdu  "elements" aizstāt ar vārdu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izmaiņas ir Eiropas Sociālā fonda projekta Nr.8.3.6.2/17/I/001 “Izglītības kvalitātes monitoringa sistēmas izveide un īstenošana” īstenošanas rezultāts, jo izglītības kvalitāte tiek raksturota kā sastāvoša no četrām kategorijām un 12 elementiem (http://petijumi.mk.gov.lv/node/3401).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gatavoti arī Grozījumi Vadlīnijās izglītības kvalitātes nodrošināšanai vispārējā un profesionālajā izglītībā, tostarp iekļaujot terminus “elementi” un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izglītības iestādes darbības kvalitātes kategorijas (“atbilstība mērķiem”, “kvalitatīvas mācības”, “iekļaujoša vide”) un izglītības iestādes vadītāja profesionālās darbības kvalitātes kategoriju (“laba pārvaldība”), nosaka kvalitātes vērtējuma līmeni (I līmenis – nepietiekami, II līmenis – jāpilnveido, III līmenis – labi,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līmenis – ļoti labi, V līmenis – izcili) katrā šādā elementā (“kompetences un sasniegumi”, “izglītības turpināšana un nodarbinātība”, “vienlīdzība un iekļaušana”, “mācīšana un mācīšanās”, “pedagogu profesionālā kapacitāte”, “izglītības programmu īstenošana”, “pieejamība”, “drošība un psiholoģiskā labklājība”, “infrastruktūra un resursi”, “administratīvā efektivitāte”, “vadības profesionālā darbība, “atbalsts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elementu izvērtējumu, īpaši stiprās puses un turpmākās attīstības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elementu izvērtējumu, īpaši stiprās puses un turpmākās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ietverti vērtējamie elementi. Lūdzam izvērtēt iespēju terminu "elements" aizstāt ar terminu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kvalitātes valsts dienesta izstrādātajā dokumentā “Vadlīnijas izglītības kvalitātes nodrošināšanai vispārējā un profesionālajā izglītībā”  tiek lietots termins "kritēriji". Norādām, ka  saskaņā ar  Izglītības likumā noteikto valsts izglītības kvalitātes monitoringa sistēmu un dienesta vadlīnijām – turpināt vērtēt  akcentē izglītības kvalitātes monitoringa jomas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izmaiņas ir Eiropas Sociālā fonda projekta Nr.8.3.6.2/17/I/001 “Izglītības kvalitātes monitoringa sistēmas izveide un īstenošana” īstenošanas rezultāts, jo izglītības kvalitāte tiek raksturota kā sastāvoša no četrām kategorijām un 12 elementiem (http://petijumi.mk.gov.lv/node/3401).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gatavoti arī Grozījumi Vadlīnijās izglītības kvalitātes nodrošināšanai vispārējā un profesionālajā izglītībā, tostarp iekļaujot terminus “elementi” un “kategorijas”.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elementu izvērtējumu, īpaši stiprās puses un turpmākās attīstības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elementu izvērtējumu, īpaši stiprās puses un turpmākās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ietverti vērtējamie elementi. Lūdzam izvērtēt iespēju terminu "elements" aizstāt ar terminu "kritērijs", ko izglītības iestādes un sabiedrība ir pieņēmuši un praksē lieto. Vienlaikus norādāms, ka arī augstākajā izglītībā (AIKA) un Latvijas nacionālā akreditācijas institūcija – Latvijas Nacionālais akreditācijas birojs (LATAK) kvalitātes vērtēšanā izmanto "kritērijus" nevis "elementus". Kā arī tas neradītu birokrātisko slogu, mainot terminoloģiju Izglītības kvalitātes valsts dienesta izstrādātajā dokumentā “Vadlīnijas izglītības kvalitātes nodrošināšanai vispārējā un profesionālajā izglītībā” un neradītu birokrātisko slogu izglītības iestādēm mainot pašnovērtējuma ziņojumā iekļauto terminoloģiju, radot iespēju veidot pēctecīgus pašnovērtējuma ziņojumus, saglabājot esošo terminoloģiju – ziņojumā norādot un saskaņā ar Izglītības likumā noteikto valsts izglītības kvalitātes monitoringa sistēmu un dienesta vadlīnijām – turpināt vērtēt  akcentē izglītības kvalitātes monitoringa jomas un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izmaiņas ir Eiropas Sociālā fonda projekta Nr.8.3.6.2/17/I/001 “Izglītības kvalitātes monitoringa sistēmas izveide un īstenošana” īstenošanas rezultāts, jo izglītības kvalitāte tiek raksturota kā sastāvoša no četrām kategorijām un 12 elementiem (http://petijumi.mk.gov.lv/node/3401).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gatavoti arī Grozījumi Vadlīnijās izglītības kvalitātes nodrošināšanai vispārējā un profesionālajā izglītībā, tostarp iekļaujot terminus “elementi” un “kategorijas”.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elementu izvērtējumu, īpaši stiprās puses un turpmākās attīstības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šo noteikumu 3. punktā minētajam profesionālās izglītības iestāde un vispārējās izglītības iestāde, kura īsteno profesionālās izglītības programmu (izņemot izglītības iestādi, kura īsteno profesionālās ievirzes izglītības programmu), pašnovērtējuma ziņojumā iekļauj informāciju par izglītības kvalitātes indikatoriem – atbilstoši vienotajai Eiropas kvalitātes nodrošināšanas ietvarstruktūrai profesionālajā izglītībā un profesionālajā tālākizglītībā (</w:t>
            </w:r>
            <w:r w:rsidR="00000000" w:rsidRPr="00000000" w:rsidDel="00000000">
              <w:rPr>
                <w:i w:val="1"/>
                <w:rtl w:val="0"/>
              </w:rPr>
              <w:t xml:space="preserve">EQAVET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 anotācijas 1., ne 5.sadaļā nav pamatots vienotas Eiropas kvalitātes nodrošināšanas ietvarstruktūras profesionālajā izglītībā un profesionālajā tālākizglītībā (EQAVET) saistošais raksturs, lūdzam svītrot noteikumos atsauci uz to. Tāpat anotācijā nav norādīts, kur ar to var publiski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 </w:t>
            </w:r>
            <w:r w:rsidR="00000000" w:rsidRPr="00000000" w:rsidDel="00000000">
              <w:rPr>
                <w:rtl w:val="0"/>
              </w:rPr>
              <w:t xml:space="preserve">jeb Eiropas kvalitātes nodrošināšanas ietvarstruktūra ir sadarbības tīkls, kas apvieno Eiropas Savienības dalībvalstis, sociālos partnerus un Eiropas Komisiju, lai izveidotu un ieviestu vienotus kritērijus profesionālās izglītības un profesionālās tālākizglītības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ir starptautiska vienošanās ar Latviju kā Eiropas Savienības dalībvalsti. Dienests darbojas arī kā </w:t>
            </w:r>
            <w:r w:rsidR="00000000" w:rsidRPr="00000000" w:rsidDel="00000000">
              <w:rPr>
                <w:i w:val="1"/>
                <w:rtl w:val="0"/>
              </w:rPr>
              <w:t xml:space="preserve">EQAVET </w:t>
            </w:r>
            <w:r w:rsidR="00000000" w:rsidRPr="00000000" w:rsidDel="00000000">
              <w:rPr>
                <w:rtl w:val="0"/>
              </w:rPr>
              <w:t xml:space="preserve">koordinācijas punkts Latvijā un kopš 2013.gada koordinē </w:t>
            </w:r>
            <w:r w:rsidR="00000000" w:rsidRPr="00000000" w:rsidDel="00000000">
              <w:rPr>
                <w:i w:val="1"/>
                <w:rtl w:val="0"/>
              </w:rPr>
              <w:t xml:space="preserve">EQAVET</w:t>
            </w:r>
            <w:r w:rsidR="00000000" w:rsidRPr="00000000" w:rsidDel="00000000">
              <w:rPr>
                <w:rtl w:val="0"/>
              </w:rPr>
              <w:t xml:space="preserve"> un vienoto profesionālās izglītības kvalitātes novērtēšanas rādītāju ieviešanu profesionālās izglītības kvalitātes nodrošināšanā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23.aprīļa noteikumu Nr.225 „Izglītības kvalitātes valsts dienesta nolikums” 4.17.punktā noteikts, ka viens no dienesta uzdevumiem ir koordinēt </w:t>
            </w:r>
            <w:r w:rsidR="00000000" w:rsidRPr="00000000" w:rsidDel="00000000">
              <w:rPr>
                <w:i w:val="1"/>
                <w:rtl w:val="0"/>
              </w:rPr>
              <w:t xml:space="preserve">EQAVET</w:t>
            </w:r>
            <w:r w:rsidR="00000000" w:rsidRPr="00000000" w:rsidDel="00000000">
              <w:rPr>
                <w:rtl w:val="0"/>
              </w:rPr>
              <w:t xml:space="preserve"> un vienoto profesionālās izglītības kvalitātes novērtēšanas rādītāju ieviešanu profesionālās izglītības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vienotiem Eiropas Savienības dalībvalstu kritērijiem, vienotā profesionālās izglītības un apmācības kvalitātes nodrošināšana tiek īstenota, lai veicinātu nepārtrauktus uzlabojumus profesionālajā izglītībā un apmācībā, sekmējot tās kvalitātes kultūras ieviešanu un pilnveidi, politikas pasākumu pārredzamību un saskaņotību, un tādējādi veicinot savstarpēju uzticēšanos, atzīšanu, pedagogu un izglītojamo mobilitāti, kā arī mūžizglītību. </w:t>
            </w:r>
            <w:r w:rsidR="00000000" w:rsidRPr="00000000" w:rsidDel="00000000">
              <w:rPr>
                <w:i w:val="1"/>
                <w:rtl w:val="0"/>
              </w:rPr>
              <w:t xml:space="preserve">EQAVET </w:t>
            </w:r>
            <w:r w:rsidR="00000000" w:rsidRPr="00000000" w:rsidDel="00000000">
              <w:rPr>
                <w:rtl w:val="0"/>
              </w:rPr>
              <w:t xml:space="preserve">iekļauj kvalitātes nodrošināšanas un uzlabošanas ciklu plānošanai, ieviešanai, novērtēšanai un pārskatīšanai, ko atbalsta vienoti kvalitātes kritēriji, to apraksti un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ir organizētas piecas diskusijas ar sociālo partneru Latvijas Darba devēju konfederācijas un Latvijas Brīvo arodbiedrību savienības, kā arī Izglītības un zinātnes ministrijas, Nodarbinātības valsts aģentūras, Valsts ieņēmumu dienesta, Profesionālās izglītības biedrības, nozares ekspertu padomju un profesionālās izglītības iestāžu pārstāvju dalību. Diskusiju rezultātā Ministru kabineta noteikumos par akreditāciju iekļauti </w:t>
            </w:r>
            <w:r w:rsidR="00000000" w:rsidRPr="00000000" w:rsidDel="00000000">
              <w:rPr>
                <w:i w:val="1"/>
                <w:rtl w:val="0"/>
              </w:rPr>
              <w:t xml:space="preserve">EQAVET</w:t>
            </w:r>
            <w:r w:rsidR="00000000" w:rsidRPr="00000000" w:rsidDel="00000000">
              <w:rPr>
                <w:rtl w:val="0"/>
              </w:rPr>
              <w:t xml:space="preserve">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indikatori definēti un skaidroti tīmekļa vietnē https://kns.ikvd.gov.lv/.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izglītības kvalitātes indikatoru mērķis Eiropas Savienības līmenī ir risināt šādus prioritārus izglītības politikas un prakses uzdevumus profesionālajā izglītībā un profesionālajā tālākizglītībā: 1) nodrošināt nodarbinātību, 2) saskaņot piedāvājumu un pieprasījumu pēc kompetences, kvalifikācijas, nodrošinot iekļaujošas profesionālās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informācijas apkopošana atbilstoši </w:t>
            </w:r>
            <w:r w:rsidR="00000000" w:rsidRPr="00000000" w:rsidDel="00000000">
              <w:rPr>
                <w:i w:val="1"/>
                <w:rtl w:val="0"/>
              </w:rPr>
              <w:t xml:space="preserve">EQAVET</w:t>
            </w:r>
            <w:r w:rsidR="00000000" w:rsidRPr="00000000" w:rsidDel="00000000">
              <w:rPr>
                <w:rtl w:val="0"/>
              </w:rPr>
              <w:t xml:space="preserve"> indikatoriem ir Latvijas Republikas starptautisko saistību izpilde. Lai dienests varētu iegūt datus, profesionālās izglītības iestādēm vai izglītības iestādēm, kuras īsteno profesionālās izglītības programmu, aprakstoši jāapkopo </w:t>
            </w:r>
            <w:r w:rsidR="00000000" w:rsidRPr="00000000" w:rsidDel="00000000">
              <w:rPr>
                <w:i w:val="1"/>
                <w:rtl w:val="0"/>
              </w:rPr>
              <w:t xml:space="preserve">EQAVET</w:t>
            </w:r>
            <w:r w:rsidR="00000000" w:rsidRPr="00000000" w:rsidDel="00000000">
              <w:rPr>
                <w:rtl w:val="0"/>
              </w:rPr>
              <w:t xml:space="preserve"> indikatoriem atbilstošie dati, iekļaujot informāciju izglītības iestādes pašnovērtējuma ziņojumā, kā arī analizējot Profesionālās izglītības programmu absolventu monitoringa un absolventu iekļaušanās darba tirgū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Indikators ietver kvantitatīvas un kvalitatīvas informācijas analīzi. Papildus arī šobrīd profesionālās izglītības iestādes apkopo informāciju atbilstoši </w:t>
            </w:r>
            <w:r w:rsidR="00000000" w:rsidRPr="00000000" w:rsidDel="00000000">
              <w:rPr>
                <w:i w:val="1"/>
                <w:rtl w:val="0"/>
              </w:rPr>
              <w:t xml:space="preserve">EQAVET</w:t>
            </w:r>
            <w:r w:rsidR="00000000" w:rsidRPr="00000000" w:rsidDel="00000000">
              <w:rPr>
                <w:rtl w:val="0"/>
              </w:rPr>
              <w:t xml:space="preserve"> indikatoriem. Līdz ar to šī darbība ir samērīga, izglītības iestādēm nepieciešama, iekļaujot ne tikai kvantitatīvo informāciju, kura ir pieejama datu bāzēs, bet arī kvalitatīvo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šo noteikumu 3. punktā minētajam profesionālās izglītības iestāde un vispārējās izglītības iestāde, kura īsteno profesionālās izglītības programmu (izņemot izglītības iestādi, kura īsteno profesionālās ievirzes izglītības programmu), pašnovērtējuma ziņojumā iekļauj informāciju par izglītības kvalitātes indikatoriem – atbilstoši vienotajai Eiropas kvalitātes nodrošināšanas ietvarstruktūrai profesionālajā izglītībā un profesionālajā tālākizglītībā (</w:t>
            </w:r>
            <w:r w:rsidR="00000000" w:rsidRPr="00000000" w:rsidDel="00000000">
              <w:rPr>
                <w:i w:val="1"/>
                <w:rtl w:val="0"/>
              </w:rPr>
              <w:t xml:space="preserve">EQAVET</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šo noteikumu 3. punktā minētajam profesionālās izglītības iestāde un vispārējās izglītības iestāde, kura īsteno profesionālās izglītības programmu (izņemot izglītības iestādi, kura īsteno profesionālās ievirzes izglītības programmu), pašnovērtējuma ziņojumā iekļauj informāciju par izglītības kvalitātes indikatoriem – atbilstoši vienotajai Eiropas kvalitātes nodrošināšanas ietvarstruktūrai profesionālajā izglītībā un profesionālajā tālākizglītībā (</w:t>
            </w:r>
            <w:r w:rsidR="00000000" w:rsidRPr="00000000" w:rsidDel="00000000">
              <w:rPr>
                <w:i w:val="1"/>
                <w:rtl w:val="0"/>
              </w:rPr>
              <w:t xml:space="preserve">EQAVET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un Kultūras ministrija novērtē Eiropas kvalitātes nodrošināšanas ietvarstruktūrai profesionālajā izglītībā un profesionālajā tālākizglītībā (EQAVET) rādītāju nepieciešamību izglītības kvalitātes un darba tirgus sasaistē. Lūdzam sniegt skaidrojumu anotācijā, kā plānots izmantot pašnovērtējuma ziņojumos iegūtos datus profesionālās izglītības kvalitātes vērtēšanā un to ietekmi. Ņemot vērā, ka EQAVET indikatori ir valsts līmeņa rādītāji, vai ir plānots šos datus apkopot un analizēt Profesionālās izglītības programmu absolventu monitoringa un absolventu iekļaušanās darba tirgū izvērtējuma ietvaros, saskaņā ar Profesionālās izglītības likuma 21.</w:t>
            </w:r>
            <w:r w:rsidR="00000000" w:rsidRPr="00000000" w:rsidDel="00000000">
              <w:rPr>
                <w:vertAlign w:val="superscript"/>
                <w:rtl w:val="0"/>
              </w:rPr>
              <w:t xml:space="preserve">1 </w:t>
            </w:r>
            <w:r w:rsidR="00000000" w:rsidRPr="00000000" w:rsidDel="00000000">
              <w:rPr>
                <w:rtl w:val="0"/>
              </w:rPr>
              <w:t xml:space="preserve">pantu. Tādējādi tiktu mazināts administratīvais slogs gan dienestam, gan izglītības iestādēm minēto datu ievadīšanā un apkopošanā, jo pašnovērtējuma ziņojumi pēc satura un datu analīzes ir būtiski atšķirīgi, kā arī publicēti dažādās vietnēs, neveidojot vienotu datubāzi, kā arī šo datu iekļaušanai pašnovērtējuma ziņojumā nav noteikta vienota metodika un nosacījumi to iekļaušanai (sasaistei ar kritērijiem), kā arī datu apjomam  u.c. statistiskiem rādītājiem, lai varētu veikt šo datu savstarpēju salīdzināšanu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pašnovērtējuma ziņojumā neiekļaut informāciju par tiem izglītības kvalitātes indikatoriem, par kuriem drošticama informācija iegūstama citos datu avotos, piemēram Valsts izglītības informācijas sistēmā: – par izglītojamo skaitu: 4.2. un 4.3. punktos minētie indikatori -   izglītojamo skaits profesionālās izglītības programmās; profesionālo izglītību ieguvušo skaits un 4.1. punktā minēto indikatoru - pedagogu dalība profesionālās kompetences pilnveidē. Kā arī informācija par 4.4. punktā noteikto indikatoru izglītību ieguvušo nodarbinātību iegūstama apkopojot datus Profesionālās izglītības programmu absolventu monitoringa un absolventu iekļaušanās darba tirgū izvērtējuma ietvaros. Kā arī tiesību aktaprojekta 4.7. apakšpunktā minētā kritērija: profesionālās izglītības programmu pieprasījuma apzināšanu darba tirgū izvērtējums, t.i. darba tirgus pieprasījuma analīze ir specifiska joma, kas nav izglītības iestādes darbības joma, jo darba tirgus prognozēšana ietver dažādu kvantitatīvo un kvalitatīvo metožu izmantošanu ar mērķi identificēt nākotnes darba tirgus vajadzības. Latvijā darbaspēka pieprasījumu īstermiņā (līdz vienam gadam) prognozē Nodarbinātības Valsts aģentūra, savukārt vidēja un ilgtermiņa darba tirgus prognozes izstrādā Ekonomikas ministrija.  Vienlaikus būtu nosakāms tvērums (izvērtēšanas metodika) 4.5. apakšpunktā minētajam indikatoram  apgūto prasmju izmantošanu darba vietā, kā arī tiesību akata prjekta 4.6. un 4.8. apakšpunktos noteikto indikatoru riska grupu iekļaušanos profesionālajā izglītībā un profesionālās izglītības programmu pieejamības veicināšanu iekļaušana kādā no izvērtējamām jomām/kritērijiem, skaidrojot sniedzamo informāciju šajos indikatoros.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jeb Eiropas kvalitātes nodrošināšanas ietvarstruktūra ir sadarbības tīkls, kas apvieno Eiropas Savienības dalībvalstis, sociālos partnerus un Eiropas Komisiju, lai izveidotu un ieviestu vienotus kritērijus profesionālās izglītības un profesionālās tālākizglītības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ir starptautiska vienošanās ar Latviju kā Eiropas Savienības dalībvalsti. Dienests darbojas arī kā </w:t>
            </w:r>
            <w:r w:rsidR="00000000" w:rsidRPr="00000000" w:rsidDel="00000000">
              <w:rPr>
                <w:i w:val="1"/>
                <w:rtl w:val="0"/>
              </w:rPr>
              <w:t xml:space="preserve">EQAVET </w:t>
            </w:r>
            <w:r w:rsidR="00000000" w:rsidRPr="00000000" w:rsidDel="00000000">
              <w:rPr>
                <w:rtl w:val="0"/>
              </w:rPr>
              <w:t xml:space="preserve">koordinācijas punkts Latvijā un kopš 2013.gada koordinē </w:t>
            </w:r>
            <w:r w:rsidR="00000000" w:rsidRPr="00000000" w:rsidDel="00000000">
              <w:rPr>
                <w:i w:val="1"/>
                <w:rtl w:val="0"/>
              </w:rPr>
              <w:t xml:space="preserve">EQAVET</w:t>
            </w:r>
            <w:r w:rsidR="00000000" w:rsidRPr="00000000" w:rsidDel="00000000">
              <w:rPr>
                <w:rtl w:val="0"/>
              </w:rPr>
              <w:t xml:space="preserve"> un vienoto profesionālās izglītības kvalitātes novērtēšanas rādītāju ieviešanu profesionālās izglītības kvalitātes nodrošināšanā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23.aprīļa noteikumu Nr.225 „Izglītības kvalitātes valsts dienesta nolikums” 4.17.punktā noteikts, ka viens no dienesta uzdevumiem ir koordinēt</w:t>
            </w:r>
            <w:r w:rsidR="00000000" w:rsidRPr="00000000" w:rsidDel="00000000">
              <w:rPr>
                <w:i w:val="1"/>
                <w:rtl w:val="0"/>
              </w:rPr>
              <w:t xml:space="preserve"> EQAVET</w:t>
            </w:r>
            <w:r w:rsidR="00000000" w:rsidRPr="00000000" w:rsidDel="00000000">
              <w:rPr>
                <w:rtl w:val="0"/>
              </w:rPr>
              <w:t xml:space="preserve"> un vienoto profesionālās izglītības kvalitātes novērtēšanas rādītāju ieviešanu profesionālās izglītības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vienotiem Eiropas Savienības dalībvalstu kritērijiem, vienotā profesionālās izglītības un apmācības kvalitātes nodrošināšana tiek īstenota, lai veicinātu nepārtrauktus uzlabojumus profesionālajā izglītībā un apmācībā, sekmējot tās kvalitātes kultūras ieviešanu un pilnveidi, politikas pasākumu pārredzamību un saskaņotību, un tādējādi veicinot savstarpēju uzticēšanos, atzīšanu, pedagogu un izglītojamo mobilitāti, kā arī mūžizglītību. </w:t>
            </w:r>
            <w:r w:rsidR="00000000" w:rsidRPr="00000000" w:rsidDel="00000000">
              <w:rPr>
                <w:i w:val="1"/>
                <w:rtl w:val="0"/>
              </w:rPr>
              <w:t xml:space="preserve">EQAVET </w:t>
            </w:r>
            <w:r w:rsidR="00000000" w:rsidRPr="00000000" w:rsidDel="00000000">
              <w:rPr>
                <w:rtl w:val="0"/>
              </w:rPr>
              <w:t xml:space="preserve">iekļauj kvalitātes nodrošināšanas un uzlabošanas ciklu plānošanai, ieviešanai, novērtēšanai un pārskatīšanai, ko atbalsta vienoti kvalitātes kritēriji, to apraksti un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ir organizētas piecas diskusijas ar sociālo partneru Latvijas Darba devēju konfederācijas un Latvijas Brīvo arodbiedrību savienības, kā arī Izglītības un zinātnes ministrijas, Nodarbinātības valsts aģentūras, Valsts ieņēmumu dienesta, Profesionālās izglītības biedrības, nozares ekspertu padomju un profesionālās izglītības iestāžu pārstāvju dalību. Diskusiju rezultātā Ministru kabineta noteikumos par akreditāciju iekļauti </w:t>
            </w:r>
            <w:r w:rsidR="00000000" w:rsidRPr="00000000" w:rsidDel="00000000">
              <w:rPr>
                <w:i w:val="1"/>
                <w:rtl w:val="0"/>
              </w:rPr>
              <w:t xml:space="preserve">EQAVET</w:t>
            </w:r>
            <w:r w:rsidR="00000000" w:rsidRPr="00000000" w:rsidDel="00000000">
              <w:rPr>
                <w:rtl w:val="0"/>
              </w:rPr>
              <w:t xml:space="preserve">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indikatori definēti un skaidroti tīmekļa vietnē https://kns.ikvd.gov.lv/.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 </w:t>
            </w:r>
            <w:r w:rsidR="00000000" w:rsidRPr="00000000" w:rsidDel="00000000">
              <w:rPr>
                <w:rtl w:val="0"/>
              </w:rPr>
              <w:t xml:space="preserve">izglītības kvalitātes indikatoru mērķis Eiropas Savienības līmenī ir risināt šādus prioritārus izglītības politikas un prakses uzdevumus profesionālajā izglītībā un profesionālajā tālākizglītībā: 1) nodrošināt nodarbinātību, 2) saskaņot piedāvājumu un pieprasījumu pēc kompetences, kvalifikācijas, nodrošinot iekļaujošas profesionālās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informācijas apkopošana atbilstoši </w:t>
            </w:r>
            <w:r w:rsidR="00000000" w:rsidRPr="00000000" w:rsidDel="00000000">
              <w:rPr>
                <w:i w:val="1"/>
                <w:rtl w:val="0"/>
              </w:rPr>
              <w:t xml:space="preserve">EQAVET</w:t>
            </w:r>
            <w:r w:rsidR="00000000" w:rsidRPr="00000000" w:rsidDel="00000000">
              <w:rPr>
                <w:rtl w:val="0"/>
              </w:rPr>
              <w:t xml:space="preserve"> indikatoriem ir Latvijas Republikas starptautisko saistību izpilde. Lai dienests varētu iegūt datus, profesionālās izglītības iestādēm vai izglītības iestādēm, kuras īsteno profesionālās izglītības programmu, aprakstoši jāapkopo </w:t>
            </w:r>
            <w:r w:rsidR="00000000" w:rsidRPr="00000000" w:rsidDel="00000000">
              <w:rPr>
                <w:i w:val="1"/>
                <w:rtl w:val="0"/>
              </w:rPr>
              <w:t xml:space="preserve">EQAVET</w:t>
            </w:r>
            <w:r w:rsidR="00000000" w:rsidRPr="00000000" w:rsidDel="00000000">
              <w:rPr>
                <w:rtl w:val="0"/>
              </w:rPr>
              <w:t xml:space="preserve"> indikatoriem atbilstošie dati, iekļaujot informāciju izglītības iestādes pašnovērtējuma ziņojumā, kā arī analizējot Profesionālās izglītības programmu absolventu monitoringa un absolventu iekļaušanās darba tirgū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Indikators ietver kvantitatīvas un kvalitatīvas informācijas analīzi. Papildus arī šobrīd profesionālās izglītības iestādes apkopo informāciju atbilstoši </w:t>
            </w:r>
            <w:r w:rsidR="00000000" w:rsidRPr="00000000" w:rsidDel="00000000">
              <w:rPr>
                <w:i w:val="1"/>
                <w:rtl w:val="0"/>
              </w:rPr>
              <w:t xml:space="preserve">EQAVET</w:t>
            </w:r>
            <w:r w:rsidR="00000000" w:rsidRPr="00000000" w:rsidDel="00000000">
              <w:rPr>
                <w:rtl w:val="0"/>
              </w:rPr>
              <w:t xml:space="preserve"> indikatoriem. Līdz ar to šī darbība ir samērīga, izglītības iestādēm nepieciešama, iekļaujot ne tikai kvantitatīvo informāciju, kura ir pieejama datu bāzēs, bet arī kvalitatīvo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šo noteikumu 3. punktā minētajam profesionālās izglītības iestāde un vispārējās izglītības iestāde, kura īsteno profesionālās izglītības programmu (izņemot izglītības iestādi, kura īsteno profesionālās ievirzes izglītības programmu), pašnovērtējuma ziņojumā iekļauj informāciju par izglītības kvalitātes indikatoriem – atbilstoši vienotajai Eiropas kvalitātes nodrošināšanas ietvarstruktūrai profesionālajā izglītībā un profesionālajā tālākizglītībā (</w:t>
            </w:r>
            <w:r w:rsidR="00000000" w:rsidRPr="00000000" w:rsidDel="00000000">
              <w:rPr>
                <w:i w:val="1"/>
                <w:rtl w:val="0"/>
              </w:rPr>
              <w:t xml:space="preserve">EQAVET</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šo noteikumu 3. punktā minētajam profesionālās izglītības iestāde un vispārējās izglītības iestāde, kura īsteno profesionālās izglītības programmu (izņemot izglītības iestādi, kura īsteno profesionālās ievirzes izglītības programmu), pašnovērtējuma ziņojumā iekļauj informāciju par izglītības kvalitātes indikatoriem – atbilstoši vienotajai Eiropas kvalitātes nodrošināšanas ietvarstruktūrai profesionālajā izglītībā un profesionālajā tālākizglītībā (</w:t>
            </w:r>
            <w:r w:rsidR="00000000" w:rsidRPr="00000000" w:rsidDel="00000000">
              <w:rPr>
                <w:i w:val="1"/>
                <w:rtl w:val="0"/>
              </w:rPr>
              <w:t xml:space="preserve">EQAVET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 anotācijas 1., ne 5.sadaļā nav pamatots vienotas Eiropas kvalitātes nodrošināšanas ietvarstruktūras profesionālajā izglītībā un profesionālajā tālākizglītībā (EQAVET) </w:t>
            </w:r>
            <w:r w:rsidR="00000000" w:rsidRPr="00000000" w:rsidDel="00000000">
              <w:rPr>
                <w:u w:val="single"/>
                <w:rtl w:val="0"/>
              </w:rPr>
              <w:t xml:space="preserve">saistošais raksturs</w:t>
            </w:r>
            <w:r w:rsidR="00000000" w:rsidRPr="00000000" w:rsidDel="00000000">
              <w:rPr>
                <w:rtl w:val="0"/>
              </w:rPr>
              <w:t xml:space="preserve">, lūdzam svītrot noteikumos atsauci uz to. Tāpat anotācijā nav norādīts, kur ar to var publiski iepazīties.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jeb Eiropas kvalitātes nodrošināšanas ietvarstruktūra ir sadarbības tīkls, kas apvieno Eiropas Savienības dalībvalstis, sociālos partnerus un Eiropas Komisiju, lai izveidotu un ieviestu vienotus kritērijus profesionālās izglītības un profesionālās tālākizglītības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ir starptautiska vienošanās ar Latviju kā Eiropas Savienības dalībvalsti. Dienests darbojas arī kā</w:t>
            </w:r>
            <w:r w:rsidR="00000000" w:rsidRPr="00000000" w:rsidDel="00000000">
              <w:rPr>
                <w:i w:val="1"/>
                <w:rtl w:val="0"/>
              </w:rPr>
              <w:t xml:space="preserve"> EQAVET</w:t>
            </w:r>
            <w:r w:rsidR="00000000" w:rsidRPr="00000000" w:rsidDel="00000000">
              <w:rPr>
                <w:rtl w:val="0"/>
              </w:rPr>
              <w:t xml:space="preserve"> koordinācijas punkts Latvijā un kopš 2013.gada koordinē</w:t>
            </w:r>
            <w:r w:rsidR="00000000" w:rsidRPr="00000000" w:rsidDel="00000000">
              <w:rPr>
                <w:i w:val="1"/>
                <w:rtl w:val="0"/>
              </w:rPr>
              <w:t xml:space="preserve"> EQAVET</w:t>
            </w:r>
            <w:r w:rsidR="00000000" w:rsidRPr="00000000" w:rsidDel="00000000">
              <w:rPr>
                <w:rtl w:val="0"/>
              </w:rPr>
              <w:t xml:space="preserve"> un vienoto profesionālās izglītības kvalitātes novērtēšanas rādītāju ieviešanu profesionālās izglītības kvalitātes nodrošināšanā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23.aprīļa noteikumu Nr.225 „Izglītības kvalitātes valsts dienesta nolikums” 4.17.punktā noteikts, ka viens no dienesta uzdevumiem ir koordinēt </w:t>
            </w:r>
            <w:r w:rsidR="00000000" w:rsidRPr="00000000" w:rsidDel="00000000">
              <w:rPr>
                <w:i w:val="1"/>
                <w:rtl w:val="0"/>
              </w:rPr>
              <w:t xml:space="preserve">EQAVET</w:t>
            </w:r>
            <w:r w:rsidR="00000000" w:rsidRPr="00000000" w:rsidDel="00000000">
              <w:rPr>
                <w:rtl w:val="0"/>
              </w:rPr>
              <w:t xml:space="preserve"> un vienoto profesionālās izglītības kvalitātes novērtēšanas rādītāju ieviešanu profesionālās izglītības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vienotiem Eiropas Savienības dalībvalstu kritērijiem, vienotā profesionālās izglītības un apmācības kvalitātes nodrošināšana tiek īstenota, lai veicinātu nepārtrauktus uzlabojumus profesionālajā izglītībā un apmācībā, sekmējot tās kvalitātes kultūras ieviešanu un pilnveidi, politikas pasākumu pārredzamību un saskaņotību, un tādējādi veicinot savstarpēju uzticēšanos, atzīšanu, pedagogu un izglītojamo mobilitāti, kā arī mūžizglītību. </w:t>
            </w:r>
            <w:r w:rsidR="00000000" w:rsidRPr="00000000" w:rsidDel="00000000">
              <w:rPr>
                <w:i w:val="1"/>
                <w:rtl w:val="0"/>
              </w:rPr>
              <w:t xml:space="preserve">EQAVET</w:t>
            </w:r>
            <w:r w:rsidR="00000000" w:rsidRPr="00000000" w:rsidDel="00000000">
              <w:rPr>
                <w:rtl w:val="0"/>
              </w:rPr>
              <w:t xml:space="preserve"> iekļauj kvalitātes nodrošināšanas un uzlabošanas ciklu plānošanai, ieviešanai, novērtēšanai un pārskatīšanai, ko atbalsta vienoti kvalitātes kritēriji, to apraksti un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ir organizētas piecas diskusijas ar sociālo partneru Latvijas Darba devēju konfederācijas un Latvijas Brīvo arodbiedrību savienības, kā arī Izglītības un zinātnes ministrijas, Nodarbinātības valsts aģentūras, Valsts ieņēmumu dienesta, Profesionālās izglītības biedrības, nozares ekspertu padomju un profesionālās izglītības iestāžu pārstāvju dalību. Diskusiju rezultātā Ministru kabineta noteikumos par akreditāciju iekļauti </w:t>
            </w:r>
            <w:r w:rsidR="00000000" w:rsidRPr="00000000" w:rsidDel="00000000">
              <w:rPr>
                <w:i w:val="1"/>
                <w:rtl w:val="0"/>
              </w:rPr>
              <w:t xml:space="preserve">EQAVET</w:t>
            </w:r>
            <w:r w:rsidR="00000000" w:rsidRPr="00000000" w:rsidDel="00000000">
              <w:rPr>
                <w:rtl w:val="0"/>
              </w:rPr>
              <w:t xml:space="preserve">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 </w:t>
            </w:r>
            <w:r w:rsidR="00000000" w:rsidRPr="00000000" w:rsidDel="00000000">
              <w:rPr>
                <w:rtl w:val="0"/>
              </w:rPr>
              <w:t xml:space="preserve">indikatori definēti un skaidroti tīmekļa vietnē https://kns.ikvd.gov.lv/.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EQAVET</w:t>
            </w:r>
            <w:r w:rsidR="00000000" w:rsidRPr="00000000" w:rsidDel="00000000">
              <w:rPr>
                <w:rtl w:val="0"/>
              </w:rPr>
              <w:t xml:space="preserve"> izglītības kvalitātes indikatoru mērķis Eiropas Savienības līmenī ir risināt šādus prioritārus izglītības politikas un prakses uzdevumus profesionālajā izglītībā un profesionālajā tālākizglītībā: 1) nodrošināt nodarbinātību, 2) saskaņot piedāvājumu un pieprasījumu pēc kompetences, kvalifikācijas, nodrošinot iekļaujošas profesionālās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informācijas apkopošana atbilstoši </w:t>
            </w:r>
            <w:r w:rsidR="00000000" w:rsidRPr="00000000" w:rsidDel="00000000">
              <w:rPr>
                <w:i w:val="1"/>
                <w:rtl w:val="0"/>
              </w:rPr>
              <w:t xml:space="preserve">EQAVET</w:t>
            </w:r>
            <w:r w:rsidR="00000000" w:rsidRPr="00000000" w:rsidDel="00000000">
              <w:rPr>
                <w:rtl w:val="0"/>
              </w:rPr>
              <w:t xml:space="preserve"> indikatoriem ir Latvijas Republikas starptautisko saistību izpilde. Lai dienests varētu iegūt datus, profesionālās izglītības iestādēm vai izglītības iestādēm, kuras īsteno profesionālās izglītības programmu, aprakstoši jāapkopo </w:t>
            </w:r>
            <w:r w:rsidR="00000000" w:rsidRPr="00000000" w:rsidDel="00000000">
              <w:rPr>
                <w:i w:val="1"/>
                <w:rtl w:val="0"/>
              </w:rPr>
              <w:t xml:space="preserve">EQAVET</w:t>
            </w:r>
            <w:r w:rsidR="00000000" w:rsidRPr="00000000" w:rsidDel="00000000">
              <w:rPr>
                <w:rtl w:val="0"/>
              </w:rPr>
              <w:t xml:space="preserve"> indikatoriem atbilstošie dati, iekļaujot informāciju izglītības iestādes pašnovērtējuma ziņojumā, kā arī analizējot Profesionālās izglītības programmu absolventu monitoringa un absolventu iekļaušanās darba tirgū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Indikators ietver kvantitatīvas un kvalitatīvas informācijas analīzi. Papildus arī šobrīd profesionālās izglītības iestādes apkopo informāciju atbilstoši </w:t>
            </w:r>
            <w:r w:rsidR="00000000" w:rsidRPr="00000000" w:rsidDel="00000000">
              <w:rPr>
                <w:i w:val="1"/>
                <w:rtl w:val="0"/>
              </w:rPr>
              <w:t xml:space="preserve">EQAVET</w:t>
            </w:r>
            <w:r w:rsidR="00000000" w:rsidRPr="00000000" w:rsidDel="00000000">
              <w:rPr>
                <w:rtl w:val="0"/>
              </w:rPr>
              <w:t xml:space="preserve"> indikatoriem. Līdz ar to šī darbība ir samērīga, izglītības iestādēm nepieciešama, iekļaujot ne tikai kvantitatīvo informāciju, kura ir pieejama datu bāzēs, bet arī kvalitatīvo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šo noteikumu 3. punktā minētajam profesionālās izglītības iestāde un vispārējās izglītības iestāde, kura īsteno profesionālās izglītības programmu (izņemot izglītības iestādi, kura īsteno profesionālās ievirzes izglītības programmu), pašnovērtējuma ziņojumā iekļauj informāciju par izglītības kvalitātes indikatoriem – atbilstoši vienotajai Eiropas kvalitātes nodrošināšanas ietvarstruktūrai profesionālajā izglītībā un profesionālajā tālākizglītībā (</w:t>
            </w:r>
            <w:r w:rsidR="00000000" w:rsidRPr="00000000" w:rsidDel="00000000">
              <w:rPr>
                <w:i w:val="1"/>
                <w:rtl w:val="0"/>
              </w:rPr>
              <w:t xml:space="preserve">EQAVET</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pedagogu dalību profesionālās kompetences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Pašnovērtējuma ziņojumā neiekļaut informāciju par tiem izglītības kvalitātes indikatoriem, par kuriem  informācija iegūstama citos datu avotos, piemēram Valsts izglītības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šobrīd profesionālās izglītības iestādes apkopo informāciju atbilstoši </w:t>
            </w:r>
            <w:r w:rsidR="00000000" w:rsidRPr="00000000" w:rsidDel="00000000">
              <w:rPr>
                <w:i w:val="1"/>
                <w:rtl w:val="0"/>
              </w:rPr>
              <w:t xml:space="preserve">EQAVET </w:t>
            </w:r>
            <w:r w:rsidR="00000000" w:rsidRPr="00000000" w:rsidDel="00000000">
              <w:rPr>
                <w:rtl w:val="0"/>
              </w:rPr>
              <w:t xml:space="preserve">indikatoriem. Līdz ar to šī darbība ir samērīga, izglītības iestādēm nepieciešama, iekļaujot ne tikai kvantitatīvo informāciju, kura ir pieejama datu bāzēs, bet arī kvalitatīvo informāciju. Indikators ietver kvantitatīvas un kvalitatīvas informācijas analīzi, bet šāda informācija nav iekļauta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pedagogu dalību profesionālās kompetences pilnveidē;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izglītojamo skaitu profesionālās izglītības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Pašnovērtējuma ziņojumā neiekļaut informāciju par tiem izglītības kvalitātes indikatoriem, par kuriem  informācija iegūstama citos datu avotos, piemēram Valsts izglītības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šobrīd profesionālās izglītības iestādes apkopo informāciju atbilstoši </w:t>
            </w:r>
            <w:r w:rsidR="00000000" w:rsidRPr="00000000" w:rsidDel="00000000">
              <w:rPr>
                <w:i w:val="1"/>
                <w:rtl w:val="0"/>
              </w:rPr>
              <w:t xml:space="preserve">EQAVET</w:t>
            </w:r>
            <w:r w:rsidR="00000000" w:rsidRPr="00000000" w:rsidDel="00000000">
              <w:rPr>
                <w:rtl w:val="0"/>
              </w:rPr>
              <w:t xml:space="preserve"> indikatoriem. Līdz ar to šī darbība ir samērīga, izglītības iestādēm nepieciešama, iekļaujot ne tikai kvantitatīvo informāciju, kura ir pieejama datu bāzēs, bet arī kvalitatīvo informāciju. Indikators ietver kvantitatīvas un kvalitatīvas informācijas analīzi, bet šāda informācija nav iekļauta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izglītojamo skaitu profesionālās izglītības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profesionālo izglītību ieguvušo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ašnovērtējuma ziņojumā neiekļaut informāciju par tiem izglītības kvalitātes indikatoriem, par kuriem informācija iegūstama citos datu avotos, piemēram Valsts izglītības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šobrīd profesionālās izglītības iestādes apkopo informāciju atbilstoši </w:t>
            </w:r>
            <w:r w:rsidR="00000000" w:rsidRPr="00000000" w:rsidDel="00000000">
              <w:rPr>
                <w:i w:val="1"/>
                <w:rtl w:val="0"/>
              </w:rPr>
              <w:t xml:space="preserve">EQAVET</w:t>
            </w:r>
            <w:r w:rsidR="00000000" w:rsidRPr="00000000" w:rsidDel="00000000">
              <w:rPr>
                <w:rtl w:val="0"/>
              </w:rPr>
              <w:t xml:space="preserve"> indikatoriem. Līdz ar to šī darbība ir samērīga, izglītības iestādēm nepieciešama, iekļaujot ne tikai kvantitatīvo informāciju, kura ir pieejama datu bāzēs, bet arī kvalitatīvo informāciju. Indikators ietver kvantitatīvas un kvalitatīvas informācijas analīzi, bet šāda informācija nav iekļauta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profesionālo izglītību ieguvušo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izglītību ieguvušo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punktā noteikto indikatoru izglītību ieguvušo nodarbinātību iegūstama apkopojot datus Profesionālās izglītības programmu absolventu monitoringa un absolventu iekļaušanās darba tirgū izvērtējuma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šobrīd profesionālās izglītības iestādes apkopo informāciju atbilstoši </w:t>
            </w:r>
            <w:r w:rsidR="00000000" w:rsidRPr="00000000" w:rsidDel="00000000">
              <w:rPr>
                <w:i w:val="1"/>
                <w:rtl w:val="0"/>
              </w:rPr>
              <w:t xml:space="preserve">EQAVET</w:t>
            </w:r>
            <w:r w:rsidR="00000000" w:rsidRPr="00000000" w:rsidDel="00000000">
              <w:rPr>
                <w:rtl w:val="0"/>
              </w:rPr>
              <w:t xml:space="preserve"> indikatoriem. Līdz ar to šī darbība ir samērīga, izglītības iestādēm nepieciešama, iekļaujot ne tikai kvantitatīvo informāciju, kura ir pieejama datu bāzēs, bet arī kvalitatīvo informāciju. Indikators ietver kvantitatīvas un kvalitatīvas informācijas analīzi, bet šāda informācija nav iekļauta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izglītību ieguvušo nodarbinātību;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profesionālās izglītības programmu pieprasījuma apzināšanu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pieprasījuma analīze  nav izglītības iestādes darbības joma, jo darba tirgus prognozēšana ietver dažādu kvantitatīvo un kvalitatīvo metožu izmantošanu ar mērķi identificēt nākotnes darba tirgus vajadzības. Latvijā darbaspēka pieprasījumu īstermiņā (līdz vienam gadam) prognozē Nodarbinātības Valsts aģentūra, savukārt vidēja un ilgtermiņa darba tirgus prognozes izstrādā Ekonomikas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šobrīd profesionālās izglītības iestādes apkopo informāciju atbilstoši </w:t>
            </w:r>
            <w:r w:rsidR="00000000" w:rsidRPr="00000000" w:rsidDel="00000000">
              <w:rPr>
                <w:i w:val="1"/>
                <w:rtl w:val="0"/>
              </w:rPr>
              <w:t xml:space="preserve">EQAVET</w:t>
            </w:r>
            <w:r w:rsidR="00000000" w:rsidRPr="00000000" w:rsidDel="00000000">
              <w:rPr>
                <w:rtl w:val="0"/>
              </w:rPr>
              <w:t xml:space="preserve"> indikatoriem. Līdz ar to šī darbība ir samērīga, izglītības iestādēm nepieciešama, iekļaujot ne tikai kvantitatīvo informāciju, kura ir pieejama datu bāzēs, bet arī kvalitatīvo informāciju. Indikators ietver kvantitatīvas un kvalitatīvas informācijas analīzi, bet šāda informācija nav iekļauta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profesionālās izglītības programmu pieprasījuma apzināšanu darba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saskaņojot ar dibinātāju, vai dibinātājs iesniedz Izglītības kvalitātes valsts dienestā (turpmāk – dienests) iesniegumu. Ievērojot iesniegumā norādīto, dienests izraksta rēķinu par akreditāciju vai izglītības iestādes vadītāja novērtēšanu saskaņā ar Ministru kabineta apstiprināto dienesta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šī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pamatojums šāda maksas pakalpojuma noteikšanai, kura izmaksas jāsedz no izglītības iestādes dibinātāja līdzekļiem Izglītības kvalitātes valsts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maksas pakalpojuma cenrādi, izvērtējot ietekmi uz  pašvaldības budžetu, atbilstoši aprēķiniem Ministru kabineta 2023. gada noteikumiem Nr. 213 “Izglītības kvalitātes valsts dienesta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29. pants noteic izglītības iestādes dibinātāja kompetenci, tostarp nodrošināt izglītības iestādes nepārtrauktai darbībai nepieciešamos finanšu un materiālos līdzekļus, pārraudzīt normatīvo aktu ievērošanu, veidot iekļaujošu vidi un atbildēt par izglītības kvalitāti, kā arī sekmēt izglītības iestādes darbību pašvaldības izglītības ekosistēmā, nodrošināt atbalstu izglītības procesa kvalitatīvai īstenošanai un pilnveidošanai, metodiskā darba organizēšanai un pedagogu profesionālās kompetences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Izglītības likuma 59. un 60.pantā noteikti izglītības sistēmas finansēšanas avoti un izglītības iestāžu finansēšanas kārtība, tostarp izglītības iestāžu finansēšanas gadījumi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noteikumu projekts ietver finansēšanas principus, kas atbilst augstākā normatīvajā aktā noteiktajam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jautājums par akreditācijas finansējumu nav šo Ministru kabineta noteikumu izstrādes pilnvarojuma tvērumā, bet ir risināts Izglītības likumā, attiecīgi likumdevējam – Latvijas Republikas Saeimai izvēloties spēkā esošu akreditācijas finansēšanas modeli un attiecīgi uzliekot šo pienākumu izglītības iestāžu dibinātājam. Īpaši vēršam uzmanību, ka likumdevējs atkārtoti 2022.gada 14.jūlijā, 15.septembrī un 29.septembrī, grozot Izglītības likumu, ir nostiprinājis šo modeli. Līdz ar to sniegtais iebildums pēc būtības nav saistīts ar Ministru kabineta noteikumu projektu, bet ir risināms Izglītības likuma iespējamo grozījumu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saskaņojot ar dibinātāju, vai dibinātājs iesniedz Izglītības kvalitātes valsts dienestā (turpmāk – dienests) iesniegumu. Ievērojot iesniegumā norādīto, dienests izraksta rēķinu par akreditāciju vai izglītības iestādes vadītāja novērtēšanu saskaņā ar Ministru kabineta apstiprināto dienesta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vai dibinātājs iesniedz Izglītības kvalitātes valsts dienestā (turpmāk – dienests) iesniegumu. Ievērojot iesniegumā norādīto, dienests izraksta rēķinu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novērst pretrunas starp noteikumu projekta 6.un 47.punktu.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 punkts noteic, ka izglītības iestādes akreditācijas, tajā skaitā izglītības iestādes ārkārtas akreditācijas, un izglītības iestādes vadītāja novērtēšanas, tajā skaitā izglītības iestādes vadītāja ārkārtas novērtēšanas, izmaksas saskaņā ar Ministru kabineta apstiprināto dienesta maksas pakalpojumu cenrādi sedz no izglītības iestādes dibinātāja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3.3. apakšpunktam normatīvā akta projektā neietver normas, kas dublē pašā normatīvā akta projektā ietverto normatīvo regulējumu. 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vai dibinātājs iesniedz Izglītības kvalitātes valsts dienestā (turpmāk – dienests) iesniegumu. Ievērojot iesniegumā norādīto, dienests izraksta rēķinu par akreditāciju vai izglītības iestādes vadītāja novērtēšanu saskaņā ar Ministru kabineta apstiprināto dienesta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saskaņojot ar dibinātāju, vai dibinātājs iesniedz Izglītības kvalitātes valsts dienestā (turpmāk – dienests) iesniegumu. Ievērojot iesniegumā norādīto, dienests izraksta rēķinu par akreditāciju vai izglītības iestādes vadītāja novērtēšanu saskaņā ar Ministru kabineta apstiprināto dienesta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vai dibinātājs iesniedz Izglītības kvalitātes valsts dienestā (turpmāk – dienests) iesniegumu. Ievērojot iesniegumā norādīto, dienests izraksta rēķinu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cita starpā, noteic, ka, ievērojot izglītības iestādes vadītāja vai dibinātāja iesniegumā norādīto, Izglītības kvalitātes valsts dienests (turpmāk – dienests) </w:t>
            </w:r>
            <w:r w:rsidR="00000000" w:rsidRPr="00000000" w:rsidDel="00000000">
              <w:rPr>
                <w:u w:val="single"/>
                <w:rtl w:val="0"/>
              </w:rPr>
              <w:t xml:space="preserve">izraksta rēķinu</w:t>
            </w:r>
            <w:r w:rsidR="00000000" w:rsidRPr="00000000" w:rsidDel="00000000">
              <w:rPr>
                <w:rtl w:val="0"/>
              </w:rPr>
              <w:t xml:space="preserve"> par akreditāciju vai izglītības iestādes vadītāja novērtēšanu. Vienlaikus projekta 47. punkts noteic, ka izglītības iestādes akreditācijas, tajā skaitā izglītības iestādes ārkārtas akreditācijas, un izglītības iestādes vadītāja novērtēšanas, tajā skaitā izglītības iestādes vadītāja ārkārtas novērtēšanas, </w:t>
            </w:r>
            <w:r w:rsidR="00000000" w:rsidRPr="00000000" w:rsidDel="00000000">
              <w:rPr>
                <w:u w:val="single"/>
                <w:rtl w:val="0"/>
              </w:rPr>
              <w:t xml:space="preserve">izmaksas</w:t>
            </w:r>
            <w:r w:rsidR="00000000" w:rsidRPr="00000000" w:rsidDel="00000000">
              <w:rPr>
                <w:rtl w:val="0"/>
              </w:rPr>
              <w:t xml:space="preserve"> saskaņā ar Ministru kabineta apstiprināto dienesta maksas pakalpojumu cenrādi </w:t>
            </w:r>
            <w:r w:rsidR="00000000" w:rsidRPr="00000000" w:rsidDel="00000000">
              <w:rPr>
                <w:u w:val="single"/>
                <w:rtl w:val="0"/>
              </w:rPr>
              <w:t xml:space="preserve">sedz</w:t>
            </w:r>
            <w:r w:rsidR="00000000" w:rsidRPr="00000000" w:rsidDel="00000000">
              <w:rPr>
                <w:rtl w:val="0"/>
              </w:rPr>
              <w:t xml:space="preserve"> no izglītības iestādes dibinātāja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3.3. apakšpunktam normatīvā akta projektā neietver normas, kas dublē pašā normatīvā akta projektā ietverto normatīvo regulējumu. 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vai dibinātājs iesniedz Izglītības kvalitātes valsts dienestā (turpmāk – dienests) iesniegumu. Ievērojot iesniegumā norādīto, dienests izraksta rēķinu par akreditāciju vai izglītības iestādes vadītāja novērtēšanu saskaņā ar Ministru kabineta apstiprināto dienesta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saskaņojot ar dibinātāju, vai dibinātājs iesniedz Izglītības kvalitātes valsts dienestā (turpmāk – dienests) iesniegumu. Ievērojot iesniegumā norādīto, dienests izraksta rēķinu par akreditāciju vai izglītības iestādes vadītāja novērtēšanu saskaņā ar Ministru kabineta apstiprināto dienesta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dienests, izvērtējot šo noteikumu 7. punktā minētos dokumentus un informāciju, konstatē būtiskus trūkumus, tostarp normatīvo aktu pārkāpumus, izglītības iestādes darbībā vai izglītības iestādes vadītāja profesionālajā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 punktā un 40.3. apakšpunktā ietverto atsauci uz normatīvajiem aktiem atbilstoši Noteikumu Nr. 108 3.7.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dienests, izvērtējot šo noteikumu 7. punktā minētos dokumentus un informāciju, konstatē būtiskus trūkumus, tostarp ar izglītību saistīto normatīvo aktu pārkāpumus, izglītības iestādes darbībā vai izglītības iestādes vadītāja profesionālajā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dienests, izvērtējot šo noteikumu 7. punktā minētos dokumentus un informāciju, konstatē būtiskus trūkumus, tostarp ar izglītību saistīto normatīvo aktu pārkāpumus, izglītības iestādes darbībā vai izglītības iestādes vadītāja profesionālajā darbībā: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dienests, izvērtējot izglītības iestādes vadītāja iesniegto informāciju, uzsāk akreditāciju izglītības iestādē vai vadītāja novērtēšanu, vai lemj par akreditācijas vai vadītāja novērtēšanas atteikumu.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 apakšpunkts noteic, ka dienests, izvērtējot izglītības iestādes vadītāja iesniegto informāciju, </w:t>
            </w:r>
            <w:r w:rsidR="00000000" w:rsidRPr="00000000" w:rsidDel="00000000">
              <w:rPr>
                <w:u w:val="single"/>
                <w:rtl w:val="0"/>
              </w:rPr>
              <w:t xml:space="preserve">uzsāk akreditāciju izglītības iestādē vai izglītības iestādes vadītāja novērtēšanu</w:t>
            </w:r>
            <w:r w:rsidR="00000000" w:rsidRPr="00000000" w:rsidDel="00000000">
              <w:rPr>
                <w:rtl w:val="0"/>
              </w:rPr>
              <w:t xml:space="preserve"> vai lemj par akreditācijas vai izglītības iestādes vadītāja novērtēšanas atteikumu. Vienlaikus projekta 9. punkts noteic, ka, ja, izvērtējot projekta 7. punktā minētos dokumentus un informāciju, dienests nekonstatē būtiskus trūkumus izglītības iestādes darbībā, vai, ievērojot projekta 8.3. apakšpunktā minēto informāciju, konstatētie būtiskie trūkumi ir novērsti, dienests </w:t>
            </w:r>
            <w:r w:rsidR="00000000" w:rsidRPr="00000000" w:rsidDel="00000000">
              <w:rPr>
                <w:u w:val="single"/>
                <w:rtl w:val="0"/>
              </w:rPr>
              <w:t xml:space="preserve">uzsāk akreditāciju izglītības iestādē vai izglītības iestādes vadītāja novērtēšanu</w:t>
            </w:r>
            <w:r w:rsidR="00000000" w:rsidRPr="00000000" w:rsidDel="00000000">
              <w:rPr>
                <w:rtl w:val="0"/>
              </w:rPr>
              <w:t xml:space="preserve">, informējot izglītības iestādes vadītāju un dibinātāju par akreditācijas ekspertu komisijas sastāvu un tās darba sākumu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3.3. apakšpunktam normatīvā akta projektā neietver normas, kas dublē pašā normatīvā akta projektā ietverto normatīvo regulējumu. 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izvērtējot šo noteikumu 7. punktā minētos dokumentus un informāciju, nekonstatē būtiskus trūkumus izglītības iestādes darbībā vai izglītības iestādes vadītāja profesionālajā darbībā, dienests uzsāk akreditāciju izglītības iestādē vai vadītāja novērtēšanu, informējot izglītības iestādes vadītāju un dibinātāju par akreditācijas ekspertu komisijas (turpmāk – ekspertu komisija) sastāvu un tās darba sākumu izglītības iestādē. Dienests, izvērtējot izglītības iestādes vadītāja iesniegto šo noteikumu 8.2. apakšpunktā minēto informāciju, uzsāk akreditāciju izglītības iestādē vai vadītāja novērtēšanu, vai lemj par akreditācijas vai vadītāja novērtēšanas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izvērtējot šo noteikumu 7. punktā minētos dokumentus un informāciju, nekonstatē būtiskus trūkumus izglītības iestādes darbībā vai izglītības iestādes vadītāja profesionālajā darbībā, dienests uzsāk akreditāciju izglītības iestādē vai vadītāja novērtēšanu, informējot izglītības iestādes vadītāju un dibinātāju par akreditācijas ekspertu komisijas (turpmāk – ekspertu komisija) sastāvu un tās darba sākumu izglītības iestādē. Dienests, izvērtējot izglītības iestādes vadītāja iesniegto šo noteikumu 8.2. apakšpunktā minēto informāciju, uzsāk akreditāciju izglītības iestādē vai vadītāja novērtēšanu, vai lemj par akreditācijas vai vadītāja novērtēšanas atteikumu.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punktu, novēršot tajā ietvertā regulējuma piemērošanas interpretācijas. Nepieciešamības gadījumā lūdzam atbilstoši precizēt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punkta pirmais teikums noteic, ka Izglītības kvalitātes valsts dienests (turpmāk – dienests) uzsāk akreditāciju izglītības iestādē vai vadītāja novērtēšanu, ja, izvērtējot noteikumu projekta 7. punktā minētos dokumentus un informāciju </w:t>
            </w:r>
            <w:r w:rsidR="00000000" w:rsidRPr="00000000" w:rsidDel="00000000">
              <w:rPr>
                <w:u w:val="single"/>
                <w:rtl w:val="0"/>
              </w:rPr>
              <w:t xml:space="preserve">nekonstatē būtiskus trūkumus izglītības iestādes darbībā vai izglītības iestādes vadītāja profesionālajā darbībā</w:t>
            </w:r>
            <w:r w:rsidR="00000000" w:rsidRPr="00000000" w:rsidDel="00000000">
              <w:rPr>
                <w:rtl w:val="0"/>
              </w:rPr>
              <w:t xml:space="preserve">. Vienlaikus noteikumu projekta 9. punkta otrais teikums noteic, ka dienests uzsāk akreditāciju izglītības iestādē vai vadītāja novērtēšanu </w:t>
            </w:r>
            <w:r w:rsidR="00000000" w:rsidRPr="00000000" w:rsidDel="00000000">
              <w:rPr>
                <w:u w:val="single"/>
                <w:rtl w:val="0"/>
              </w:rPr>
              <w:t xml:space="preserve">pēc noteikumu projekta 8.2. apakšpunktā minētās informācijas izvērtēšanas</w:t>
            </w:r>
            <w:r w:rsidR="00000000" w:rsidRPr="00000000" w:rsidDel="00000000">
              <w:rPr>
                <w:rtl w:val="0"/>
              </w:rPr>
              <w:t xml:space="preserve">. Tāpat no noteikumu projekta 9. punkta izriet, ka dienests lemj par akreditācijas vai vadītāja novērtēšanas atteikumu  vienīgi, pamatojoties uz noteikumu projekta 8.2.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uzsāk akreditāciju ar akreditācijas komisiju izglītības iestādē vai vadītāja novērtēšanā, ja, izvērtējot šo noteikumu 7. punktā minētos dokumentus un informāciju, nekonstatē būtiskus trūkumus izglītības iestādes darbībā vai izglītības iestādes vadītāja profesionālajā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ievērojot šo noteikumu 8. punktā minēto, dienests lemj par izglītības iestādes akreditācijas vai izglītības iestādes vadītāja novērtēšanas atteikumu, dienests atmaksā izglītības iestādei vai dibinātājam maksu par akreditāciju vai izglītības iestādes vadītāja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uzsāk akreditāciju ar akreditācijas ekspertu komisiju (turpmāk – ekspertu komisija) izglītības iestādē vai vadītāja novērtēšanā, ja, izvērtējot šo noteikumu 7. punktā minētos dokumentus un informāciju, nekonstatē būtiskus trūkumus izglītības iestādes darbībā vai izglītības iestādes vadītāja profesionālajā darbībā.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novērtēšanu vienlaikus ar akreditāciju reizi sešos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projekta 11.1.apakšpunktā vārdi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ievērojot Tieslietu ministrijas iebildumu, kā arī to, ka projekta 30.punkts jau paredz, ka izglītības iestādi akreditē uz sešiem gadiem, kā arī to, ka atbilstoši Ministru kabineta 2009.gada 3.februāra noteikumu Nr.108 “Normatīvo aktu projektu sagatavošanas noteikumi” 3.3.apakšpunktam normatīvā akta projektā neietver normas, kas dublē pašā normatīvā akta projektā ietverto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projekta 50.punkts noteic, ja izglītības iestādes vadītāja novērtēšana notikusi līdz šo noteikumu spēkā stāšanās dienai, tā ir spēkā līdz novērtēšanas termiņa beigām. Lūdzu sniegt skaidrojumu vai papildināt tiesību aktu ar tiesību normu gadījumos, ja izglītības iestādes vadītāja novērtēšana nesakrīt vienlaikus ar izglītības iestādes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11.1. izglītības iestādes vadītāja novērtēšanu vienlaikus ar akreditāciju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30.panta 4</w:t>
            </w:r>
            <w:r w:rsidR="00000000" w:rsidRPr="00000000" w:rsidDel="00000000">
              <w:rPr>
                <w:vertAlign w:val="superscript"/>
                <w:rtl w:val="0"/>
              </w:rPr>
              <w:t xml:space="preserve">1</w:t>
            </w:r>
            <w:r w:rsidR="00000000" w:rsidRPr="00000000" w:rsidDel="00000000">
              <w:rPr>
                <w:rtl w:val="0"/>
              </w:rPr>
              <w:t xml:space="preserve">.daļa noteic, ka izglītības iestāžu (izņemot augstskolas un koledžas) vadītāju profesionālo darbību novērtē dienests Ministru kabineta noteiktajā kārtībā ne retāk kā reizi sešos gados. Izglītības iestādes vadītāju, kurš stājies amatā pirmo reizi, novērtē divu gadu laikā, bet ne agrāk kā sešus mēnešus pēc amatā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27.panta pirmajā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pamata un vidējās pakāpes izglītības programmas, tiek akreditētas uz sešiem gadiem, bet Profesionālās izglītības likuma 30.</w:t>
            </w:r>
            <w:r w:rsidR="00000000" w:rsidRPr="00000000" w:rsidDel="00000000">
              <w:rPr>
                <w:vertAlign w:val="superscript"/>
                <w:rtl w:val="0"/>
              </w:rPr>
              <w:t xml:space="preserve">1</w:t>
            </w:r>
            <w:r w:rsidR="00000000" w:rsidRPr="00000000" w:rsidDel="00000000">
              <w:rPr>
                <w:rtl w:val="0"/>
              </w:rPr>
              <w:t xml:space="preserve"> panta otrajā daļā noteiktajam profesionālās izglītības iestādi akreditē uz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gadījumā, ja izglītības iestādes vadītāja profesionālās darbības novērtēšana nesakrīt vienlaikus ar izglītības iestādes akreditāciju, tad dienests var organizēt atsevišķi izglītības iestādes vadītāja profesionālās darbības novērtēšanu un izglītības iestādes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projekta 11.1.punktu dienests organizē izglītības iestādes vadītāja novērtēšanu vienlaikus ar akreditāciju reizi sešos gados. Attiecīgi tiesību akta projekta 50.punkts noteic, ja izglītības iestādes vadītāja novērtēšana notikusi līdz šo noteikumu spēkā stāšanās dienai, tā ir spēkā līdz novērtēšanas termiņa beigām. Lūdzu sniegt skaidrojumu vai papildināt tiesību aktu ar tiesību normu gadījumos, ja izglītības iestādes vadītāja novērtēšana nesakrīt vienlaikus ar izglītības iestādes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novērtēšanu vienlaikus ar akreditāciju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30.panta 4</w:t>
            </w:r>
            <w:r w:rsidR="00000000" w:rsidRPr="00000000" w:rsidDel="00000000">
              <w:rPr>
                <w:vertAlign w:val="superscript"/>
                <w:rtl w:val="0"/>
              </w:rPr>
              <w:t xml:space="preserve">1</w:t>
            </w:r>
            <w:r w:rsidR="00000000" w:rsidRPr="00000000" w:rsidDel="00000000">
              <w:rPr>
                <w:rtl w:val="0"/>
              </w:rPr>
              <w:t xml:space="preserve">.daļa noteic, ka izglītības iestāžu (izņemot augstskolas un koledžas) vadītāju profesionālo darbību novērtē dienests Ministru kabineta noteiktajā kārtībā ne retāk kā reizi sešos gados. Izglītības iestādes vadītāju, kurš stājies amatā pirmo reizi, novērtē divu gadu laikā, bet ne agrāk kā sešus mēnešus pēc amatā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27.panta pirmajā daļā noteiktajam izglītības iestādes, kuras īsteno pamata un vidējās pakāpes izglītības programmas, tiek akreditētas uz sešiem gadiem , bet Profesionālās izglītības likuma 30.</w:t>
            </w:r>
            <w:r w:rsidR="00000000" w:rsidRPr="00000000" w:rsidDel="00000000">
              <w:rPr>
                <w:vertAlign w:val="superscript"/>
                <w:rtl w:val="0"/>
              </w:rPr>
              <w:t xml:space="preserve">1</w:t>
            </w:r>
            <w:r w:rsidR="00000000" w:rsidRPr="00000000" w:rsidDel="00000000">
              <w:rPr>
                <w:rtl w:val="0"/>
              </w:rPr>
              <w:t xml:space="preserve"> panta otrajā daļā noteiktajam - profesionālās izglītības iestādi akreditē uz sešiem gadiem. Ievērojot minēto, gadījumā, ja izglītības iestādes vadītāja profesionālās darbības novērtēšana nesakrīt vienlaikus ar izglītības iestādes akreditāciju, tad dienests var organizēt atsevišķi izglītības iestādes vadītāja profesionālās darbības novērtēšanu un izglītības iestādes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30. punkts jau paredz, ka izglītības iestādi akreditē uz sešiem gadiem, kā arī to, ka atbilstoši Noteikumu Nr. 108 3.3. apakšpunktam normatīvā akta projektā neietver normas, kas dublē pašā normatīvā akta projektā ietverto normatīvo regulējumu, lūdzam svītrot projekta 11.1. apakšpunktā vārdus "reizi sešos gados" un projekta 43. punktā vārdus "uz sešiem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43.punkts (precizētajā projektā 42.punkts).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Informāciju par izglītības iestādes akreditāciju vai izglītības iestādes vadītāja atbilstību amatam dienests ievada informācijas sistēmā. Izglītības iestāde no informācijas sistēmas saņem elektronisku paziņojumu par izglītības iestādes akreditāciju vai izglītības iestādes vadītāja atbilstību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izglītības iestādes vadītāja novērtēšanu vienlaikus ar akreditāciju;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pirmsskolas izglītības iestādes vadītāja novērtēšanu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iestādes vadītāja novērtēšanu vienlaikus ar akreditāciju  </w:t>
            </w:r>
            <w:r w:rsidR="00000000" w:rsidRPr="00000000" w:rsidDel="00000000">
              <w:rPr>
                <w:b w:val="1"/>
                <w:rtl w:val="0"/>
              </w:rPr>
              <w:t xml:space="preserve">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pirmsskolas izglītības iestādes vadītāja novērtēšanu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normatīvie akti neparedz pirmsskolas izglītības iestādes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pirmsskolas izglītības iestādes vadītāja novērtēšanu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Ekspertu komisijas izveide un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paredz tikai prasības, kādām jāatbilst ekspertu komisijā iekļautajai personai, bet neparedz ekspertu komisijā iekļaujamo personu skaitu, kas piedalīsies attiecīgās izglītības iestādes akreditācijā vai attiecīgās izglītības iestādes vadītāja profesionālās darbības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2018. gada 11. decembra noteikumos Nr. 794  “Augstskolu un koledžu akreditācijas noteikumi” ir noteikts ekspertu skaits ekspertu grupā, kas novērtē augstskolu vai koledžu.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ekspertu komisijā iekļaujamo personu skaits, kas piedalīsies attiecīgās izglītības iestādes akreditācijā vai attiecīgās izglītības iestādes vadītāja profesionālās darbības novērtēšanā, ir minēts Ministru kabineta 2023.gada 2.maija noteikumu Nr. 213 “Izglītības kvalitātes valsts dienesta maksas pakalpojumu cenrādis” (turpmāk – noteikumi Nr.213) anotācijā, un saprotams, ka skaits var atšķirties atkarībā no izglītības iestādes veida un izglītojamo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nepietiekami ekspertu komisijā iekļaujamo personu skaitu, kas piedalīsies attiecīgās izglītības iestādes akreditācijā vai attiecīgās izglītības iestādes vadītāja profesionālās darbības novērtēšanā, norādīt noteikumu Nr.213 anotācijā, turklāt neskaidrojot to šī noteikumu projekta anotācijā. Līdz ar to lūdzam papildināt noteikumu projekta III. sadaļu, nosakot ekspertu komisijā iekļaujamo personu skaitu, kas piedalīsies attiecīgās izglītības iestādes akreditācijā vai attiecīgās izglītības iestādes vadītāja profesionālās darbības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noteikumu projekta 13.1.-13.4.punktā iekļautajām prasībām jāizpildās vienlaikus. Proti, vai 13.4.punktā minētajām prasībām atbilstošajam ekspertam, ko paskaidro anotācijā minētais, ka izglītības iestāžu [...] akreditācijā tiek iesaistīti nozaru ekspertu padomju (ja tāda attiecīgajā nozarē ir izveidota) deleģētie pārstāvji, vienlaikus ir jābūt atbilstošam arī 13.1.-13.3.punktā minētājām prasībām vai tomēr tie ir dažādi (vairāki) eksperti.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esošajos Ministru kabineta 2020.gada 6.oktobra noteikumos Nr.618 “Izglītības iestāžu, eksaminācijas centru, citu Izglītības likumā noteiktu institūciju un izglītības programmu akreditācijas un izglītības iestāžu vadītāju profesionālās darbības novērtēšanas kārtība” nav noteikts (nav bijis noteikts arī iepriekš) akreditācijas ekspertu komisijā iekļaujamo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izmaksas noteiktas Ministru kabineta 2023.gada 2.maija noteikumu Nr.213 “Izglītības kvalitātes valsts dienesta maksas pakalpojumu cenrādis” 1.pielikumā un to anotācijā detalizēti noteikts akreditācijas ekspertu komisijas sastāvs, proti, (1) Vispārējās izglītības iestādes akreditācijā tiks iesaistīti akreditācijas ekspertu komisijas vadītājs un divi akreditācijas eksperti. Ja tiks veikta vispārējās izglītības iestādes akreditācija, kurā īsteno profesionālās izglītības, t.sk. profesionālās pilnveides izglītības programmas vai profesionālās ievirzes izglītības programmas, akreditācijas ekspertu komisijā tiks iekļauts arī nozares / jomas pārstāvis – izglītības kvalitātes eksperts. Nozares / jomas pārstāvja – izglītības kvalitātes eksperta (nozares / jomas pārstāvju skaits ir atkarīgs no konkrētās izglītības iestādes, tajā īstenoto izglītības programmu un piešķiramo profesionālo kvalifikāciju skaita (ja attiecināms)); (2) Izglītības iestādes vadītāja profesionālās darbības vērtēšanā tiks iesaistīti akreditācijas ekspertu komisijas vadītājs un viens akreditācijas eksperts; (3) Profesionālās iestādes akreditācijā (bez atbilstības statusam izvērtējuma) tiks iesaistīti akreditācijas ekspertu komisijas vadītājs, akreditācijas eksperts un nozares / jomas pārstāvis – izglītības kvalitātes eksperts (nozares / jomas pārstāvju skaits ir atkarīgs no konkrētās izglītības iestādes, tajā īstenoto izglītības programmu un piešķiramo profesionālo kvalifikāciju skaita (ja attiecināms)); (4) Profesionālās iestādes akreditācijā (ar atbilstības statusam izvērtējumu) tiks iesaistīti akreditācijas ekspertu komisijas vadītājs, akreditācijas eksperts un nozares / jomas pārstāvis – izglītības kvalitātes eksperts (nozares / jomas pārstāvju skaits ir atkarīgs no konkrētās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lietderīgi noteikumu projektā paredzēt akreditācijas ekspertu komisijā iekļaujamo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13.1., 13.2., 13.3. un 13.4.apakšpunktā iekļautajām prasībām jāizpildās vienlaikus.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Ekspertu komisijas izveide un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profesionālā izglītība vai Latvijas Amatniecības kameras piešķirta amatnieka kvalifikācija, kas atbilst amata meistara līmenim, profesijās, kurās nav iespējams iegūt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kvalitātes vērtēšanā būtiska nozīme ir atbilstošās jomas darba devēju profesionālajām zināšanām un pieredzei, līdz ar to profesionālās izglītības iestāžu vērtēšanā vienam no ekspertiem būtu jāatbilst nosacījumam par profesionālo kvalifikāciju jomā, kurās izglītības iestāde īsteno programmas. Vienlaikus no tiesību akta projekta normām nav saprotams, cik ekspertus jāiekļauj profesionālās izglītības iestāžu akreditācijas komisijās, ņemot vērā to, ka izglītības iestādes var īstenot programmas dažādās tematiskajās jomās. Ņemot vērā, ka Ministru kabineta 2022. gada 29. novembra noteikumos Nr. 752 "Noteikumi par profesionālās kvalifikācijas eksāmenu saturu un norises kārtību" ir ietvertas prasības par profesionālās kvalifikācijas eksāmenu komisijai, lūdzam izvērtēt iespēju noteikt līdzvērtīgas vai pat identiskas prasības arī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 jomas pārstāvja – izglītības kvalitātes eksperta (nozares / jomas pārstāvju skaits ir atkarīgs no konkrētās izglītības iestādes, tajā īstenoto izglītības programmu un piešķiramo profesionālo kvalifikāciju skaita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Profesionālās iestādes akreditācijā (bez atbilstības statusam izvērtējuma) tiks iesaistīti akreditācijas ekspertu komisijas vadītājs, akreditācijas eksperts un nozares / jomas pārstāvis – izglītības kvalitātes eksperts (nozares / jomas pārstāvju skaits ir atkarīgs no konkrētās izglītības iestādes, tajā īstenoto izglītības programmu un piešķiramo profesionālo kvalifikāciju skaita (ja attiecināms)); (4) Profesionālās iestādes akreditācijā (ar atbilstības statusam izvērtējumu) tiks iesaistīti akreditācijas ekspertu komisijas vadītājs, akreditācijas eksperts un nozares / jomas pārstāvis – izglītības kvalitātes eksperts (nozares / jomas pārstāvju skaits ir atkarīgs no konkrētās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analoģija ar Ministru kabineta 2022.gada 29.novembra noteikumiem Nr.752 “Noteikumi par profesionālās kvalifikācijas eksāmenu saturu un norises kārtību” attiecībā uz noteikumu projektu nav piemērojama, jo akreditācijas ekspertu komisijas izveidei un darbībai ir citas prasības, cits darbības saturs, salīdzinot ar normatīvo aktu par profesionālās kvalifikācijas eksāmenu saturu un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profesionālā izglītība vai Latvijas Amatniecības kameras piešķirta amatnieka kvalifikācija, kas atbilst amata meistara līmenim, profesijās, kurās nav iespējams iegūt augstāko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Ekspertu komisija mēneša laikā (ja nav objektīvu apstākļu ilgākam termiņam) pēc izglītības iestādes darbības vai izglītības iestādes vadītāja novērtēšanas sagatavo ziņojuma projektu un elektroniski iepazīstina ar to izglītības iestādes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No projekta izriet, ka, saņemot izglītības iestādes vadītāja vai dibinātāja iesniegumu, dienests sākotnēji izvērtē projekta 7. punktā minētos dokumentus un informāciju un pēc tam uzsāk izglītības iestādes akreditācijas procesu vai izglītības iestādes vadītāja novērtēšanu. Papildus projekta 20. punkts noteic, ka ekspertu komisija mēneša laikā pēc izglītības iestādes darbības vai izglītības iestādes vadītāja novērtēšanas sagatavo izglītības iestādes akreditācijas vai izglītības iestādes vadītāja novērtēšanas ziņojuma (turpmāk – ziņojums) projektu. Atbilstoši projekta 21. un 22. punktam ziņojuma projekts pēc tā sagatavošanas var tikt precizēts vēl kopumā astoņas darbdienas. Ņemot vērā, ka atbilstoši projekta V nodaļai dienests pieņem lēmumu pēc tam, kad ekspertu komisija ir iesniegusi ziņojumu dienestā, lēmuma par izglītības iestādes akreditāciju vai izglītības iestādes vadītāja atbilstību pieņemšanas laiks ievērojami pārsniedz Administratīvā procesa likuma 64. panta pirmajā daļā noteikto administratīvā akta izdošanas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anotācijas 1.3. sadaļu ar norādi uz likumu, kurā minēto lēmumu pieņemšanai paredzēts ilgāks termiņš </w:t>
            </w:r>
            <w:r w:rsidR="00000000" w:rsidRPr="00000000" w:rsidDel="00000000">
              <w:rPr>
                <w:u w:val="single"/>
                <w:rtl w:val="0"/>
              </w:rPr>
              <w:t xml:space="preserve">vai</w:t>
            </w:r>
            <w:r w:rsidR="00000000" w:rsidRPr="00000000" w:rsidDel="00000000">
              <w:rPr>
                <w:rtl w:val="0"/>
              </w:rPr>
              <w:t xml:space="preserve"> precizēt projektu, nodrošinot, ka lēmums par izglītības iestādes akreditāciju vai izglītības iestādes vadītāja atbilstību tiek pieņemts Administratīvā procesa likuma 64. panta pirmajā daļā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izglītības likuma 18.panta ceturtajai daļā un Profesionālās izglītības likuma 30.</w:t>
            </w:r>
            <w:r w:rsidR="00000000" w:rsidRPr="00000000" w:rsidDel="00000000">
              <w:rPr>
                <w:vertAlign w:val="superscript"/>
                <w:rtl w:val="0"/>
              </w:rPr>
              <w:t xml:space="preserve">1</w:t>
            </w:r>
            <w:r w:rsidR="00000000" w:rsidRPr="00000000" w:rsidDel="00000000">
              <w:rPr>
                <w:rtl w:val="0"/>
              </w:rPr>
              <w:t xml:space="preserve">pantā noteiktajam lēmumu par vispārējās izglītības un profesionālās izglītības iestāžu akreditāciju pieņem sešu mēnešu laikā no attiecīgā iesnieguma iesniegšanas dienas. Izglītības iestādes vadītāja profesionālās darbības vērtēšana, izvērtējot izglītības iestādes pārvaldības kvalitāti, ir daļa no izglītības iestādes kvalitātes 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Ekspertu komisija mēneša laikā (ja nav objektīvu apstākļu ilgākam termiņam) pēc izglītības iestādes darbības vai izglītības iestādes vadītāja novērtēšanas sagatavo ziņojuma projektu un elektroniski nosūta to izglītības iestādes vadītājam.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Izvērtējot no izglītības iestādes vadītāja saņemto informāciju, ekspertu komisijas vadītājs, ja nepieciešams, piecu darbdienu laikā precizē ziņojuma projektu un elektroniski iesniedz ziņojumu dienestā, kā arī nosūta to izglītības iestādes vadītājam un dibinātājam. Ziņojums dienestā tiek glabāts 12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glabāšanas termiņa noteikšanu, kā arī skaidrot, vai tas ir atbilstošs arhīvu jomu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Izvērtējot no izglītības iestādes vadītāja saņemto informāciju, ekspertu komisijas vadītājs, ja nepieciešams, piecu darbdienu laikā precizē ziņojuma projektu un elektroniski iesniedz ziņojumu dienestā, kā arī nosūta to izglītības iestādes vadītājam un dibinātājam. Ziņojums dienestā tiek glabāts 10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Arhīvu likuma 1.panta 22.punktam ziņojums ir uz laiku glabājams dokuments, kuram noteikts īslaicīgs (līdz 10 gadiem)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Izvērtējot no izglītības iestādes vadītāja saņemto informāciju, ekspertu komisijas vadītājs, ja nepieciešams, piecu darbdienu laikā precizē ziņojuma projektu un elektroniski iesniedz ziņojumu dienestā, kā arī nosūta to izglītības iestādes vadītājam un dibinātājam. Ziņojums dienestā tiek glabāts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Izvērtējot no izglītības iestādes vadītāja saņemto informāciju, ekspertu komisijas vadītājs, ja nepieciešams, piecu darbdienu laikā precizē ziņojuma projektu un elektroniski iesniedz ziņojumu dienestā, kā arī nosūta to izglītības iestādes vadītājam un dibinātājam. Ziņojums dienestā tiek glabāts 12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glabāšanas termiņa noteikšanu, kā arī skaidrot, vai tas ir atbilstošs arhīvu jomu regulējošajiem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Izvērtējot no izglītības iestādes vadītāja saņemto informāciju, ekspertu komisijas vadītājs, ja nepieciešams, piecu darbdienu laikā precizē ziņojuma projektu un elektroniski iesniedz ziņojumu dienestā, kā arī nosūta to izglītības iestādes vadītājam un dibinātājam. Ziņojums dienestā tiek glabāts 10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Arhīvu likuma 1.panta 22.punktam ziņojums ir uz laiku glabājams dokuments, kuram noteikts īslaicīgs (līdz 10 gadiem) glabāšanas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Izvērtējot no izglītības iestādes vadītāja saņemto informāciju, ekspertu komisijas vadītājs, ja nepieciešams, piecu darbdienu laikā precizē ziņojuma projektu un elektroniski iesniedz ziņojumu dienestā, kā arī nosūta to izglītības iestādes vadītājam un dibinātājam. Ziņojums dienestā tiek glabāts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izglītības iestādes misiju, vīziju, izglītības iestādes darbības kvalitātes mērķi, izglītības iestādes darbības rādītājus, izglītības kvalitātes risku rādītājus, informāciju par iepriekšējā vērtēšanā (ja attiecināms) sniegto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projekta 3.punktā noteikto izglītības iestāde pašnovērtējuma ziņojumā norāda šādu informāciju:  izglītības iestādes nosaukumu, izglītības iestādes vadītāju; izglītības iestādes darbības un izglītības programmas īstenošanas kvalitātes mērķus un to sasniegšanas izvērtējumu;  informāciju par izvirzīto ikgadējo prioritāšu sasniegšanu; elementu izvērtējumu, īpaši stiprās puses un turpmākās attīstības vajadzības; informāciju par nozīmīgākajiem īstenotajiem projektiem un to rezultātiem; citus sasniegumus un izglītības iestādei būtisko informāciju; informāciju par izglītības iestādes akreditācijā vai izglītības iestādes vadītāja novērtēšanā norādīto uzdevumu izpildi (ja attiecināms). Tomēr tiesību akta projekta  24.3.punktā norādīts, ka ziņojumā iekļauj informāciju par izglītības iestādes akreditācijā vai izglītības iestādes vadītāja novērtēšanā norādīto uzdevumu izpildi (ja attiecināms). Vēršam uzmanību, ka no pašnovērtējuma ziņojuma struktūras neizriet šādas informācijas iekļaušana tajā. Vienlaikus vēršam uzmanību, ka ekspertu komisijai  ir pienākums </w:t>
            </w:r>
            <w:r w:rsidR="00000000" w:rsidRPr="00000000" w:rsidDel="00000000">
              <w:rPr>
                <w:rtl w:val="0"/>
              </w:rPr>
              <w:t xml:space="preserve">vērtēt izglītības programmas īstenošanas kvalitāti un izglītības iestādes darbību kopumā atbilstoši Izglītības likumā noteiktajam izglītības iestādes akreditācijas definējumam, līdz ar to nebūtu lietderīgi šo informāciju tikai pārkopēt/ievietot bez analīzes ekspertu komisijas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Pašnovērtējuma struktūra veidota, ievērojot Ministru kabineta 2021.gada 10.augusta noteikumos Nr.528 “Vispārējās izglītības iestāžu un profesionālās izglītības iestāžu pedagoģiskā procesa un eksaminācijas centru profesionālās kvalifikācijas ieguves organizēšanai obligāti nepieciešamā dokumentācija” noteikto, ka izglītības iestādes attīstības plānā un izglītības iestādes darba plānā norāda misiju, vīziju, stratēģiskos mērķus, uzdevumus, attīstības prioritātes un plānotos sasniedzamos rezultātus ne mazāk kā triju gadu periodam un to saskaņo ar izglītības iestādes dibinātāju, kā arī izglītības iestādes sasniedzamos mērķus, uzdevumus, ikgadējās prioritātes un plānotos sasniedzamos rezultātus vienam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izglītības iestādes misiju, vīziju, izglītības iestādes darbības kvalitātes mērķi, izglītības iestādes darbības rādītājus, izglītības kvalitātes risku rādītājus, informāciju par iepriekšējā vērtēšanā (ja attiecināms) sniegto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Izglītības iestādes darbības kvalitāti vai izglītības iestādes vadītāja profesionālās darbības kvalitāti vērtē, ievērojot šos noteikumus un vadlīnijas izglītības kvalitātes nodrošināšanai vispārējā un profesionālajā izglītībā, piecos kvalitātes vērtējuma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26.punktā noteikts, ka izglītības iestādes darbības kvalitāti un izglītības iestādes vadītāja profesionālās darbības kvalitāti vērtē piecos kvalitātes vērtējuma līmeņos, tomēr tiesību akta projekta </w:t>
            </w:r>
            <w:r w:rsidR="00000000" w:rsidRPr="00000000" w:rsidDel="00000000">
              <w:rPr>
                <w:b w:val="1"/>
                <w:rtl w:val="0"/>
              </w:rPr>
              <w:t xml:space="preserve">27.punktā tiek norādītas kvalitātes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nav saprotams, kā veidojas šo kritēriju (elementu ) hierarhija, jo noteikumos ir apakšpunkti, kā arī līdz ar to nav saprotama gan pašnovērtējuma, gan akreditācijas ziņojuma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Šāds termins iepriekš tiesību akta projektā nav minēts. Līdz ar to nav saprotams, kā veidojas šo kritēriju (elementu ) hierarhija, jo noteikumos ir apakšpunkti, kā arī līdz ar to nav saprotama gan pašnovērtējuma, gan akreditācijas ziņojuma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izmaiņas ir Eiropas Sociālā fonda projekta Nr.8.3.6.2/17/I/001 “Izglītības kvalitātes monitoringa sistēmas izveide un īstenošana” īstenošanas rezultāts, jo izglītības kvalitāte tiek raksturota kā sastāvoša no četrām kategorijām un 12 elementiem (http://petijumi.mk.gov.lv/node/3401).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gatavoti arī Grozījumi Vadlīnijās izglītības kvalitātes nodrošināšanai vispārējā un profesionālajā izglītībā, tostarp iekļaujot terminus “elementi” un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izglītības iestādes darbības kvalitātes kategorijas (“atbilstība mērķiem”, “kvalitatīvas mācības”, “iekļaujoša vide”) un izglītības iestādes vadītāja profesionālās darbības kvalitātes kategoriju (“laba pārvaldība”), nosaka kvalitātes vērtējuma līmeni (I līmenis – nepietiekami, II līmenis – jāpilnveido, III līmenis – labi,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līmenis – ļoti labi, V līmenis – izcili) katrā šādā elementā (“kompetences un sasniegumi”, “izglītības turpināšana un nodarbinātība”, “vienlīdzība un iekļaušana”, “mācīšana un mācīšanās”, “pedagogu profesionālā kapacitāte”, “izglītības programmu īstenošana”, “pieejamība”, “drošība un psiholoģiskā labklājība”, “infrastruktūra un resursi”, “administratīvā efektivitāte”, “vadības profesionālā darbība, “atbalsts un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Izglītības iestādes darbības kvalitāti vai izglītības iestādes vadītāja profesionālās darbības kvalitāti vērtē, ievērojot šos noteikumus un vadlīnijas izglītības kvalitātes nodrošināšanai vispārējā un profesionālajā izglītībā, piecos kvalitātes vērtējuma līmeņos: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Izglītības iestādes darbības kvalitāti vai izglītības iestādes vadītāja profesionālās darbības kvalitāti vērtē, ievērojot šos noteikumus un vadlīnijas izglītības kvalitātes nodrošināšanai vispārējā un profesionālajā izglītībā, piecos kvalitātes vērtējuma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26.punktā noteikts, ka izglītības iestādes darbības kvalitāti un izglītības iestādes vadītāja profesionālās darbības kvalitāti vērtē piecos kvalitātes vērtējuma līmeņos, tomēr tiesību akta projekta 27.punktā tiek norādītas kvalitātes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termins iepriekš tiesību akta projektā nav minēts. Līdz ar to nav saprotams, kā veidojas šo kritēriju (elementu ) hierarhija, jo noteikumos ir apakšpunkti, kā arī līdz ar to nav saprotama gan pašnovērtējuma, gan akreditācijas ziņojuma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izmaiņas ir Eiropas Sociālā fonda projekta Nr.8.3.6.2/17/I/001 “Izglītības kvalitātes monitoringa sistēmas izveide un īstenošana” īstenošanas rezultāts, jo izglītības kvalitāte tiek raksturota kā sastāvoša no četrām kategorijām un 12 elementiem (http://petijumi.mk.gov.lv/node/3401).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gatavoti arī Grozījumi Vadlīnijās izglītības kvalitātes nodrošināšanai vispārējā un profesionālajā izglītībā, tostarp paredzot dokumentā terminus “elementi” un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izglītības iestādes darbības kvalitātes kategorijas (“atbilstība mērķiem”, “kvalitatīvas mācības”, “iekļaujoša vide”) un izglītības iestādes vadītāja profesionālās darbības kvalitātes kategoriju (“laba pārvaldība”), nosaka kvalitātes vērtējuma līmeni (I līmenis – nepietiekami, II līmenis – jāpilnveido, III līmenis – labi,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līmenis – ļoti labi, V līmenis – izcili) katrā šādā elementā (“kompetences un sasniegumi”, “izglītības turpināšana un nodarbinātība”, “vienlīdzība un iekļaušana”, “mācīšana un mācīšanās”, “pedagogu profesionālā kapacitāte”, “izglītības programmu īstenošana”, “pieejamība”, “drošība un psiholoģiskā labklājība”, “infrastruktūra un resursi”, “administratīvā efektivitāte”, “vadības profesionālā darbība, “atbalsts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Izglītības iestādes darbības kvalitāti vai izglītības iestādes vadītāja profesionālās darbības kvalitāti vērtē, ievērojot šos noteikumus un vadlīnijas izglītības kvalitātes nodrošināšanai vispārējā un profesionālajā izglītībā, piecos kvalitātes vērtējuma līmeņos: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Novērtējot izglītības iestādes darbības kvalitātes kategorijas un izglītības iestādes vadītāja profesionālās darbības kvalitātes kategoriju, nosaka kvalitātes vērtējuma līmeni katrā šādā elementā: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vārdu “kategorijas” aizstāt ar vārdu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izmaiņas ir Eiropas Sociālā fonda projekta Nr.8.3.6.2/17/I/001 “Izglītības kvalitātes monitoringa sistēmas izveide un īstenošana” īstenošanas rezultāts, jo izglītības kvalitāte tiek raksturota kā sastāvoša no četrām kategorijām un 12 elementiem (http://petijumi.mk.gov.lv/node/3401).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gatavoti arī Grozījumi Vadlīnijās izglītības kvalitātes nodrošināšanai vispārējā un profesionālajā izglītībā, tostarp iekļaujot terminus “elementi” un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izglītības iestādes darbības kvalitātes kategorijas (“atbilstība mērķiem”, “kvalitatīvas mācības”, “iekļaujoša vide”) un izglītības iestādes vadītāja profesionālās darbības kvalitātes kategoriju (“laba pārvaldība”), nosaka kvalitātes vērtējuma līmeni (I līmenis – nepietiekami, II līmenis – jāpilnveido, III līmenis – labi,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līmenis – ļoti labi, V līmenis – izcili) katrā šādā elementā (“kompetences un sasniegumi”, “izglītības turpināšana un nodarbinātība”, “vienlīdzība un iekļaušana”, “mācīšana un mācīšanās”, “pedagogu profesionālā kapacitāte”, “izglītības programmu īstenošana”, “pieejamība”, “drošība un psiholoģiskā labklājība”, “infrastruktūra un resursi”, “administratīvā efektivitāte”, “vadības profesionālā darbība, “atbalsts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Novērtējot izglītības iestādes darbības kvalitātes kategorijas un izglītības iestādes vadītāja profesionālās darbības kvalitātes kategoriju, nosaka kvalitātes vērtējuma līmeni katrā šādā elementā: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Novērtējot izglītības iestādes vadītāja profesionālās darbības kvalitātes kategoriju, nosaka kvalitātes vērtējuma līmeni šo noteikumu 27.4. apakšpunktā minētajiem elementiem un, ja nepieciešams, sniedz uzdevumus turpmākai darbībai un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jomā sagatavo speciālistus profesionālajai darbībai specifiskā attiecīgā vidē ar reglamentētām darba attiecību un veselības prasībām, un izglītības iestādes darbības kvalitātes novērtējumā nav adekvāti vērtēt vides pieejamību, vienlīdzību un iekļaušanu pilnā apjomā, jo izglītojamiem, kuri apgūst jūrniecības izglītības programmas, ir jāveic veselības pārbaude un jāatbilst noteiktām veselības prasībām, lai varētu veikt darba pienākumus uz kuģa. Prasības personām, kuras plāno ieskaitīt vai imatrikulēt profesionālās izglītības programmā, pēc kuras apgūšanas var saņemt jūrnieka kvalifikāciju apliecinošu dokumentu, ir ietvertas Ministru kabineta 2014. gada 3. jūnija noteikumos Nr. 273 “Noteikumi par jūrnieku veselības atbilstību darbam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noteikumu projekta iepriekšējās 4.0 redakcijas 28. punktu un izteikt to piedāvātajā redakcijā, ņemot vērā Tieslietu ministrijas iebildumā minētos argumentus par drošas, nediskriminējošas un no vardarbības brīvas vides nepieciešamību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izglītības iestādes darbības kvalitātes kategorijas policijas darba un apsardzes darbības jomā, ugunsdrošības, ugunsdzēsības un civilās aizsardzības jomā, valsts robežas drošības jomā, jūrniecības jomā, militārās aizsardzības jomā vai penitenciārā darba jomā, šo noteikumu 27.1.3. un 27.3.1. apakšpunktā minēto elementu apjomu vērtē atbilstoši izglītības iestādes īstenojamo programmu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izglītības kvalitātes nodrošināšanai vispārējā un profesionālajā izglītībā tiek ietverti rezultatīvie rādītāji, kuri tiek vērtēti atbilstoši izglītības iestādes īstenojamo izglītības programmu specifikai, tostarp paredzot izņēmumus, kāda tipa un veida izglītības iestādēs attiecīgais rezultatīvais rādītājs netiek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Vadlīnijās izglītības kvalitātes nodrošināšanai vispārējā un profesionālajā izglītībā ir paredzēts, tostarp ietvert izņēmumus pie rezultatīvajiem rādītājiem attiecībā uz izglītības iestādēm, kas īsteno izglītības programmas policijas darba un apsardzes darbības jomā, ugunsdrošības, ugunsdzēsības un civilās aizsardzības jomā, valsts robežas drošības jomā, jūrniecības jomā, militārās aizsardzības jomā vai penitenciārā darba jomā, piemēram, par elementa “Pieejamība” (kvalitātes kategorija “Iekļaujoša vide”) rezultatīvā rādītāja “Izglītības vides pieejamība un izglītības programmas pielāgošana izglītojamiem ar speciālajām vajadzībām” nevērtēšanu."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Novērtējot izglītības iestādes vadītāja profesionālās darbības kvalitātes kategoriju, nosaka kvalitātes vērtējuma līmeni šo noteikumu 27.4. apakšpunktā minētajiem elementiem un, ja nepieciešams, sniedz uzdevumus turpmākai darbībai un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nevērtē šo noteikumu 27.1.3. un 27.3. apakšpunktā minētos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izteiktos iebildumus, atkārtoti lūdzam svītrot projekta 28. punktu vai </w:t>
            </w:r>
            <w:r w:rsidR="00000000" w:rsidRPr="00000000" w:rsidDel="00000000">
              <w:rPr>
                <w:b w:val="1"/>
                <w:rtl w:val="0"/>
              </w:rPr>
              <w:t xml:space="preserve">pamatot</w:t>
            </w:r>
            <w:r w:rsidR="00000000" w:rsidRPr="00000000" w:rsidDel="00000000">
              <w:rPr>
                <w:rtl w:val="0"/>
              </w:rPr>
              <w:t xml:space="preserve"> projekta anotācijas 1.3. punktā </w:t>
            </w:r>
            <w:r w:rsidR="00000000" w:rsidRPr="00000000" w:rsidDel="00000000">
              <w:rPr>
                <w:b w:val="1"/>
                <w:rtl w:val="0"/>
              </w:rPr>
              <w:t xml:space="preserve">nepieciešamību</w:t>
            </w:r>
            <w:r w:rsidR="00000000" w:rsidRPr="00000000" w:rsidDel="00000000">
              <w:rPr>
                <w:rtl w:val="0"/>
              </w:rPr>
              <w:t xml:space="preserve">,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w:t>
            </w:r>
            <w:r w:rsidR="00000000" w:rsidRPr="00000000" w:rsidDel="00000000">
              <w:rPr>
                <w:b w:val="1"/>
                <w:rtl w:val="0"/>
              </w:rPr>
              <w:t xml:space="preserve">nevērtēt izglītības iestādes kvalitāti vienlīdzības, iekļaušanas un iekļaujošas vides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vienlīdzības, iekļaušanas un iekļaujošas vides nodrošināšana pēc būtības un jo īpaši ņemot vērā Ministru kabineta 2020. gada 6. oktobra noteikumu Nr. 618 "Izglītības iestāžu, eksaminācijas centru, citu Izglītības likumā noteiktu institūciju un izglītības programmu akreditācijas un izglītības iestāžu vadītāju profesionālās darbības novērtēšanas kārtība" anotācijas 1.3. punktā sniegto skaidrojumu par minēto kritēriju saturu ir būtiska ikvienā izglītības iestādē, neraugoties uz to, ka attiecīgajā izglītības programmā tiek uzņemtas tikai personas, kuras atbilst noteiktām veselības prasībām. Tieslietu ministrijas ieskatā nav objektīva pamata uzskatīt, ka šādām personām nav nepieciešamības pēc, piemēram, drošas, nediskriminējošas un no vardarbības brīvas vides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nevērtē šo noteikumu 27.1.3. un 27.3. apakšpunktā minētos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1.3. sadaļā pamatot nepieciešamību noteikumu projekta 28. punktā noteikt, ka,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w:t>
            </w:r>
            <w:r w:rsidR="00000000" w:rsidRPr="00000000" w:rsidDel="00000000">
              <w:rPr>
                <w:u w:val="single"/>
                <w:rtl w:val="0"/>
              </w:rPr>
              <w:t xml:space="preserve">nevērtē izglītības iestādes kvalitāti vienlīdzības, iekļaušanas un iekļaujošas vides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noteikumu projekta anotācijas 1.3. sadaļā norādīt, vai noteikumu projekta 27. punktā minēto elementu saturs atšķiras no Ministru kabineta 2020. gada 6. oktobra noteikumu Nr. 618 "Izglītības iestāžu, eksaminācijas centru, citu Izglītības likumā noteiktu institūciju un izglītības programmu akreditācijas un izglītības iestāžu vadītāju profesionālās darbības novērtēšanas kārtība" (turpmāk – Noteikumi Nr. 618) 26. punktā minēto elementu satura un, ja jā, tad norādīt attiecīgas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projekta anotācijā norādītais apstāklis, ka izglītības programmā policijas darba un apsardzes darbības jomā, ugunsdrošības, ugunsdzēsības un civilās aizsardzības jomā, valsts robežas drošības jomā, jūrniecības jomā, militārās aizsardzības jomā vai penitenciārā darba jomā var uzņemt tikai personas, kuru fiziskā sagatavotība un veselības stāvoklis atbilst Ministru kabineta noteiktajām prasībām, neizslēdz nepieciešamību vērtēt izglītības iestādes darbības kvalitāti noteikumu projekta 27.1.3. un 27.3. apakšpunktos minētajos elementos. Turklāt Noteikumu Nr. 618 anotācijā norādīts, ka, piemēram, "vērtējot kvalitātes jomas "Iekļaujoša vide" kritērijus "Pieejamība", "Drošība un psiholoģiskā labklājība", "Infrastruktūra un resursi", tiks vērtēts </w:t>
            </w:r>
            <w:r w:rsidR="00000000" w:rsidRPr="00000000" w:rsidDel="00000000">
              <w:rPr>
                <w:b w:val="1"/>
                <w:rtl w:val="0"/>
              </w:rPr>
              <w:t xml:space="preserve">psiholoģiskais atbalsts, sociālpedagoģiskais atbalsts, izglītojamo drošības garantēšana (drošība un darba aizsardzība), tostarp rīcība vardarbības mazināšanai (t.sk. ņirgāšanās novēršana), atbalsts personības veidošanā, audzināšana, atbalsts karjeras izglītībā, atbalsts mācību darba diferenciācijai, atbalsts izglītojamiem, </w:t>
            </w:r>
            <w:r w:rsidR="00000000" w:rsidRPr="00000000" w:rsidDel="00000000">
              <w:rPr>
                <w:rtl w:val="0"/>
              </w:rPr>
              <w:t xml:space="preserve">tostarp ar speciālām vajadzībām, </w:t>
            </w:r>
            <w:r w:rsidR="00000000" w:rsidRPr="00000000" w:rsidDel="00000000">
              <w:rPr>
                <w:b w:val="1"/>
                <w:rtl w:val="0"/>
              </w:rPr>
              <w:t xml:space="preserve">sadarbība ar izglītojamā ģimeni, izglītības iestādes mikroklimats, izglītības iestādes fiziskā vide</w:t>
            </w:r>
            <w:r w:rsidR="00000000" w:rsidRPr="00000000" w:rsidDel="00000000">
              <w:rPr>
                <w:rtl w:val="0"/>
              </w:rPr>
              <w:t xml:space="preserve"> un vides pieejamība, </w:t>
            </w:r>
            <w:r w:rsidR="00000000" w:rsidRPr="00000000" w:rsidDel="00000000">
              <w:rPr>
                <w:b w:val="1"/>
                <w:rtl w:val="0"/>
              </w:rPr>
              <w:t xml:space="preserve">izglītības iestādes iekārtas un materiāltehniskie resursi, personālresursi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27.punktā minēto elementu saturs neatšķiras no šobrīd spēkā esošo Ministru kabineta 2020.gada 6.oktobra noteikumu Nr.618 "Izglītības iestāžu, eksaminācijas centru, citu Izglītības likumā noteiktu institūciju un izglītības programmu akreditācijas un izglītības iestāžu vadītāju profesionālās darbības novērtēšanas kārtība" 26.punktā minēto kritēriju satura.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28.punktā ietvertais izņēmums attiecībā uz policijas darba un apsardzes darbības jomu, ugunsdrošības, ugunsdzēsības un civilās aizsardzības jomu, valsts robežas drošības jomu vai militārās aizsardzības jomu noteikts arī šobrīd spēkā esošo Ministru kabineta 2020.gada 6.oktobra noteikumu Nr.618 “Izglītības iestāžu, eksaminācijas centru, citu Izglītības likumā noteiktu institūciju un izglītības programmu akreditācijas un izglītības iestāžu vadītāju profesionālās darbības novērtēšanas kārtība” 66.punktā. Savukārt noteikumu projektā izņēmums papildināts ar jūrniecības jomu atbilstoši Latvijas Darba devēju konfederācijas 2023.gada 24.oktobra iesniegtajam iebildumam un penitenciārā darba jomu atbilstoši Tieslietu ministrijas 2023.gada 24.oktobrī iesniegtajam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jomās sagatavo speciālistus profesionālajai darbībai specifiskā attiecīgā vidē ar reglamentētām darba attiecību un veselības prasībām, līdz ar to šo elementu vērtēšana nebūtu attiecināma.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vai militārās aizsardzības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28. punkta redakciju un piedāvā izņēmumu sarakstu papildināt ar jūrniecības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novērtējot izglītības iestādes darbības kvalitātes kategorijas un izglītības iestādes vadītāja profesionālās darbības kvalitātes kategoriju, nosaka kvalitātes vērtējuma līmeni dažādos elementos (piem., atbilstība mērķiem (kompetences un sasniegumi, izglītības turpināšana un nodarbinātība),  kvalitatīvas mācības (mācīšana un mācīšanās, pedagogu profesionālā kapacitāte, izglītības programmu īstenošana)). Noteikumu 28. punkts paredz izņēmumu – vērtējot izglītības iestādes, kura īsteno izglītības programmu policijas darba un apsardzes darbības jomā, ugunsdrošības, ugunsdzēsības un civilās aizsardzības jomā, valsts robežas drošības jomā vai militārās aizsardzības jomā, darbības kvalitāti, nevērtēs šādus elementus “vienlīdzība un iekļaušana” un “iekļaujoša vide”, kas sastāv no “pieejamība”, “drošība un psiholoģiskā labklājība” un “infrastruktūra un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28. punktā pievienot pie izņēmumiem arī jūrniecības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jūrniecības izglītībā sagatavo speciālistus profesionālajai darbībai specifiskā jūras vidē ar reglamentētām darba attiecības un veselības prasībām, līdz ar to šo elementu vērtēšana arī jūrniecības nozarē nebūtu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izglītības iestādes, kura īsteno izglītības programmu policijas darba un apsardzes darbības jomā, ugunsdrošības, ugunsdzēsības un civilās aizsardzības jomā, valsts robežas drošības jomā,</w:t>
            </w:r>
            <w:r w:rsidR="00000000" w:rsidRPr="00000000" w:rsidDel="00000000">
              <w:rPr>
                <w:u w:val="single"/>
                <w:rtl w:val="0"/>
              </w:rPr>
              <w:t xml:space="preserve"> jūrniecības jomā</w:t>
            </w:r>
            <w:r w:rsidR="00000000" w:rsidRPr="00000000" w:rsidDel="00000000">
              <w:rPr>
                <w:rtl w:val="0"/>
              </w:rPr>
              <w:t xml:space="preserve"> vai militārās aizsardzības jomā, darbības kvalitāti, nevērtē šo noteikumu 27.1.3. un 27.3. apakšpunktā minētos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vai militārās aizsardzības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1.panta 7.punktam izglītības iestāde ir valsts, pašvaldību, valsts augstskolu vai citu juridisko vai fizisko personu dibināta iestāde, kuras uzdevums ir izglītības programmu īstenošana, vai komercsabiedrība, kuram izglītības programmu īstenošana ir viens no darbības veidiem. Izglītības jomu regulējošie normatīvie akti paredz vairāku veidu izglītības iestādes-vispārējās izglītības iestādes (pirmsskolas izglītības iestādes, pamatizglītības iestādes, vispārējās vidējās izglītības iestādes), profesionālās izglītības iestādes (tehnikumi, mākslu izglītības kompetences centri, profesionālās vidusskolas, profesionālās tālākizglītības centri, koledžas), augstskolas, interešu izglītības iestādes, profesionālās ievirzes izglītības iestādes, pieaugušo neformālās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Ieslodzījuma vietu pārvaldes likuma 4.panta pirmo daļu Ieslodzījuma vietu pārvaldes (turpmāk-Pārvalde) personālu veido amatpersonas ar speciālajām dienesta pakāpēm (turpmāk-amatpersona), vispārējā valsts civildienesta ierēdņi un darbinieki. Amatpersona ir persona ar atbilstošu profesionālo izglītību, kvalifikāciju un speciālo dienesta pakāpi, kura devusi zvērestu un dienē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dienesta gaitas likuma (turpmāk-Dienesta gaitas likums) 2.panta pirmā daļa noteic, ka dienests iestādē ir valsts dienesta veids, kuru pilda iestādes amatpersona, kam ir speciālā dienesta pakāpe. Dienesta gaita likuma 4.pants nosaka obligātās prasības dienestam, proti, dienestā var atrasties persona, kura ir Latvijas pilsonis, kuras fiziskā sagatavotība atbilst Ministru kabineta noteiktajām prasībām un kuras veselības stāvoklis un psiholoģiskās īpašības atbilst Ministru kabineta noteiktajām prasībām, savukārt Dienesta gaitas likuma 7.panta pirmā daļa noteic prasības pieņemšanai dienestā, proti, dienestā var pieņemt un Pārvaldes Mācību centrā (profesionālās tālākizglītības centrā) var uzņemt tikai pilngadīgas personas (vecumā no 18 līdz 40 gadiem), kuru fiziskā sagatavotība un veselības stāvoklis atbilst Ministru kabineta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Mācību centrs ir Izglītības iestāžu reģistrā reģistrēts profesionālās tālākizglītības centrs, kurš īsteno licencētu un akreditētu profesionālās tālākizglītības programmu "Ieslodzījuma vietu apsardze" (30T861071).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pilngadīgie izglītojamie ir patstāvīgi atbildīgi par savu rīcību, uzvedību un tās radītām sekām administratīvā, civiltiesiskā, administratīvā un krimināltiesiskā kārtībā, un Pārvalde Mācību centrā apmācību nodrošina tikai pilngadīgām Pārvaldes amatpersonām, vispārējā valsts civildienesta ierēdņiem un darbiniekiem, attiecībā uz šo izglītības iestādi nebūtu attiecināmi projekta 27.1.3. un 27.3.apakšpunktā norādītie vērtēšanas elementi tāpat kā attiecībā uz citām izglītības iestādēm, kuras īsteno izglītības programmu policijas darba un apsardzes darbības jomā, ugunsdrošības, ugunsdzēsības un civilās aizsardzības jomā, valsts robežas drošības jomā vai militārās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28.punktu papildināt aiz vārdiem "militārās aizsardzības jomā" ar vārdiem "vai penitenciārā darba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vai militārās aizsardzības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izglītībā sagatavo speciālistus profesionālajai darbībai specifiskā jūras vidē ar reglamentētām darba un dienesta attiecībām. Saskaņā ar Ministru kabineta 2014. gada 3. jūnija noteikumu Nr. 273 "Noteikumi par jūrnieku veselības atbilstību darbam uz kuģa" prasībām personām, kuras plāno ieskaitīt vai imatrikulēt profesionālās izglītības programmā, pēc kuras apgūšanas var saņemt jūrnieka kvalifikāciju apliecinošu dokumentu, ir jāveic veselības pārbaude, un personas veselības stāvoklim ir jāatbilst noteiktām prasībām, lai varētu veikt darba pienākumus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noteikumu projekta 27.1.3. un 27.3. apakšpunktā minēto elementu vērtēšana jūrniecības nozarē nav atbilstoša, līdz ar to lūdzam papildināt noteikumu projekta 28. punktu ar vārdiem “jūrniecības jomā” un līdz ar to arī anotācijas 1.3. apakšpunkta sadaļā “Risinājuma apraksts”, kur minēti izņēmumi attiecībā uz noteikumu projekta 27.1.3. un 27.3. apakšpunktā minēto elementu vērtēšanu, ietverami vārdi “jūrniecības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vai militārās aizsardzības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anotācijas 1.3. sadaļā nepieciešamību projekta 28. punktā noteikt, ka, vērtējot izglītības iestādes, kura īsteno izglītības programmu policijas darba un apsardzes darbības jomā, ugunsdrošības, ugunsdzēsības un civilās aizsardzības jomā, valsts robežas drošības jomā vai militārās aizsardzības jomā, darbības kvalitāti, nevērtē izglītības iestādes kvalitāti vienlīdzības, iekļaušanas un iekļaujošas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Vērtējot izglītības iestādes, kura īsteno izglītības programmu policijas darba un apsardzes darbības jomā, ugunsdrošības, ugunsdzēsības un civilās aizsardzības jomā, valsts robežas drošības jomā, jūrniecības jomā, militārās aizsardzības jomā vai penitenciārā darba jomā, darbības kvalitāti, nevērtē šo noteikumu 27.1.3. un 27.3. apakšpunktā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kura īsteno izglītības programmu policijas darba un apsardzes darbības jomā, ugunsdrošības, ugunsdzēsības un civilās aizsardzības jomā, valsts robežas drošības jomā, jūrniecības jomā, militārās aizsardzības jomā vai penitenciārā darba jomā, akreditācijā netiek vērtēta vienlīdzība un iekļaušana, kā arī pieejamība, drošība un psiholoģiskā labklājība, infrastruktūra un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dienesta gaitas likumā, Ministru kabineta 2013.gada 28.maija noteikumos Nr.288 “Fiziskās sagatavotības prasības Iekšlietu ministrijas sistēmas iestāžu un Ieslodzījuma vietu pārvaldes amatpersonām ar speciālajām dienesta pakāpēm” un Ministru kabineta 2006.gada 21.novembra noteikumos Nr.970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 ir noteiktas veselības un fiziskās sagatavotības prasības personām (tajā skaitā, izglītojamajiem), kuri uzsāk mācības, kā arī tiek pieņemti dienestā Iekšlietu ministrijas sistēmas iestādēs un Ieslodzījuma vietu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 īsteno arodizglītības programmu “Policijas darbs”. Valsts robežsardzes koledža īsteno profesionālās tālākizglītības programmu “Robežapsardze”.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policijas jaunāko inspektoru un robežsargu var kļūt Latvijas pilsonis vecumā no 18 līdz 40 gadiem, kurš ar savām personiskajām īpašībām, fizisko sagatavotību un veselības stāvokli piemērots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Apsardzes darbības likumu un Ministru kabineta 2017.gada 27.jūnija noteikumus Nr.380 “Apsardzes sertifikātu izsniegšanas kārtība” apsardzes darbības jomas izglītības programmas izglītības iestāde saskaņo ar Valsts policiju un tiek sagatavoti kvalificēti apsardzes jomas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izglītībā sagatavo speciālistus profesionālajai darbībai specifiskā jūras vidē ar reglamentētām darba un dienesta attiecībām. Saskaņā ar Ministru kabineta 2014.gada 3.jūnija noteikumu Nr.273 “Noteikumi par jūrnieku veselības atbilstību darbam uz kuģa” prasībām personām, kuras plāno ieskaitīt vai imatrikulēt profesionālās izglītības programmā, pēc kuras apgūšanas var saņemt jūrnieka kvalifikāciju apliecinošu dokumentu, ir jāveic veselības pārbaude, un personas veselības stāvoklim ir jāatbilst noteiktām prasībām, lai varētu veikt darba pienākumus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gaita likuma 4.pants nosaka obligātās prasības dienestam, proti, dienestā var atrasties persona, kura ir Latvijas pilsonis, kuras fiziskā sagatavotība atbilst Ministru kabineta noteiktajām prasībām un kuras veselības stāvoklis un psiholoģiskās īpašības atbilst Ministru kabineta noteiktajām prasībām, savukārt Dienesta gaitas likuma 7.panta pirmā daļa noteic prasības pieņemšanai dienestā, proti, dienestā var pieņemt un Ieslodzījuma vietu pārvaldes Mācību centrā (īsteno profesionālās tālākizglītības programmu “Ieslodzījuma vietu apsardze”) var uzņemt tikai pilngadīgas personas (vecumā no 18 līdz 40 gadiem), kuru fiziskā sagatavotība un veselības stāvoklis atbilst Ministru kabineta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pilngadīgie izglītojamie ir patstāvīgi atbildīgi par savu rīcību, uzvedību un tās radītām sekām administratīvā, civiltiesiskā, administratīvā un krimināltiesiskā kārtībā, un Ieslodzījuma vietu pārvaldes Mācību centrā mācības nodrošina tikai pilngadīgām Ieslodzījuma vietu pārvaldes amatpersonām, vispārējā valsts civildienesta ierēdņiem un darbiniekiem, attiecībā uz šo izglītības iestādi nebūtu attiecināmi projekta 27.1.3. un 27.3.apakšpunktā norādītie vērtēšanas elementi tāpat kā attiecībā uz citām izglītības iestādēm, kuras īsteno izglītības programmu policijas darba un apsardzes darbības jomā, ugunsdrošības, ugunsdzēsības un civilās aizsardzības jomā, valsts robežas drošības jomā, jūrniecības jomā, militārās aizsardzības jomā vai penitenciārā darba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Lēmumu par izglītības iestādes vadītāja atbilstību amatam pieņem, ja visi šo noteikumu 27.4. apakšpunktā minētie elementi ir novērtēti ar kvalitātes vērtējuma līmeni “jāpilnveido” vai augstāku.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izglītības iestādes vadītāja atbilstību amatam pieņem, ja visi šo noteikumu 27.4apakšpunktā minētie kritēriji ir novērtēti ar kvalitātes vērtējuma līmeni “jāpilnveido” vai augstāku.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vārdu “elementi” aizstāt ar vārdu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izmaiņas ir Eiropas Sociālā fonda projekta Nr.8.3.6.2/17/I/001 “Izglītības kvalitātes monitoringa sistēmas izveide un īstenošana” īstenošanas rezultāts, jo izglītības kvalitāte tiek raksturota kā sastāvoša no četrām kategorijām un 12 elementiem (http://petijumi.mk.gov.lv/node/3401).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gatavoti arī Grozījumi Vadlīnijās izglītības kvalitātes nodrošināšanai vispārējā un profesionālajā izglītībā, tostarp iekļaujot terminus “elementi” un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izglītības iestādes darbības kvalitātes kategorijas (“atbilstība mērķiem”, “kvalitatīvas mācības”, “iekļaujoša vide”) un izglītības iestādes vadītāja profesionālās darbības kvalitātes kategoriju (“laba pārvaldība”), nosaka kvalitātes vērtējuma līmeni (I līmenis – nepietiekami, II līmenis – jāpilnveido, III līmenis – labi,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līmenis – ļoti labi, V līmenis – izcili) katrā šādā elementā (“kompetences un sasniegumi”, “izglītības turpināšana un nodarbinātība”, “vienlīdzība un iekļaušana”, “mācīšana un mācīšanās”, “pedagogu profesionālā kapacitāte”, “izglītības programmu īstenošana”, “pieejamība”, “drošība un psiholoģiskā labklājība”, “infrastruktūra un resursi”, “administratīvā efektivitāte”, “vadības profesionālā darbība, “atbalsts un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Lēmumu par izglītības iestādes vadītāja atbilstību amatam pieņem, ja visi šo noteikumu 27.4. apakšpunktā minētie elementi ir novērtēti ar kvalitātes vērtējuma līmeni “jāpilnveido” vai augstāku.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vismaz viens no šo noteikumu 27. punktā minētajiem elementiem novērtēts ar kvalitātes vērtējuma līmeni “jāpilnveido”, izglītības iestādes vadītājs mēneša laikā pēc lēmuma saņemšanas par izglītības iestādes akreditāciju vai izglītības iestādes vadītāja atbilstību amatam iesniedz dienestā ar dibinātāju saskaņotu rīcības plānu darbības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 procesa likumā lietoto terminoloģiju, lūdzam aizstāt projekta 33. punktā vārdu "saņemšanas" ar vārdiem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vismaz viens no šo noteikumu 27. punktā minētajiem elementiem novērtēts ar kvalitātes vērtējuma līmeni “jāpilnveido”, izglītības iestādes vadītājs mēneša laikā pēc lēmuma stāšanās spēkā par izglītības iestādes akreditāciju vai izglītības iestādes vadītāja atbilstību amatam iesniedz dienestā ar dibinātāju saskaņotu rīcības plānu darbības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vismaz viens no šo noteikumu 27. punktā minētajiem elementiem novērtēts ar kvalitātes vērtējuma līmeni “jāpilnveido”, izglītības iestādes vadītājs mēneša laikā pēc lēmuma stāšanās spēkā par izglītības iestādes akreditāciju vai izglītības iestādes vadītāja atbilstību amatam iesniedz dienestā ar dibinātāju saskaņotu rīcības plānu darbības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izglītības iestādes ārkārtas akreditācijā vismaz viens no šo noteikumu 27.4. apakšpunktā minētajiem elementiem atkārtoti tiek novērtēts ar kvalitātes vērtējuma līmeni “jāpilnveido” vai zemāku, dienests pieņem lēmumu par izglītības iestādes akreditācijas atteikumu.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36. punktā norādīto dienesta lēmuma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gadījumā, ja izglītības iestādes ārkārtas akreditācijā vismaz viens no noteikumu projekta 27.4. apakšpunktā minētajiem elementiem atkārtoti tiek novērtēts ar kvalitātes vērtējuma līmeni "jāpilnveido" vai zemāku, dienests faktiski pieņem lēmumu par akreditācijas atcelšanu. Proti, ārkārtas akreditācija var tikt īstenota vienīgi attiecībā uz tām izglītības iestādēm, kuras jau ir akreditētas.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izglītības iestādes ārkārtas akreditācijā vismaz viens no šo noteikumu 27.4. apakšpunktā minētajiem elementiem atkārtoti tiek novērtēts ar kvalitātes vērtējuma līmeni “jāpilnveido” vai zemāku, dienests pieņem lēmumu par izglītības iestādes akreditācijas anulēšanu.”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izglītības iestādes ārkārtas akreditācijā vismaz viens no šo noteikumu 27.4. apakšpunktā minētajiem elementiem atkārtoti tiek novērtēts ar kvalitātes vērtējuma līmeni “jāpilnveido” vai zemāku, dienests pieņem lēmumu par izglītības iestādes akreditācijas anulēšanu.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Dienests bez ziņojuma izskata akreditētās izglītības iestādes dibinātāja iesniegumu par izmaiņām izglītības iestādes darbībā un pieņem lēmumu pagarināt izglītības iestādes vai izglītības iestādes vadītāja novērtēšanas termiņu, bet ne ilgāk par diviem gadiem, ja šis termiņš beidzas izglītības iestādes reorganizācijas, likvidācijas laikā, izglītības iestādes būvniecības vai telpu renovācijas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norādi uz likumu, no kura izriet projekta 39. punktā minētais divu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2020.gada 6.oktobra noteikumu Nr.618 “Izglītības iestāžu, eksaminācijas centru, citu Izglītības likumā noteiktu institūciju un izglītības programmu akreditācijas un izglītības iestāžu vadītāju profesionālās darbības novērtēšanas kārtība” 46.punkta regulējums paredz iespēju pagarināt akreditācijas termiņu vai izglītības iestādes vadītāja novērtēšanas termiņu uz laiku līdz diviem gadiem, ja šis termiņš beidzas izglītības iestādes reorganizācijas, likvidācijas laikā, izglītības iestādes būvniecības vai telpu renovācijas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termiņu vai izglītības iestādes vadītāja novērtēšanas termiņa pagarināšana uz laiku līdz diviem gadiem ir samērīga, ievērojot to, ka periodiski notiek izmaiņas izglītības iestāžu tīklā (izglītības iestāžu reorganizācija, likvidācija), lai neradītu papildu administratīvo un finanšu slogu izglītības iestādēm un to dibinātājiem skolu tīkla optimizācijas gadījumā, kā arī īstenojot projektus, piemēram, izglītības iestāžu energoefektivitātes projekti, t. sk. norobežojošo konstrukciju siltināšana, apgaismojuma renovācija, apkures sistēmu renovācija, ventilācijas sistēmu ierīkošana, kā arī rotaļu laukumu atjaunošana, sporta infrastruktūras izveide utt.. Turklāt Administratīvā procesa likums paredz samērīguma principu, kas arī tika ievērots, izstrādājot 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Dienests bez ziņojuma izskata akreditētās izglītības iestādes dibinātāja iesniegumu par izmaiņām izglītības iestādes darbībā un pieņem lēmumu pagarināt izglītības iestādes akreditācijas vai izglītības iestādes vadītāja novērtēšanas termiņu, bet ne ilgāk par diviem gadiem, ja šis termiņš beidzas izglītības iestādes reorganizācijas, likvidācijas laikā, izglītības iestādes būvniecības vai telpu renovācijas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Dienestam ir tiesības pieņemt lēmumu par izglītības iestādes vai izglītības iestādes vadītāja novērtēšanas anulēšanu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40. punktā vārdus "ir tiesības pieņemt" ar vārdu "pieņem", ievērojot, ka no projekta un tā anotācijas neizriet, ka dienests projekta 40. punktā minētajos gadījumos varētu nepieņemt lēmumu par izglītības iestādes akreditācijas vai izglītības iestādes vadītāja novērtēšanas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Dienests pieņem lēmumu par izglītības iestādes akreditācijas vai izglītības iestādes vadītāja novērtēšanas anulēšanu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Dienests pieņem lēmumu par izglītības iestādes akreditācijas vai izglītības iestādes vadītāja novērtēšanas anulēšanu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Dienests izsniedz izglītības iestādes vadītājam dienesta vadītāja parakstītu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pirmā daļa noteic, ka, ja ārējā normatīvajā aktā vai pašā administratīvajā aktā nav noteikts citādi, administratīvais akts stājas spēkā ar brīdi, kad tas paziņots adresātam. Tādējādi nav saprotama nepieciešamība projekta 41. punktā noteikt dienesta lēmumus, kuri tiek "izsniegti" izglītības iestādes vadītājam. Paskaidrojam, ka, ja izglītības iestādes vadītājam dienesta lēmums netiek paziņots, lēmums nemaz nevar stāties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Dienesta lēmumu par izglītības iestādes akreditāciju, tās atteikumu, izglītības iestādes vadītāja profesionālās darbības novērtējumu un atbilstību vai neatbilstību amatam var apstrīdēt Izglītības un zinātnes ministrijā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43. punktu ar norādi uz dienesta lēmuma par izglītības iestādes vai izglītības iestādes vadītāja novērtēšanas anulēšanu un dienesta lēmuma par izglītības iestādes akreditācijas atcelšanu apstrīdēšanu.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Dienesta lēmumu par izglītības iestādes akreditāciju, tās atteikumu vai anulēšanu, izglītības iestādes vadītāja profesionālās darbības novērtējumu un atbilstību vai neatbilstību amatam, par izglītības iestādes vadītāja novērtēšanas anulēšanu var apstrīdēt Izglītības un zinātnes ministrijā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Dienesta lēmumu par izglītības iestādes akreditāciju, tās atteikumu vai anulēšanu, izglītības iestādes vadītāja profesionālās darbības novērtējumu un atbilstību vai neatbilstību amatam, par izglītības iestādes vadītāja novērtēšanas anulēšanu var apstrīdēt Izglītības un zinātnes ministrijā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Izglītības iestāde vai dibinātājs sedz izdevumus, kas saistīti ar eksperta darbu, proporcionāli viņa pienākumu pildīšanas apjomam saskaņā ar Ministru kabineta apstiprināto dienesta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iesniedz iebildumu par akreditācijas un novērtēšanas finansēšanu kā iestādes un dibinātāja atbildību. Ņemot vērā, ka iestāžu akreditācija, vadītāju novērtēšana ir centralizēti īstenoti pasākumi izglītības kvalitātes nodrošinājumam sistēmā, neatkarīgi no dibinātāja statusa (valsts, pašvaldība, privāts) nepieciešams arī tādējādi nodrošināt valsts līdzdalību šo procesu norisē, kas nav atkarīga no iestāžu un dibinātāju rīcības vai finanšu resursiem. Tāpat norādām, ka pat valsts pārraudzībā esošajām izglītības iestādēm šīs izmaksas nepieciešams segt no to ieņēmumiem, kas tādējādi rada pieprasījumu īstenot ar pamatdarbību nesaistītu saimniecisko darbību (telpu iznomāšana, pakalpojumi) izglītības iestādēs, lai nodrošinātu pamatfunkciju īstenošanai nepieciešamo administratīvo pienākumu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abu procesu īstenošana integrēti samazinātu birokrātisko slogu, ļautu ekonomēt finansējumu un novirzīt to tautsaimniecībai būtisku izglītības programmu, materiāltehniskā nodrošinājuma u.c. mācību procesa nodrošināšanai būtisku jautājumu risināšanai.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29. pants noteic izglītības iestādes dibinātāja kompetenci, tostarp nodrošināt izglītības iestādes nepārtrauktai darbībai nepieciešamos finanšu un materiālos līdzekļus, pārraudzīt normatīvo aktu ievērošanu, veidot iekļaujošu vidi un atbildēt par izglītības kvalitāti, kā arī sekmēt izglītības iestādes darbību pašvaldības izglītības ekosistēmā, nodrošināt atbalstu izglītības procesa kvalitatīvai īstenošanai un pilnveidošanai, metodiskā darba organizēšanai un pedagogu profesionālās kompetences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Izglītības likuma 59. un 60.pantā noteikti izglītības sistēmas finansēšanas avoti un izglītības iestāžu finansēšanas kārtība, tostarp izglītības iestāžu finansēšanas gadījumi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noteikumu projekts ietver finansēšanas principus, kas atbilst augstākā normatīvajā aktā noteiktajam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jautājums par akreditācijas finansējumu nav šo Ministru kabineta noteikumu izstrādes pilnvarojuma tvērumā, bet ir risināts Izglītības likumā, attiecīgi likumdevējam – Latvijas Republikas Saeimai izvēloties spēkā esošu akreditācijas finansēšanas modeli un attiecīgi uzliekot šo pienākumu izglītības iestāžu dibinātājam. Īpaši vēršam uzmanību, ka likumdevējs atkārtoti 2022.gada 14.jūlijā, 15.septembrī un 29.septembrī, grozot Izglītības likumu, ir nostiprinājis šo modeli. Līdz ar to sniegtais iebildums pēc būtības nav saistīts ar Ministru kabineta noteikumu projektu, bet ir risināms Izglītības likuma iespējamo grozījumu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Izglītības iestāde vai dibinātājs sedz izdevumus, kas saistīti ar eksperta darbu, proporcionāli viņa pienākumu pildīšanas apjomam saskaņā ar Ministru kabineta apstiprināto dienesta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1.punktu Noteikumi nav attiecināmi uz Koledžām.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minēta Valsts robežsardzes koledža un Valsts policijas koledža, kā arī prasības robežsargiem.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minēto, nepieciešams precizēt Noteikumu anotāciju, izslēdzot no tās teksta daļu saistībā ar Valsts robežsardzes koledžas īstenoto profesionālās tālākizglītības programmu un robežsargiem izvirzāmajām prasībām, kā arī Valsts policijas koledžas īstenoto arodizglītības programmu "Policijas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pilnīgāk un strukturētāk aizpildīt anotācijas 1.3.sadaļu. Nepieciešams precīzāk identificēt ar projekta regulējumu risinātās konkrētās problēmas, norādīt būtiskāko informāciju par problēmu analīzi un problēmu risinājumiem (ja tās ir vairākas, katru problēmu un risinājumu </w:t>
            </w:r>
            <w:r w:rsidR="00000000" w:rsidRPr="00000000" w:rsidDel="00000000">
              <w:rPr>
                <w:u w:val="single"/>
                <w:rtl w:val="0"/>
              </w:rPr>
              <w:t xml:space="preserve">atsevišķi</w:t>
            </w:r>
            <w:r w:rsidR="00000000" w:rsidRPr="00000000" w:rsidDel="00000000">
              <w:rPr>
                <w:rtl w:val="0"/>
              </w:rPr>
              <w:t xml:space="preserve">, lai varētu vieglāk uztvert informāciju), kas ietverti projektā (t.sk. norāda izvērtētos alternatīvos risinājumus) anotācijas 1.3.sadaļas attiecīgajos laukos "Problēmas apraksts", "Risinājuma apraksts" un "Vai ir izvērtēti alternatīvie risinājumi?", kā arī norādīt būtiskāko informāciju par šī brīža situāciju, kas norādāma "Pašreizējā situācija" kontekstā ar identificētajām risināmajām konkrētajām problēmām. Papildus lūdzam norādīt, vai konkrētais risinājums pilnībā vai daļēji novērsīs problēmu, kā arī, vai tiks sasniegts anotācijas 1.2.sadaļā noteiktais tiesību akta sasniedzamais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vadītāju asociācija” nav arodbiedrība, lūgums labot.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"Izglītības iestāžu akreditācijas un izglītības iestāžu vadītāju profesionālās darbības novērtēšanas kārtība" projekta 6. punktā tiek noteikts, ka lai akreditētu izglītības iestādi vai novērtētu izglītības iestādes vadītāja profesionālo darbību, izglītības iestādes vadītājs vai dibinātājs iesniedz Izglītības kvalitātes valsts dienestā iesniegumu. Ievērojot iesniegumā norādīto, dienests izraksta rēķinu par akreditāciju vai izglītības iestādes vadītāja novērtēšanu. Ņemot vērā, ka akreditācija ir maksas pakalpojums, bet neveicot akreditāciju iestāde nevarēs sniegt pakalpojumu izglītības jomā, lūdzam atspoguļot atbilstības izmaksas mērķgrupai atbilstoši Vadlīnijām tiesību akta projekta sākotnējās ietekmes novērtēšanai un novērtējuma ziņojuma sagatavošanai TAP portālā. Plašāka informācija pieejama: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ar tiešo un netiešo izmaksu sadalījumiem pievienoti anotācijas pielikumā </w:t>
            </w:r>
            <w:r w:rsidR="00000000" w:rsidRPr="00000000" w:rsidDel="00000000">
              <w:rPr>
                <w:i w:val="1"/>
                <w:rtl w:val="0"/>
              </w:rPr>
              <w:t xml:space="preserve">Excel</w:t>
            </w:r>
            <w:r w:rsidR="00000000" w:rsidRPr="00000000" w:rsidDel="00000000">
              <w:rPr>
                <w:rtl w:val="0"/>
              </w:rPr>
              <w:t xml:space="preserve"> tabulā.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administratīvās izmaksas tiks nodrošinātas 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"Tiesību akta projekta ietekme uz valsts budžetu un pašvaldību budžetiem" 6.punkta "Detalizēts ieņēmumu un izdevumu aprēķins" aprēķinos iekļautajiem rādītājiem pievienot mērvienības.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6.punkta "Detalizēts ieņēmumu un izdevumu aprēķins" aprēķinos iekļautajiem rādītājiem pievienot mērvienības.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"Tiesību akta projekta ietekme uz valsts budžetu un pašvaldību budžetiem" nav saprotams, kā veidojas sadaļā "Turpmākie trīs gadi (</w:t>
            </w:r>
            <w:r w:rsidR="00000000" w:rsidRPr="00000000" w:rsidDel="00000000">
              <w:rPr>
                <w:i w:val="1"/>
                <w:rtl w:val="0"/>
              </w:rPr>
              <w:t xml:space="preserve">euro</w:t>
            </w:r>
            <w:r w:rsidR="00000000" w:rsidRPr="00000000" w:rsidDel="00000000">
              <w:rPr>
                <w:rtl w:val="0"/>
              </w:rPr>
              <w:t xml:space="preserve">)" kolonnu Nr. 5.,7., un 8. apakšpunktos 1., 1.1., un 2., 2.1 norādītās summas. Attiecīgi lūdzam 6.punktā norādītos aprēķinus papildināt ar skaidrojumu par izmaiņām un uz kādām prognozēm balstīts aprēķinātais ieņēmumu pieaugums/samazinājums.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Aprēķinātais ieņēmumu pieaugums/samazinājums balstīts uz plānoto akreditāciju un izglītības iestāžu vadītāju profesionālās darbības novērtēšanas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minēts, ka projekta izstrādē tika iesaistīti izglītības iestāžu vadītāji un izglītības iestāžu dibinātāji. Lūdzam 6.3. sadaļā atspoguļot līdzdalības procesu un tās laikā saņemtos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visu veidu izglītības iestāžu vadītāji, vietnieki, izglītības metodiķi, valstspilsētu / novadu izglītības speciālisti un akreditācijas eksperti tika informēti dienesta 2022.gada rīkotajos kursos, piemēram, "Izglītības kvalitātes nodrošināšana izglītības iestādē" un "Akreditācijas ekspertu / komisijas vadītāju vispārējā un profesionālā izglītībā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tika saņemts priekšlikums par izglītības iestādes pašnovērtējuma ziņojuma sagatavošanas termiņu, proti, paredzēt, ka izglītības iestāde analizē savu darbību un katru gadu līdz 1. novembrim tā nodrošina ar izglītības iestādes dibinātāju saskaņota pašnovērtējuma ziņojuma pieejamību izglītības iestādes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7.5. apakšpunktā sniegto informāciju, ka Izglītības iestāžu akreditācija un izglītības iestāžu vadītāju profesionālās darbības novērtēšana tiks nodrošināta esošo personālresursu un pašu ieņēmumu ietvaros, lūdzam papildināt anotācijas 3.sadaļas apakšsadaļu "Cita informācija" ar informāciju, ka noteikumu projekts tiks īstenots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apakšsadaļa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īstenots esošo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vispārējās izglītības iestāžu (izņemot pirmsskolas izglītības iestādes) un profesionālās izglītības iestāžu (turpmāk – izglītības iestāde) akreditācijas, tajā skaitā ārkārtas akreditācijas un akreditācijas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Stradiņa universitātes Sarkanā Krusta medicīnas koledžas priekšlikumam lūdzam noteikumu projekta 1.1.apakšpunktā noteikt izņēmumu attiecībā uz koledžām (līdzīgi kā tas ir noteikts noteikumu projekta 1.2.apakšpunktā). Esošā noteikumu projekta 1.1.apakšpunkta redakcija mulsina, jo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pirmo daļu koledža ir viena no profesionālās izglītības iestādēm, bet koledžu pamatdarbība ir īsā cikla augstākās izglītības īstenošana un  saskaņā ar Profesionālās izglītības likuma 30.</w:t>
            </w:r>
            <w:r w:rsidR="00000000" w:rsidRPr="00000000" w:rsidDel="00000000">
              <w:rPr>
                <w:vertAlign w:val="superscript"/>
                <w:rtl w:val="0"/>
              </w:rPr>
              <w:t xml:space="preserve">1</w:t>
            </w:r>
            <w:r w:rsidR="00000000" w:rsidRPr="00000000" w:rsidDel="00000000">
              <w:rPr>
                <w:rtl w:val="0"/>
              </w:rPr>
              <w:t xml:space="preserve"> panta pirmo daļu koledžas akreditē Augstskolu likumā noteiktajā kārtībā. Līdz ar to, noteikumu projektā ir jānorāda, ka noteikumu projekts neattiecas uz koledžām.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(izņemot pirmsskolas izglītības iestādes) un profesionālās izglītības iestāžu (izņemot koledžas) (turpmāk – izglītības iestāde) akreditācijas, tajā skaitā ārkārtas akreditācijas un akreditācijas anulēšanas,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projekta 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vispārējās izglītības iestāžu (izņemot pirmsskolas izglītības iestādes) un profesionālās izglītības (izņemot koledžas) iestāžu (turpmāk – izglītības iestāde) akreditācijas, tajā skaitā ārkārtas akreditācijas un akreditācijas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vispārējās izglītības iestāžu (izņemot pirmsskolas izglītības iestādes) un profesionālās izglītības (izņemot koledžas) iestāžu (turpmāk – izglītības iestāde) akreditācijas, tajā skaitā ārkārtas akreditācijas un akreditācijas anulēšanas,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 izņemot augstskolu un koledžu, analizē savu darbību un katru gadu līdz 1. novembrim nodrošina ar izglītības iestādes dibinātāju (turpmāk – dibinātājs) saskaņota pašnovērtējuma ziņojuma pieejamību izglītības iestādes tīmekļvietnē. Ja izglītības iestādei nav savas tīmekļvietnes, pašnovērtējuma ziņojumu publisko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 punktu, svītrojot vārdus "izņemot augstskolu un koledžu".  Jo noteikumu projekta 1. punktā jau ir noteikti regulējuma attiecināmības izņēmumi un konkrētiem tiesību subjektiem ir izveidots vārdkopas saīsinājums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 analizē savu darbību un katru gadu līdz 1. novembrim nodrošina ar izglītības iestādes dibinātāju (turpmāk – dibinātājs) saskaņota pašnovērtējuma ziņojuma pieejamību izglītības iestādes tīmekļvietnē. Ja izglītības iestādei nav savas tīmekļvietnes, pašnovērtējuma ziņojumu publisko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 analizē savu darbību un katru gadu līdz 1. novembrim nodrošina ar izglītības iestādes dibinātāju (turpmāk – dibinātājs) saskaņota pašnovērtējuma ziņojuma pieejamību izglītības iestādes tīmekļvietnē. Ja izglītības iestādei nav savas tīmekļvietnes, pašnovērtējuma ziņojumu publisko dibinātāja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iestāde tās dibinātāja noteiktajā attīstības plānošanas perioda laikā nodrošina visu šo noteikumu 27. punktā minēto elementu pašvērtēšanu, katru gadu izvēloties vērtējamos elementus. Izglītības iestāde šo noteikumu 27.2.1. apakšpunktā minēto elementu, kā arī izvirzīto ikgadējo prioritāšu sasniegšanu izvērtē katru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precīzi skaidrot, kas domāts ar “dibinātāja noteiktajā attīstības plānošanas perioda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Grozījumus Izglītības likumā, attīstības plānošanas periodu nosaka izglītības iestādes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iestāde tās dibinātāja noteiktajā attīstības plānošanas periodā nodrošina visu šo noteikumu 27. punktā minēto elementu pašvērtēšanu, katru gadu izvēloties vērtējamos elementus. Izglītības iestāde šo noteikumu 27.2.1. apakšpunktā minēto elementu, kā arī izvirzīto ikgadējo prioritāšu sasniegšanu izvērtē katru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vai dibinātājs iesniedz Izglītības kvalitātes valsts dienestā (turpmāk – dienests) iesniegumu. Ievērojot iesniegumā norādīto, dienests izraksta rēķinu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izmaksas sedz dibinātājs, līdz ar to ir nepieciešams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akreditētu izglītības iestādi vai novērtētu izglītības iestādes vadītāja profesionālo darbību, izglītības </w:t>
            </w:r>
            <w:r w:rsidR="00000000" w:rsidRPr="00000000" w:rsidDel="00000000">
              <w:rPr>
                <w:b w:val="1"/>
                <w:rtl w:val="0"/>
              </w:rPr>
              <w:t xml:space="preserve">iestāde, saskaņojot ar dibinātāju, </w:t>
            </w:r>
            <w:r w:rsidR="00000000" w:rsidRPr="00000000" w:rsidDel="00000000">
              <w:rPr>
                <w:rtl w:val="0"/>
              </w:rPr>
              <w:t xml:space="preserve">vai dibinātājs iesniedz Izglītības kvalitātes valsts dienestā (turpmāk – dienests) iesniegumu. Ievērojot iesniegumā norādīto, dienests izraksta rēķinu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saskaņojot ar dibinātāju, vai dibinātājs iesniedz Izglītības kvalitātes valsts dienestā (turpmāk – dienests) iesniegumu. Ievērojot iesniegumā norādīto, dienests izraksta rēķinu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akreditētu izglītības iestādi vai novērtētu izglītības iestādes vadītāja profesionālo darbību, izglītības iestādes vadītājs, saskaņojot ar dibinātāju, vai dibinātājs iesniedz Izglītības kvalitātes valsts dienestā (turpmāk – dienests) iesniegumu. Ievērojot iesniegumā norādīto, dienests izraksta rēķinu par akreditāciju vai izglītības iestādes vadītāja novērtēšanu saskaņā ar Ministru kabineta apstiprināto dienesta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dienests par tiem informē izglītības iestādes vadītāju un dibinātāju, nosūtot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noteikumu projekta 8.1. apakšpunktā konkretizēt, kādu pieprasījumu dienests izglītības iestādes vadītājam un dibinātājam nosūta.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dienests par tiem informē izglītības iestādes vadītāju un dibinātāju, nosūtot pieprasījumu par konstatēto trūkumu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dienests par tiem informē izglītības iestādes vadītāju un dibinātāju, nosūtot pieprasījumu par konstatēto trūkumu novēršanu;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dienests lemj par izglītības iestādes akreditācijas vai izglītības iestādes vadītāja novērtēšanas atteikumu, dienests atmaksā izglītības iestādei maksu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dienests lemj par izglītības iestādes akreditācijas vai izglītības iestādes vadītāja novērtēšanas atteikumu, dienests atmaksā izglītības iestādei vai dibinātājam maksu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dienests lemj par izglītības iestādes akreditācijas vai izglītības iestādes vadītāja novērtēšanas atteikumu, dienests maksu par akreditāciju vai izglītības iestādes vadītāja novērtēšanu atmaksā institūcijai, kura to veikusi.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ievērojot šo noteikumu 9. punktā minēto, dienests lemj par izglītības iestādes akreditācijas vai izglītības iestādes vadītāja novērtēšanas atteikumu, dienests atmaksā izglītības iestādei vai dibinātājam maksu par akreditāciju vai izglītības iestādes vadītāja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ievērojot šo noteikumu 8. punktā minēto, dienests lemj par izglītības iestādes akreditācijas vai izglītības iestādes vadītāja novērtēšanas atteikumu, dienests atmaksā izglītības iestādei vai dibinātājam maksu par akreditāciju vai izglītības iestādes vadītāja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Ekspertu komisija mēneša laikā (ja nav objektīvu apstākļu ilgākam termiņam) pēc izglītības iestādes darbības vai izglītības iestādes vadītāja novērtēšanas sagatavo ziņojuma projektu un elektroniski iepazīstina ar to izglītības iestādes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21.punkts paredz, ka izglītības iestādes vadītājs triju darbdienu laikā </w:t>
            </w:r>
            <w:r w:rsidR="00000000" w:rsidRPr="00000000" w:rsidDel="00000000">
              <w:rPr>
                <w:u w:val="single"/>
                <w:rtl w:val="0"/>
              </w:rPr>
              <w:t xml:space="preserve">pēc ziņojuma projekta saņemšanas</w:t>
            </w:r>
            <w:r w:rsidR="00000000" w:rsidRPr="00000000" w:rsidDel="00000000">
              <w:rPr>
                <w:rtl w:val="0"/>
              </w:rPr>
              <w:t xml:space="preserve"> var precizēt un papildināt ziņojuma projektu un elektroniski iesniegt to ekspertu komisijas vadītājam, tad ierosinām aizstāt projekta 20. punktā vārdus "elektroniski iepazīstina ar to izglītības iestādes vadītāju" ar vārdiem "nosūta to izglītības iestādes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Ekspertu komisija mēneša laikā (ja nav objektīvu apstākļu ilgākam termiņam) pēc izglītības iestādes darbības vai izglītības iestādes vadītāja novērtēšanas sagatavo ziņojuma projektu un elektroniski nosūta to izglītības iestādes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Ekspertu komisija mēneša laikā (ja nav objektīvu apstākļu ilgākam termiņam) pēc izglītības iestādes darbības vai izglītības iestādes vadītāja novērtēšanas sagatavo ziņojuma projektu un elektroniski nosūta to izglītības iestādes vadītājam.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Dienests bez ziņojuma izskata akreditētās izglītības iestādes dibinātāja iesniegumu par izmaiņām izglītības iestādes darbībā un pieņem lēmumu pagarināt izglītības iestādes vai izglītības iestādes vadītāja novērtēšanas termiņu, bet ne ilgāk par diviem gadiem, ja šis termiņš beidzas izglītības iestādes reorganizācijas, likvidācijas laikā, izglītības iestādes būvniecības vai telpu renovācijas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39.punkta redakcijas izriet, ka dienests pieņem lēmumu pagarināt izglītības iestādes novērtēšanas termiņu vai izglītības iestādes vadītāja novērtēšanas termiņu, lai gan attiecībā uz izglītības iestādi dienests pieņem lēmumu par akreditācijas termiņa pagarināšu, nevis novērtēšanas termiņa pagarināšanu. Ievērojot minēto 39.punktu nepieciešams papildināt pirms vārda "vai" ar vārdu "akreditācijas".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bez ziņojuma izskata akreditētās izglītības iestādes dibinātāja iesniegumu par izmaiņām izglītības iestādes darbībā un pieņem lēmumu pagarināt izglītības iestādes akreditācijas vai izglītības iestādes vadītāja novērtēšanas termiņu, bet ne ilgāk par diviem gadiem, ja šis termiņš beidzas izglītības iestādes reorganizācijas, likvidācijas laikā, izglītības iestādes būvniecības vai telpu renovācijas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Dienests bez ziņojuma izskata akreditētās izglītības iestādes dibinātāja iesniegumu par izmaiņām izglītības iestādes darbībā un pieņem lēmumu pagarināt izglītības iestādes akreditācijas vai izglītības iestādes vadītāja novērtēšanas termiņu, bet ne ilgāk par diviem gadiem, ja šis termiņš beidzas izglītības iestādes reorganizācijas, likvidācijas laikā, izglītības iestādes būvniecības vai telpu renovācijas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Dienests bez ziņojuma izskata akreditētās izglītības iestādes dibinātāja iesniegumu par izmaiņām izglītības iestādes darbībā un pieņem lēmumu pagarināt izglītības iestādes akreditācijas vai izglītības iestādes vadītāja novērtēšanas termiņu, bet ne ilgāk par diviem gadiem, ja šis termiņš beidzas izglītības iestādes reorganizācijas, likvidācijas laikā, izglītības iestādes būvniecības vai telpu renovācijas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Dienests pieņem lēmumu par izglītības iestādes vai izglītības iestādes vadītāja novērtēšanas anulēšanu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40.punkta redakcijas izriet, ka dienests pieņem lēmumu par izglītības iestādes novērtēšanas anulēšanu vai izglītības iestādes vadītāja novērtēšanas anulēšanu, lai gan attiecībā uz izglītības iestādi dienests pieņem lēmumu par akreditācijas anulēšanu, nevis novērtēšanas anulēšanu. Ievērojot minēto 40.punktu nepieciešams papildināt pirms vārda "vai" ar vārdu "akreditācijas".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pieņem lēmumu par izglītības iestādes akreditācijas vai izglītības iestādes vadītāja novērtēšanas anulēšanu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Dienests pieņem lēmumu par izglītības iestādes akreditācijas vai izglītības iestādes vadītāja novērtēšanas anulēšanu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Dienests pieņem lēmumu par izglītības iestādes akreditācijas vai izglītības iestādes vadītāja novērtēšanas anulēšanu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Izglītības iestāde vai dibinātājs sedz izdevumus, kas saistīti ar eksperta darbu, proporcionāli viņa pienākumu pildīšanas apjomam saskaņā ar Ministru kabineta apstiprināto dienesta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kuras īsteno profesionālās pamatizglītības, arodizglītības, profesionālās vidējās un profesionālās tālākizglītības programmas, akreditācijā tiek iesaistīti nozaru ekspertu padomju (ja tāda attiecīgajā nozarē ir izveidota) deleģētie pārstāvji. Akreditācijas ekspertu komisiju izveide izglītības iestāžu, kuras īsteno izglītības tematiskās jomas “Mākslas” izglītības programmas (mākslas, mūzikas un dejas), notiek, balstoties uz Latvijas Nacionālā kultūras centra deleģējumu. Savukārt sporta izglītības iestādes darbības kvalitātes vērtēšanā iesaista Latvijas Sporta federāciju padomes deleģētos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02.05.2023. noteikumiem nr.213 par IKVD pakalpojumu cenrādi pakalpojuma veids ir “nozares eksperta atlīdzība par dalību akreditācijā”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vai dibinātājs sedz izdevumus, kas saistīti ar nozares eksperta darbu, proporcionāli viņa pienākumu pildīšanas apjomam saskaņā ar Ministru kabineta apstiprināto dienesta maksas pakalpojumu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kuras īsteno vispārējās pamatizglītības, vispārējās vidējās izglītības programmas un vispārējās speciālās izglītības programmas, akreditācijā netiek iesaistīti nozares eksperti (nozaru ekspertu padomju (ja tāda attiecīgajā nozarē ir izveidota) deleģētie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Izglītības iestāde vai dibinātājs sedz izdevumus, kas saistīti ar eksperta darbu, proporcionāli viņa pienākumu pildīšanas apjomam saskaņā ar Ministru kabineta apstiprināto dienesta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Eksperta komandējumu izdevumus atbilstoši normatīvajiem aktiem par kārtību, kādā atlīdzināmi ar komandējumiem saistītie izdevumi, sedz izglītības iestāde vai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12.10.2010.MK noteikumi “Kārtība, kādā atlīdzināmi ar komandējumiem saistītie izdevumi”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Komandējuma vai darba brauciena izdevumus darbiniekam 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kura viņu nosūtījusi komandējumā vai darba braucienā.”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Līgumi ar IKVD vairs netiek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izmaksu segšanas kārtība būtu nepārprotama un atspoguļotu reālo situāciju,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Eksperta komandējumu izdevumus atbilstoši normatīvajiem aktiem par kārtību, kādā atlīdzināmi ar komandējumiem saistītie izdevumi, un dienesta izrakstītajam rēķinam, kam pievienoti izmaksas attaisnojoši dokumenti, sedz izglītības iestāde vai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46.punkts (pēc precizēšanas 45.punkts).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Eksperta komandējumu izdevumus atbilstoši normatīvajiem aktiem par kārtību, kādā atlīdzināmi ar komandējumiem saistītie izdevumi, un dienesta izrakstītajam rēķinam, kam pievienoti izmaksas attaisnojoši dokumenti, sedz izglītības iestāde vai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Eksperta komandējumu izdevumus atbilstoši normatīvajiem aktiem par kārtību, kādā atlīdzināmi ar komandējumiem saistītie izdevumi, un dienesta izrakstītajam rēķinam, kam pievienoti izmaksas attaisnojoši dokumenti, sedz izglītības iestāde vai dibinātājs.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Atzīt par spēku zaudējušiem Ministru kabineta 2020. gada 6. oktobra noteikumus Nr. 618 “Izglītības iestāžu, eksaminācijas centru, citu Izglītības likumā noteiktu institūciju un izglītības programmu akreditācijas un izglītības iestāžu vadītāju profesionālās darbības novērtēšanas kārtība” (Latvijas Vēstnesis, 2020, 195. nr.; 2022, 14. nr.; 2022, 155.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atsauces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Vēstnesis, 2020, 195. nr.; 2022, 14., 155.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48.punktā (pēc precizēšanas 46.punkts)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Atzīt par spēku zaudējušiem Ministru kabineta 2020. gada 6. oktobra noteikumus Nr. 618 “Izglītības iestāžu, eksaminācijas centru, citu Izglītības likumā noteiktu institūciju un izglītības programmu akreditācijas un izglītības iestāžu vadītāju profesionālās darbības novērtēšanas kārtība” (Latvijas Vēstnesis, 2020, 195. nr.; 2022, 14., 155.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ir iepazinies ar tiesību akta anotāciju un sniedz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attiecībā uz akreditācijas komisijas ekspertu pieredzi un zināšanām noteikts, ka akreditācijas komisijas vadītājs ir dienesta darbinieks vai eksperts, kuram ir pieredze izglītības vadībā, savukārt atsevišķiem ekspertiem būtiskas ir zināšanas un profesionālā pieredze konkrētajā jomā, ar iespēju iekļaut ekspertus, kuriem ir plaša pieredze un zināšanas, kas ir iegūtas pedagoģiskajā vai pētnieciskajā darbā, bērnu aizsardzības centra ieskatā nozīmīgi komisijas vadītāja un/vai komisijas locekļu prasību rāmī iekļaut padziļinātas zināšanas bērnu tiesību aizsardzības jomā, piesaistot ekspertus, kuri apmeklējuši apmācības bērnu tiesību aizsardzībā. Lai gan šobrīd noteiktās prasības ir būtiskas, lai izvērtētu konkrētu elementus,  izglītības iestādes darbības un mācību process ir cieši saistīts ar bērnu tiesību aizsardzības prizmu.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Dienests, pieņemot lēmumu par akreditāciju vai izglītības iestādes vadītāja profesionālās darbības novērtēšanu, ņem vērā dienesta vai citu kompetento institūciju (Bērnu aizsardzības centra, Valsts ugunsdzēsības un glābšanas dienesta, Veselības inspekcijas, Valsts darba inspekcijas) pārbaudes aktos vai atzinumos norādīto, kā arī citu informāciju, kura ir dienesta rīcībā. Bērnu aizsardzības centrs Dienestam informāciju par pārbaudēs konstatēto sniedz atsevišķos gadījumos, kā arī neveic ikgadējas pārbaudes katrā izglītības iestādē, tādēļ nozīmīgi precizēt, vai akreditācijas procesā Dienests no Bērnu aizsardzības centra plāno izgūt informāciju par katru akreditējamo izglītības iestādi, lūdzot sniegta informāciju, vai konkrētajā izglītības iestādē ir veiktas pārbaudes un sniegta informāciju par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noteiktajam, Bērnu aizsardzības centra ieskatā būtiski noteikt, ka katrai izglītības iestādei jābūt izstrādātam konkrētam rīcības algoritmam vienaudžu savstarpējās vardarbības preventīvo pasākumu kopumam, kā arī konkrētu gadījumu risināšanai, nosakot, ka algoritmā jābūt vai nu zinātniskos pētījumos balstītām un apstiprinātām vardarbības mazināšanas metodēm, vai izglītības iestāde iesaistījusies kādā no vardarbības mazināšanas programmām, kas tiek vērtēts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aprakstīts vērtējamais elements “Drošība un psiholoģiskā labklājība” (kvalitātes kategorija “Iekļaujoša vide”) norādot, ka tiek izvērtēts izglītības iestādes darbs, iegūstot informāciju un datus par izglītojamo, vecāku un personāla drošību un psiholoģisko labklājību, izglītības iestādes iekšējās kārtības un drošības, darba kārtības un trešo personu uzturēšanās noteikumu izstrāde un ievērošana izglītības iestādē, fiziskā un emocionālā drošība un ar to saistīto risku identificēšana un novēršana, izglītības iestādes personāla un izglītojamo labizjūta. Ievērojot minēto, Bērnu aizsardzības centra ieskatā nozīmīgi, ka izglītības iestāde nodrošina informācijas apkopošanu par konfliktsituāciju, vardarbības gadījumu analīzi, veiktajām darbībām, un labizjūtas mērījumu, lai būtu iespējams vērtēt labizjūtas, drošības un psiholoģiskās labklājības rādītājus dinamikā, kas palīdzētu gūt ieskatu par izmaiņām konkrētajā elementā.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Vadlīnijās izglītības kvalitātes nodrošināšanai vispārējā un profesionālajā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iebildumu par noteikumu projekta iepriekšējās 4.0 redakcijas 28. punktu,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izglītības iestādes darbības kvalitātes kategorijas policijas darba un apsardzes darbības jomā, ugunsdrošības, ugunsdzēsības un civilās aizsardzības jomā, valsts robežas drošības jomā, jūrniecības jomā, militārās aizsardzības jomā vai penitenciārā darba jomā, šo noteikumu projekta 27.1.3. un 27.3.1.  apakšpunktā minētie elementi ir vērtējami tādā apjomā, kas atbilst izglītības iestādes īstenojamo programmu specifikai un izglītības iestādes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jūrniecības jomā sagatavo speciālistus profesionālajai darbībai specifiskā attiecīgā vidē ar reglamentētām darba attiecību un veselības prasībām, un izglītības iestādes darbības kvalitātes novērtējumā nav adekvāti vērtēt vides pieejamību un vienlīdzību un iekļaušanu pilnā apjomā, jo izglītojamiem, kuri apgūst jūrniecības izglītības programmas, ir jāveic veselības pārbaude un jāatbilst noteiktām veselības prasībām, lai varētu veikt darba pienākumus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personām, kuras plāno ieskaitīt vai imatrikulēt profesionālās izglītības programmā, pēc kuras apgūšanas var saņemt jūrnieka kvalifikāciju apliecinošu dokumentu, ir ietvertas Ministru kabineta 2014. gada 3. jūnija noteikumos Nr. 273 “Noteikumi par jūrnieku veselības atbilstību darbam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izglītības kvalitātes nodrošināšanai vispārējā un profesionālajā izglītībā tiek ietverti rezultatīvie rādītāji, kuri tiek vērtēti atbilstoši izglītības iestādes īstenojamo izglītības programmu specifikai, tostarp paredzot izņēmumus, kāda tipa un veida izglītības iestādēs attiecīgais rezultatīvais rādītājs netiek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Vadlīnijās izglītības kvalitātes nodrošināšanai vispārējā un profesionālajā izglītībā ir paredzēts, tostarp ietvert izņēmumus pie rezultatīvajiem rādītājiem attiecībā uz izglītības iestādēm, kas īsteno izglītības programmas policijas darba un apsardzes darbības jomā, ugunsdrošības, ugunsdzēsības un civilās aizsardzības jomā, valsts robežas drošības jomā, jūrniecības jomā, militārās aizsardzības jomā vai penitenciārā darba jomā, piemēram, par elementa “Pieejamība” (kvalitātes kategorija “Iekļaujoša vide”) rezultatīvā rādītāja “Izglītības vides pieejamība un izglītības programmas pielāgošana izglītojamiem ar speciālajām vajadzībām” nevērtēšanu."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"Akreditācijas ekspertu komisija savā darbībā ievēro Izglītības un zinātnes ministrijas saskaņotās Vadlīnijas izglītības kvalitātes nodrošināšanai vispārējā un profesionālajā izglītībā, kurās noteikti detalizēti kvalitātes vērtējuma līmeņu un elementu apraksti. Izstrādājot šīs vadlīnijas, dienests iesaista tā satura apspriešanā sadarbības partnerus, tostarp Latvijas Izglītības un zinātnes darbinieku arodbiedrības, Latvijas izglītības vadītāju asociācijas, Latvijas Darba devēju konfederācijas pārstāvjus. Minētais ļauj arī operatīvi pilnveidot vadlīnijas, ievērojot izmaiņas normatīvajos aktos un aktuālas izglītības, dažādu profesionālo nozaru, darba tirgus attīstības tendences."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kultūras centra, atbilstoši Ministru kabineta 2012. gada 18. decembra noteikumiem Nr. 931 "Latvijas Nacionālā kultūras centra nolikums" (https://likumi.lv/ta/id/253765), mērķis ir īstenot valsts politiku kultūras un radošās industrijas izglītības, nemateriālā kultūras mantojuma, dziesmu un deju svētku tradīcijas un ar to saistītajās tautas mākslas jomās. Atbilstoši izglītības tematiskajā jomā "Mākslas" un ar to saistītajās jomās, 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 mākslas, mūzikas un dejas profesionālās izglītības programmu īstenošanai nepieciešamo mācību un metodisko materiālu izstrādi un izdošanu, kā arī izstrādā mācību un metodiskos materiālus nemateriālā kultūras mantojuma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sadarbībā ar Izglītības un zinātnes ministriju un nozares profesionālajām organizācijām nodrošina nozares profesiju standartu projektu izstrādi un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profesionālās kvalifikācijas eksāmena programmu profesionālās kvalifikācijas eksāmeniem mākslas, mūzikas un dejas profesionālās vidējās izglītības programmās, saskaņo profesionālās kvalifikācijas eksāmenu norises darbību laikus, norises grafiku un komisijas sastāvu Kultūras ministrijas padotībā esošajām profesionālās vidējās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 profesionālās kvalifikācijas eksāmena komisijas sastāvu un profesionālās kvalifikācijas eksāmena programmu profesionālās kvalifikācijas eksāmeniem mākslas, mūzikas un dejas profesionālās vidējās izglītības programmās, ko īsteno citu dibinātāju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aktualizē un iesniedz Izglītības kvalitātes valsts dienestā ekspertu sarakstu mākslas, mūzikas un dejas profesionālās vidējās izglītības iestāžu un programmu akreditācijai, kā arī mākslas, mūzikas un dejas profesionālās ievirzes izglītības iestāžu akreditācijai;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pārrauga izglītības programmu īstenošanas kvalitāti mākslas, mūzikas un dejas profesionālās vidējās un profesionālās ievirzes izglītības iestādēs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iekļaut (t.sk. papildināt anotāciju) arī Latvijas Nacionālo kultūras centru kā sadarbības partneri izstrādājot Vadlīnijas izglītības kvalitātes nodrošināšanai vispārējā un profesionālajā izglītībā, kurās noteikti detalizēti kvalitātes vērtējuma līmeņu un elementu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"Akreditācijas izmaksas noteiktas Ministru kabineta 2023.gada 2.maija noteikumu Nr.213 “Izglītības kvalitātes valsts dienesta maksas pakalpojumu cenrādis” 1.pielikumā un to anotācijā detalizēti noteikts akreditācijas ekspertu komisijas sastāvs, proti, (..) (3) Profesionālās iestādes akreditācijā (bez atbilstības statusam izvērtējuma) tiks iesaistīti akreditācijas ekspertu komisijas vadītājs, akreditācijas eksperts un nozares / jomas pārstāvis – izglītības kvalitātes eksperts (nozares / jomas pārstāvju skaits ir atkarīgs no konkrētās izglītības iestādes, tajā īstenoto izglītības programmu un piešķiramo profesionālo kvalifikāciju skaita (ja attiecināms)); (4) Profesionālās iestādes akreditācijā (ar atbilstības statusam izvērtējumu) tiks iesaistīti akreditācijas ekspertu komisijas vadītājs, akreditācijas eksperts un nozares / jomas pārstāvis – izglītības kvalitātes eksperts (nozares / jomas pārstāvju skaits ir atkarīgs no konkrētās izglītības iestādes). Ievērojot minēto, nav lietderīgi noteikumu projektā paredzēt akreditācijas ekspertu komisijā iekļaujamo personu skaitu. Akreditācijas ekspertu komisija savā darbībā ievēro Izglītības un zinātnes ministrijas saskaņotās Vadlīnijas izglītības kvalitātes nodrošināšanai vispārējā un profesionālajā izglītībā, kurās noteikti detalizēti kvalitātes vērtējuma līmeņu un elementu apraksti. Izstrādājot šīs vadlīnijas, dienests iesaista tā satura apspriešanā sadarbības partnerus, tostarp Latvijas Izglītības un zinātnes darbinieku arodbiedrības, Latvijas izglītības vadītāju asociācijas, Latvijas Darba devēju konfederācijas pārstāvjus. Minētais ļauj arī operatīvi pilnveidot vadlīnijas, ievērojot izmaiņas normatīvajos aktos un aktuālas izglītības, dažādu profesionālo nozaru, darba tirgus attīstības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22.decembrī ir stājušies spēkā Ministru kabineta 2023. gada 19. decembra noteikumi Nr. 762 "Noteikumi par valsts profesionālās ievirzes izglītības standartu mākslu jomā" (https://likumi.lv/ta/id/348508, turpmāk  - Standarts), kas noteic profesionālās ievirzes izglītības mākslu jomā mērķus, uzdevumus un profesionālās ievirzes izglītības obligāto saturu, t.sk. nosakot kopējo stundu skaitu un īstenojamos mācību priekšmetus. Standartā profesionālās ievirzes izglītības programmas īstenojums ir noteikts vienots ietvars, kas izglītības iestādēm ir jāņem vērā veidojot izglītības programmu saturu un mācību plānu. Saskaņā ar Ministru kabineta 2017. gada 13. jūnija noteikumu Nr. 322 "Noteikumi par Latvijas izglītības klasifikāciju" (turpmāk - MK Nr. 322) 2.pielikumu, izglītības iestādes izglītības tematiskajā jomā "Mākslas" īsteno 7 (septiņās) izglītības tematiskajās grupās, kas savukārt ir sadalītas vēl detalizētāk izglītības tematiskajā kopās (MK noteikumu Nr. 322 4.pielikums), no kurām tiek atvasināta jau konkrēta izglītības programma, piemēram, Vijoles spēle, Sitaminstrumentu spēle, Klavierspēle u.c. ievērojot konkrētu mūzikas instrumentu. Lai eksperti akreditācijas ietvaros veiktu šo programmu novērtējumu nav nepieciešams eksperts katrai izglītības programmai, bet gan atbilstošajai izglītības tematiskajai kopai. Vienlaikus tādējādi, nosakot ekspertu skaitu tikai pēc izglītības programmas nosaukuma, nevērtējot tās atbilstību izglītības tematiskajai kopai, mākslīgi netiku paaugstināts maksas pakalpojums, jo nepieciešamie izglītības programmas resursi ir līdzīgi, turklāt šobrīd ir pieņemts Standarts, kas detalizēti nosaka izglītības programmas obligāto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kurā, ņemot vērā Standarta pieņemšanu iespējams nodrošināt un iekļaut izglītības tematiskās kopas pieeju  Izglītības un zinātnes ministrijas saskaņotajās Vadlīnijās izglītības kvalitātes nodrošināšanai vispārējā un profesionālajā izglītībā, kurās noteikti detalizēti kvalitātes vērtējuma līmeņu un elementu apraksti. Tāpat arī profesionālās vidējās izglītības līmenī mākslu jomā būtu ņemama vērā arī šāda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22.decembrī ir stājušies spēkā Ministru kabineta 2023. gada 19. decembra noteikumi Nr. 762 "Noteikumi par valsts profesionālās ievirzes izglītības standartu mākslu jomā" (turpmāk  - Standarts), kas noteic profesionālās ievirzes izglītības mākslu jomā mērķus, uzdevumus un profesionālās ievirzes izglītības obligāto saturu, t.sk. nosakot kopējo stundu skaitu un īstenojamos mācību priekšmetus. Standartā profesionālās ievirzes izglītības programmas īstenošanai ir noteikts vienots ietvars, kas izglītības iestādēm ir jāņem vērā veidojot izglītības programmu saturu un mācību plānu. Saskaņā ar Ministru kabineta 2017. gada 13. jūnija noteikumu Nr. 322 "Noteikumi par Latvijas izglītības klasifikāciju" (turpmāk – MK Nr. 322) 2.pielikumu, izglītības iestādes izglītības tematiskajā jomā "Mākslas" īsteno 7 (septiņās) izglītības tematiskajās grupās, kas savukārt ir sadalītas vēl detalizētāk izglītības tematiskajā kopās (MK Nr. 322 4.pielikums), no kurām tiek atvasināta jau konkrēta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iestādes akreditācijā (profesionālās ievirzes izglītības programmas un profesionālās vidējās izglītības programmas mākslu jomā) tiks iesaistīti akreditācijas ekspertu komisijas vadītājs, akreditācijas eksperts un nozares / jomas pārstāvis – izglītības kvalitātes eksperts. Lai eksperti akreditācijas ietvaros veiktu šo izglītības programmu īstenošanas kvalitātes novērtējumu, nav nepieciešams eksperts katrai izglītības programmai, bet gan atbilstošajai izglītības tematiskajai kopai.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pilnīgāk aizpildīt anotācijas 2.sadaļu (un ja attiecas uz publiskām personām, tad arī 7.sadaļu), ņemot vērā to, ka projekts paredz jaunas tiesības, pienākumus un veicamās darbības, t.sk. izglītības iestādēm paredz - regulārus informācijas sniegšanas pienākumus (administratīvais slogs) un obligātus regulārus maksas pakalpojumus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2024.gads, attiecīgi anotācijā ir precizējams kārtējais gads, kā arī informācija kolonnā “Turpmākie trīs gadi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šeit norādīt projekta izpildē iesaistītos izglītības iestāžu dibinātājus vai izglītības iestādes, kas ir publiskas personas un veikt nepieciešamo ietekmes izvērtējumu visām projekta izpildē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23-TA-2201</w:t>
    </w:r>
    <w:r>
      <w:br/>
    </w:r>
    <w:r w:rsidR="00000000" w:rsidRPr="00000000" w:rsidDel="00000000">
      <w:rPr>
        <w:rtl w:val="0"/>
      </w:rPr>
      <w:t xml:space="preserve">07.05.2024. 15.18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23-TA-2201</w:t>
    </w:r>
    <w:r>
      <w:br/>
    </w:r>
    <w:r w:rsidR="00000000" w:rsidRPr="00000000" w:rsidDel="00000000">
      <w:rPr>
        <w:rtl w:val="0"/>
      </w:rPr>
      <w:t xml:space="preserve">07.05.2024. 15.18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Izziņa_23-TA-2201.docx</dc:title>
</cp:coreProperties>
</file>

<file path=docProps/custom.xml><?xml version="1.0" encoding="utf-8"?>
<Properties xmlns="http://schemas.openxmlformats.org/officeDocument/2006/custom-properties" xmlns:vt="http://schemas.openxmlformats.org/officeDocument/2006/docPropsVTypes"/>
</file>