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3E" w:rsidRPr="00074878" w:rsidRDefault="00E5653E" w:rsidP="00337F53">
      <w:pPr>
        <w:rPr>
          <w:szCs w:val="24"/>
          <w:lang w:val="lv-LV"/>
        </w:rPr>
      </w:pPr>
    </w:p>
    <w:tbl>
      <w:tblPr>
        <w:tblW w:w="52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1702"/>
        <w:gridCol w:w="566"/>
        <w:gridCol w:w="2549"/>
      </w:tblGrid>
      <w:tr w:rsidR="00090E2C" w:rsidTr="009D0572">
        <w:trPr>
          <w:cantSplit/>
          <w:trHeight w:hRule="exact" w:val="397"/>
        </w:trPr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53E" w:rsidRPr="00074878" w:rsidRDefault="00DF788A" w:rsidP="00331F1F">
            <w:pPr>
              <w:pStyle w:val="Bezatstarpm"/>
              <w:rPr>
                <w:lang w:val="lv-LV"/>
              </w:rPr>
            </w:pPr>
            <w:r>
              <w:rPr>
                <w:noProof/>
                <w:lang w:val="lv-LV"/>
              </w:rPr>
              <w:t>15.01.2020</w:t>
            </w:r>
            <w:bookmarkStart w:id="0" w:name="_GoBack"/>
            <w:bookmarkEnd w:id="0"/>
          </w:p>
        </w:tc>
        <w:tc>
          <w:tcPr>
            <w:tcW w:w="566" w:type="dxa"/>
            <w:hideMark/>
          </w:tcPr>
          <w:p w:rsidR="00E5653E" w:rsidRPr="00074878" w:rsidRDefault="00DF788A" w:rsidP="00331F1F">
            <w:pPr>
              <w:pStyle w:val="Bezatstarpm"/>
              <w:rPr>
                <w:lang w:val="lv-LV"/>
              </w:rPr>
            </w:pPr>
            <w:r w:rsidRPr="00074878">
              <w:rPr>
                <w:lang w:val="lv-LV"/>
              </w:rPr>
              <w:t xml:space="preserve"> Nr.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53E" w:rsidRPr="00074878" w:rsidRDefault="00DF788A" w:rsidP="00331F1F">
            <w:pPr>
              <w:pStyle w:val="Bezatstarpm"/>
              <w:rPr>
                <w:lang w:val="lv-LV"/>
              </w:rPr>
            </w:pPr>
            <w:r w:rsidRPr="00074878">
              <w:rPr>
                <w:noProof/>
                <w:lang w:val="lv-LV"/>
              </w:rPr>
              <w:t>3.2-1e/70/2020</w:t>
            </w:r>
          </w:p>
        </w:tc>
      </w:tr>
      <w:tr w:rsidR="00090E2C" w:rsidTr="005B126A">
        <w:trPr>
          <w:cantSplit/>
          <w:trHeight w:hRule="exact" w:val="397"/>
        </w:trPr>
        <w:tc>
          <w:tcPr>
            <w:tcW w:w="453" w:type="dxa"/>
            <w:hideMark/>
          </w:tcPr>
          <w:p w:rsidR="00331F1F" w:rsidRPr="00074878" w:rsidRDefault="00DF788A" w:rsidP="00331F1F">
            <w:pPr>
              <w:pStyle w:val="Bezatstarpm"/>
              <w:rPr>
                <w:lang w:val="lv-LV"/>
              </w:rPr>
            </w:pPr>
            <w:r w:rsidRPr="00074878">
              <w:rPr>
                <w:lang w:val="lv-LV"/>
              </w:rPr>
              <w:t>Uz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F1F" w:rsidRPr="00074878" w:rsidRDefault="00DF788A" w:rsidP="00331F1F">
            <w:pPr>
              <w:pStyle w:val="Bezatstarpm"/>
              <w:rPr>
                <w:lang w:val="lv-LV"/>
              </w:rPr>
            </w:pPr>
            <w:r>
              <w:rPr>
                <w:color w:val="000000"/>
                <w:szCs w:val="24"/>
                <w:lang w:val="lv-LV"/>
              </w:rPr>
              <w:t>09.01.2020.</w:t>
            </w:r>
          </w:p>
        </w:tc>
        <w:tc>
          <w:tcPr>
            <w:tcW w:w="566" w:type="dxa"/>
            <w:hideMark/>
          </w:tcPr>
          <w:p w:rsidR="00331F1F" w:rsidRPr="00074878" w:rsidRDefault="00DF788A" w:rsidP="00331F1F">
            <w:pPr>
              <w:pStyle w:val="Bezatstarpm"/>
              <w:rPr>
                <w:lang w:val="lv-LV"/>
              </w:rPr>
            </w:pPr>
            <w:r w:rsidRPr="00074878">
              <w:rPr>
                <w:lang w:val="lv-LV"/>
              </w:rPr>
              <w:t xml:space="preserve"> Nr.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F1F" w:rsidRPr="00074878" w:rsidRDefault="00DF788A" w:rsidP="00E15FD7">
            <w:pPr>
              <w:pStyle w:val="Bezatstarpm"/>
              <w:rPr>
                <w:lang w:val="lv-LV"/>
              </w:rPr>
            </w:pPr>
            <w:r>
              <w:rPr>
                <w:color w:val="000000"/>
                <w:szCs w:val="24"/>
                <w:lang w:val="lv-LV"/>
              </w:rPr>
              <w:t>2</w:t>
            </w:r>
            <w:r w:rsidR="00074878">
              <w:rPr>
                <w:color w:val="000000"/>
                <w:szCs w:val="24"/>
                <w:lang w:val="lv-LV"/>
              </w:rPr>
              <w:t xml:space="preserve"> </w:t>
            </w:r>
            <w:r w:rsidR="00E15FD7">
              <w:rPr>
                <w:color w:val="000000"/>
                <w:szCs w:val="24"/>
                <w:lang w:val="lv-LV"/>
              </w:rPr>
              <w:t>17</w:t>
            </w:r>
            <w:r w:rsidR="00074878">
              <w:rPr>
                <w:color w:val="000000"/>
                <w:szCs w:val="24"/>
                <w:lang w:val="lv-LV"/>
              </w:rPr>
              <w:t>.</w:t>
            </w:r>
            <w:r w:rsidR="00074878" w:rsidRPr="00074878">
              <w:rPr>
                <w:color w:val="000000"/>
                <w:szCs w:val="24"/>
                <w:lang w:val="lv-LV"/>
              </w:rPr>
              <w:t>§</w:t>
            </w:r>
            <w:r w:rsidR="00E209EF" w:rsidRPr="00074878">
              <w:rPr>
                <w:color w:val="000000"/>
                <w:szCs w:val="24"/>
                <w:lang w:val="lv-LV"/>
              </w:rPr>
              <w:t xml:space="preserve"> </w:t>
            </w:r>
            <w:r>
              <w:rPr>
                <w:color w:val="000000"/>
                <w:szCs w:val="24"/>
                <w:lang w:val="lv-LV"/>
              </w:rPr>
              <w:t>3.punkts</w:t>
            </w:r>
          </w:p>
        </w:tc>
      </w:tr>
    </w:tbl>
    <w:p w:rsidR="00F5440A" w:rsidRPr="00074878" w:rsidRDefault="00F5440A" w:rsidP="00523684">
      <w:pPr>
        <w:ind w:firstLine="0"/>
        <w:rPr>
          <w:b/>
          <w:bCs/>
          <w:szCs w:val="24"/>
          <w:lang w:val="lv-LV"/>
        </w:rPr>
      </w:pPr>
    </w:p>
    <w:p w:rsidR="00E209EF" w:rsidRPr="00074878" w:rsidRDefault="00DF788A" w:rsidP="00E209EF">
      <w:pPr>
        <w:pStyle w:val="Virsraksts1"/>
        <w:keepNext w:val="0"/>
        <w:widowControl w:val="0"/>
        <w:ind w:left="7201" w:hanging="113"/>
        <w:rPr>
          <w:color w:val="000000"/>
          <w:szCs w:val="28"/>
          <w:lang w:val="lv-LV"/>
        </w:rPr>
      </w:pPr>
      <w:r w:rsidRPr="00074878">
        <w:rPr>
          <w:color w:val="000000"/>
          <w:szCs w:val="28"/>
          <w:lang w:val="lv-LV"/>
        </w:rPr>
        <w:t>Valsts kancelejai</w:t>
      </w:r>
    </w:p>
    <w:p w:rsidR="00E209EF" w:rsidRPr="00074878" w:rsidRDefault="00E209EF" w:rsidP="00E209EF">
      <w:pPr>
        <w:rPr>
          <w:color w:val="000000"/>
          <w:sz w:val="28"/>
          <w:szCs w:val="28"/>
          <w:lang w:val="lv-LV"/>
        </w:rPr>
      </w:pPr>
    </w:p>
    <w:p w:rsidR="00675827" w:rsidRDefault="00675827" w:rsidP="00E209EF">
      <w:pPr>
        <w:pStyle w:val="Virsraksts2"/>
        <w:keepNext w:val="0"/>
        <w:widowControl w:val="0"/>
        <w:rPr>
          <w:szCs w:val="28"/>
          <w:lang w:val="lv-LV"/>
        </w:rPr>
      </w:pPr>
    </w:p>
    <w:p w:rsidR="00E209EF" w:rsidRPr="00074878" w:rsidRDefault="00DF788A" w:rsidP="00E209EF">
      <w:pPr>
        <w:pStyle w:val="Virsraksts2"/>
        <w:keepNext w:val="0"/>
        <w:widowControl w:val="0"/>
        <w:rPr>
          <w:szCs w:val="28"/>
          <w:lang w:val="lv-LV"/>
        </w:rPr>
      </w:pPr>
      <w:r w:rsidRPr="00074878">
        <w:rPr>
          <w:szCs w:val="28"/>
          <w:lang w:val="lv-LV"/>
        </w:rPr>
        <w:t xml:space="preserve">Par Ministru kabineta noteikumu projektu </w:t>
      </w:r>
    </w:p>
    <w:p w:rsidR="00074878" w:rsidRDefault="00DF788A" w:rsidP="00E209EF">
      <w:pPr>
        <w:pStyle w:val="Virsraksts2"/>
        <w:keepNext w:val="0"/>
        <w:widowControl w:val="0"/>
        <w:rPr>
          <w:bCs/>
          <w:color w:val="000000"/>
          <w:szCs w:val="28"/>
          <w:lang w:val="lv-LV" w:eastAsia="lv-LV"/>
        </w:rPr>
      </w:pPr>
      <w:r w:rsidRPr="00074878">
        <w:rPr>
          <w:bCs/>
          <w:color w:val="000000"/>
          <w:szCs w:val="28"/>
          <w:lang w:val="lv-LV" w:eastAsia="lv-LV"/>
        </w:rPr>
        <w:t xml:space="preserve">„Grozījumi Ministru kabineta 2012. gada </w:t>
      </w:r>
    </w:p>
    <w:p w:rsidR="00074878" w:rsidRDefault="00DF788A" w:rsidP="00E209EF">
      <w:pPr>
        <w:pStyle w:val="Virsraksts2"/>
        <w:keepNext w:val="0"/>
        <w:widowControl w:val="0"/>
        <w:rPr>
          <w:bCs/>
          <w:color w:val="000000"/>
          <w:szCs w:val="28"/>
          <w:lang w:val="lv-LV" w:eastAsia="lv-LV"/>
        </w:rPr>
      </w:pPr>
      <w:r w:rsidRPr="00074878">
        <w:rPr>
          <w:bCs/>
          <w:color w:val="000000"/>
          <w:szCs w:val="28"/>
          <w:lang w:val="lv-LV" w:eastAsia="lv-LV"/>
        </w:rPr>
        <w:t>18. decembra</w:t>
      </w:r>
      <w:r>
        <w:rPr>
          <w:bCs/>
          <w:color w:val="000000"/>
          <w:szCs w:val="28"/>
          <w:lang w:val="lv-LV" w:eastAsia="lv-LV"/>
        </w:rPr>
        <w:t xml:space="preserve"> </w:t>
      </w:r>
      <w:r w:rsidRPr="00074878">
        <w:rPr>
          <w:bCs/>
          <w:color w:val="000000"/>
          <w:szCs w:val="28"/>
          <w:lang w:val="lv-LV" w:eastAsia="lv-LV"/>
        </w:rPr>
        <w:t xml:space="preserve">noteikumos Nr. 935 </w:t>
      </w:r>
    </w:p>
    <w:p w:rsidR="00E209EF" w:rsidRPr="00074878" w:rsidRDefault="00DF788A" w:rsidP="00E209EF">
      <w:pPr>
        <w:pStyle w:val="Virsraksts2"/>
        <w:keepNext w:val="0"/>
        <w:widowControl w:val="0"/>
        <w:rPr>
          <w:bCs/>
          <w:color w:val="000000"/>
          <w:szCs w:val="28"/>
          <w:lang w:val="lv-LV" w:eastAsia="lv-LV"/>
        </w:rPr>
      </w:pPr>
      <w:r>
        <w:rPr>
          <w:bCs/>
          <w:color w:val="000000"/>
          <w:szCs w:val="28"/>
          <w:lang w:val="lv-LV" w:eastAsia="lv-LV"/>
        </w:rPr>
        <w:t xml:space="preserve">“Noteikumi par koku </w:t>
      </w:r>
      <w:r>
        <w:rPr>
          <w:bCs/>
          <w:color w:val="000000"/>
          <w:szCs w:val="28"/>
          <w:lang w:val="lv-LV" w:eastAsia="lv-LV"/>
        </w:rPr>
        <w:t>ciršanu mežā””</w:t>
      </w:r>
    </w:p>
    <w:p w:rsidR="00E209EF" w:rsidRPr="00074878" w:rsidRDefault="00DF788A" w:rsidP="00E209EF">
      <w:pPr>
        <w:pStyle w:val="Virsraksts2"/>
        <w:keepNext w:val="0"/>
        <w:widowControl w:val="0"/>
        <w:rPr>
          <w:color w:val="000000"/>
          <w:szCs w:val="28"/>
          <w:lang w:val="lv-LV"/>
        </w:rPr>
      </w:pPr>
      <w:r w:rsidRPr="00074878">
        <w:rPr>
          <w:szCs w:val="28"/>
          <w:lang w:val="lv-LV"/>
        </w:rPr>
        <w:t>(VSS-651</w:t>
      </w:r>
      <w:r w:rsidR="005F0AF2">
        <w:rPr>
          <w:szCs w:val="28"/>
          <w:lang w:val="lv-LV"/>
        </w:rPr>
        <w:t xml:space="preserve">, </w:t>
      </w:r>
      <w:r w:rsidR="005F0AF2" w:rsidRPr="00904A32">
        <w:rPr>
          <w:bCs/>
          <w:szCs w:val="28"/>
          <w:lang w:val="lv-LV"/>
        </w:rPr>
        <w:t>TA-2177</w:t>
      </w:r>
      <w:r w:rsidRPr="00074878">
        <w:rPr>
          <w:szCs w:val="28"/>
          <w:lang w:val="lv-LV"/>
        </w:rPr>
        <w:t>)</w:t>
      </w:r>
    </w:p>
    <w:p w:rsidR="00E209EF" w:rsidRDefault="00E209EF" w:rsidP="00E209EF">
      <w:pPr>
        <w:rPr>
          <w:color w:val="000000"/>
          <w:sz w:val="28"/>
          <w:szCs w:val="28"/>
          <w:lang w:val="lv-LV"/>
        </w:rPr>
      </w:pPr>
    </w:p>
    <w:p w:rsidR="00E15FD7" w:rsidRPr="00E15FD7" w:rsidRDefault="00E15FD7" w:rsidP="00E209EF">
      <w:pPr>
        <w:rPr>
          <w:color w:val="000000"/>
          <w:sz w:val="28"/>
          <w:szCs w:val="28"/>
          <w:lang w:val="lv-LV"/>
        </w:rPr>
      </w:pPr>
    </w:p>
    <w:p w:rsidR="005F0AF2" w:rsidRPr="00E15FD7" w:rsidRDefault="00DF788A" w:rsidP="00E209EF">
      <w:pPr>
        <w:pStyle w:val="Virsraksts2"/>
        <w:keepNext w:val="0"/>
        <w:widowControl w:val="0"/>
        <w:ind w:firstLine="720"/>
        <w:jc w:val="both"/>
        <w:rPr>
          <w:color w:val="000000"/>
          <w:szCs w:val="28"/>
          <w:lang w:val="lv-LV"/>
        </w:rPr>
      </w:pPr>
      <w:r>
        <w:rPr>
          <w:color w:val="000000"/>
          <w:szCs w:val="28"/>
          <w:lang w:val="lv-LV"/>
        </w:rPr>
        <w:t>P</w:t>
      </w:r>
      <w:r w:rsidRPr="00426AEE">
        <w:rPr>
          <w:color w:val="000000"/>
          <w:szCs w:val="28"/>
          <w:lang w:val="lv-LV"/>
        </w:rPr>
        <w:t>amatojoties uz Ministru kabineta 2009.</w:t>
      </w:r>
      <w:r w:rsidR="00517286">
        <w:rPr>
          <w:color w:val="000000"/>
          <w:szCs w:val="28"/>
          <w:lang w:val="lv-LV"/>
        </w:rPr>
        <w:t> </w:t>
      </w:r>
      <w:r w:rsidRPr="00426AEE">
        <w:rPr>
          <w:color w:val="000000"/>
          <w:szCs w:val="28"/>
          <w:lang w:val="lv-LV"/>
        </w:rPr>
        <w:t>gada 7.</w:t>
      </w:r>
      <w:r w:rsidR="00517286">
        <w:rPr>
          <w:color w:val="000000"/>
          <w:szCs w:val="28"/>
          <w:lang w:val="lv-LV"/>
        </w:rPr>
        <w:t xml:space="preserve">  </w:t>
      </w:r>
      <w:r w:rsidRPr="00426AEE">
        <w:rPr>
          <w:color w:val="000000"/>
          <w:szCs w:val="28"/>
          <w:lang w:val="lv-LV"/>
        </w:rPr>
        <w:t>aprīļa noteikumu Nr.</w:t>
      </w:r>
      <w:r w:rsidR="00517286">
        <w:rPr>
          <w:color w:val="000000"/>
          <w:szCs w:val="28"/>
          <w:lang w:val="lv-LV"/>
        </w:rPr>
        <w:t> </w:t>
      </w:r>
      <w:r w:rsidRPr="00426AEE">
        <w:rPr>
          <w:color w:val="000000"/>
          <w:szCs w:val="28"/>
          <w:lang w:val="lv-LV"/>
        </w:rPr>
        <w:t xml:space="preserve">300 </w:t>
      </w:r>
      <w:r w:rsidR="00517286">
        <w:rPr>
          <w:color w:val="000000"/>
          <w:szCs w:val="28"/>
          <w:lang w:val="lv-LV"/>
        </w:rPr>
        <w:t>“</w:t>
      </w:r>
      <w:r w:rsidRPr="00426AEE">
        <w:rPr>
          <w:color w:val="000000"/>
          <w:szCs w:val="28"/>
          <w:lang w:val="lv-LV"/>
        </w:rPr>
        <w:t>Ministru kabineta kārtības rullis” 1</w:t>
      </w:r>
      <w:r>
        <w:rPr>
          <w:color w:val="000000"/>
          <w:szCs w:val="28"/>
          <w:lang w:val="lv-LV"/>
        </w:rPr>
        <w:t>27</w:t>
      </w:r>
      <w:r w:rsidRPr="00426AEE">
        <w:rPr>
          <w:color w:val="000000"/>
          <w:szCs w:val="28"/>
          <w:lang w:val="lv-LV"/>
        </w:rPr>
        <w:t>.</w:t>
      </w:r>
      <w:r w:rsidR="00517286">
        <w:rPr>
          <w:color w:val="000000"/>
          <w:szCs w:val="28"/>
          <w:lang w:val="lv-LV"/>
        </w:rPr>
        <w:t> </w:t>
      </w:r>
      <w:r w:rsidRPr="00426AEE">
        <w:rPr>
          <w:color w:val="000000"/>
          <w:szCs w:val="28"/>
          <w:lang w:val="lv-LV"/>
        </w:rPr>
        <w:t xml:space="preserve">punktu, </w:t>
      </w:r>
      <w:r>
        <w:rPr>
          <w:color w:val="000000"/>
          <w:szCs w:val="28"/>
          <w:lang w:val="lv-LV"/>
        </w:rPr>
        <w:t>iesniedzu izskatīšanai Ministru kabineta sēdē precizēto Mini</w:t>
      </w:r>
      <w:r>
        <w:rPr>
          <w:color w:val="000000"/>
          <w:szCs w:val="28"/>
          <w:lang w:val="lv-LV"/>
        </w:rPr>
        <w:t xml:space="preserve">stru kabineta sēdes protokollēmuma </w:t>
      </w:r>
      <w:r w:rsidRPr="00426AEE">
        <w:rPr>
          <w:color w:val="000000"/>
          <w:szCs w:val="28"/>
          <w:lang w:val="lv-LV"/>
        </w:rPr>
        <w:t>projekt</w:t>
      </w:r>
      <w:r>
        <w:rPr>
          <w:color w:val="000000"/>
          <w:szCs w:val="28"/>
          <w:lang w:val="lv-LV"/>
        </w:rPr>
        <w:t>u</w:t>
      </w:r>
      <w:r w:rsidRPr="00426AEE">
        <w:rPr>
          <w:color w:val="000000"/>
          <w:szCs w:val="28"/>
          <w:lang w:val="lv-LV"/>
        </w:rPr>
        <w:t xml:space="preserve"> </w:t>
      </w:r>
      <w:r>
        <w:rPr>
          <w:color w:val="000000"/>
          <w:szCs w:val="28"/>
          <w:lang w:val="lv-LV"/>
        </w:rPr>
        <w:t>“</w:t>
      </w:r>
      <w:r w:rsidRPr="00426AEE">
        <w:rPr>
          <w:color w:val="000000"/>
          <w:szCs w:val="28"/>
          <w:lang w:val="lv-LV"/>
        </w:rPr>
        <w:t>Grozījumi Ministru kabineta 2012.</w:t>
      </w:r>
      <w:r w:rsidR="00517286">
        <w:rPr>
          <w:color w:val="000000"/>
          <w:szCs w:val="28"/>
          <w:lang w:val="lv-LV"/>
        </w:rPr>
        <w:t> </w:t>
      </w:r>
      <w:r w:rsidRPr="00426AEE">
        <w:rPr>
          <w:color w:val="000000"/>
          <w:szCs w:val="28"/>
          <w:lang w:val="lv-LV"/>
        </w:rPr>
        <w:t>gada 18.</w:t>
      </w:r>
      <w:r w:rsidR="00517286">
        <w:rPr>
          <w:color w:val="000000"/>
          <w:szCs w:val="28"/>
          <w:lang w:val="lv-LV"/>
        </w:rPr>
        <w:t> </w:t>
      </w:r>
      <w:r w:rsidRPr="00426AEE">
        <w:rPr>
          <w:color w:val="000000"/>
          <w:szCs w:val="28"/>
          <w:lang w:val="lv-LV"/>
        </w:rPr>
        <w:t>decembra noteikumos Nr.</w:t>
      </w:r>
      <w:r w:rsidR="00517286">
        <w:rPr>
          <w:color w:val="000000"/>
          <w:szCs w:val="28"/>
          <w:lang w:val="lv-LV"/>
        </w:rPr>
        <w:t> </w:t>
      </w:r>
      <w:r w:rsidRPr="00426AEE">
        <w:rPr>
          <w:color w:val="000000"/>
          <w:szCs w:val="28"/>
          <w:lang w:val="lv-LV"/>
        </w:rPr>
        <w:t>935 “Noteikumi par koku ciršanu mežā””</w:t>
      </w:r>
      <w:r>
        <w:rPr>
          <w:color w:val="000000"/>
          <w:szCs w:val="28"/>
          <w:lang w:val="lv-LV"/>
        </w:rPr>
        <w:t xml:space="preserve">. </w:t>
      </w:r>
      <w:r w:rsidRPr="00426AEE">
        <w:rPr>
          <w:color w:val="000000"/>
          <w:szCs w:val="28"/>
          <w:lang w:val="lv-LV"/>
        </w:rPr>
        <w:t>Protokollēmuma projekts</w:t>
      </w:r>
      <w:r>
        <w:rPr>
          <w:color w:val="000000"/>
          <w:szCs w:val="28"/>
          <w:lang w:val="lv-LV"/>
        </w:rPr>
        <w:t xml:space="preserve"> precizēts atbilstoši</w:t>
      </w:r>
      <w:r w:rsidR="00E209EF" w:rsidRPr="00E15FD7">
        <w:rPr>
          <w:color w:val="000000"/>
          <w:szCs w:val="28"/>
          <w:lang w:val="lv-LV"/>
        </w:rPr>
        <w:t xml:space="preserve"> </w:t>
      </w:r>
      <w:r w:rsidRPr="00E15FD7">
        <w:rPr>
          <w:color w:val="000000"/>
          <w:szCs w:val="28"/>
          <w:lang w:val="lv-LV"/>
        </w:rPr>
        <w:t>Valsts sekretāru 2020.</w:t>
      </w:r>
      <w:r>
        <w:rPr>
          <w:color w:val="000000"/>
          <w:szCs w:val="28"/>
          <w:lang w:val="lv-LV"/>
        </w:rPr>
        <w:t> </w:t>
      </w:r>
      <w:r w:rsidRPr="00E15FD7">
        <w:rPr>
          <w:color w:val="000000"/>
          <w:szCs w:val="28"/>
          <w:lang w:val="lv-LV"/>
        </w:rPr>
        <w:t>gada 9.</w:t>
      </w:r>
      <w:r>
        <w:rPr>
          <w:color w:val="000000"/>
          <w:szCs w:val="28"/>
          <w:lang w:val="lv-LV"/>
        </w:rPr>
        <w:t> </w:t>
      </w:r>
      <w:r w:rsidRPr="00E15FD7">
        <w:rPr>
          <w:color w:val="000000"/>
          <w:szCs w:val="28"/>
          <w:lang w:val="lv-LV"/>
        </w:rPr>
        <w:t xml:space="preserve">janvāra sanāksmes </w:t>
      </w:r>
      <w:r w:rsidR="00E15FD7" w:rsidRPr="00E15FD7">
        <w:rPr>
          <w:color w:val="000000"/>
          <w:szCs w:val="28"/>
          <w:lang w:val="lv-LV"/>
        </w:rPr>
        <w:t>protokola Nr.</w:t>
      </w:r>
      <w:r>
        <w:rPr>
          <w:color w:val="000000"/>
          <w:szCs w:val="28"/>
          <w:lang w:val="lv-LV"/>
        </w:rPr>
        <w:t> </w:t>
      </w:r>
      <w:r w:rsidR="00E15FD7" w:rsidRPr="00E15FD7">
        <w:rPr>
          <w:color w:val="000000"/>
          <w:szCs w:val="28"/>
          <w:lang w:val="lv-LV"/>
        </w:rPr>
        <w:t>2 17.</w:t>
      </w:r>
      <w:r>
        <w:rPr>
          <w:color w:val="000000"/>
          <w:szCs w:val="28"/>
          <w:lang w:val="lv-LV"/>
        </w:rPr>
        <w:t> </w:t>
      </w:r>
      <w:r w:rsidR="00E15FD7" w:rsidRPr="00E15FD7">
        <w:rPr>
          <w:color w:val="000000"/>
          <w:szCs w:val="28"/>
          <w:lang w:val="lv-LV"/>
        </w:rPr>
        <w:t>§ 3.</w:t>
      </w:r>
      <w:r>
        <w:rPr>
          <w:color w:val="000000"/>
          <w:szCs w:val="28"/>
          <w:lang w:val="lv-LV"/>
        </w:rPr>
        <w:t> </w:t>
      </w:r>
      <w:r w:rsidR="00E15FD7" w:rsidRPr="00E15FD7">
        <w:rPr>
          <w:color w:val="000000"/>
          <w:szCs w:val="28"/>
          <w:lang w:val="lv-LV"/>
        </w:rPr>
        <w:t>punkt</w:t>
      </w:r>
      <w:r>
        <w:rPr>
          <w:color w:val="000000"/>
          <w:szCs w:val="28"/>
          <w:lang w:val="lv-LV"/>
        </w:rPr>
        <w:t>am</w:t>
      </w:r>
      <w:r w:rsidR="00E15FD7" w:rsidRPr="00E15FD7">
        <w:rPr>
          <w:szCs w:val="28"/>
          <w:lang w:val="lv-LV"/>
        </w:rPr>
        <w:t>.</w:t>
      </w:r>
    </w:p>
    <w:p w:rsidR="00E209EF" w:rsidRPr="00E15FD7" w:rsidRDefault="00E209EF" w:rsidP="00E209EF">
      <w:pPr>
        <w:rPr>
          <w:color w:val="000000"/>
          <w:sz w:val="28"/>
          <w:szCs w:val="28"/>
          <w:lang w:val="lv-LV"/>
        </w:rPr>
      </w:pPr>
    </w:p>
    <w:p w:rsidR="00E209EF" w:rsidRPr="00E15FD7" w:rsidRDefault="00DF788A" w:rsidP="00074878">
      <w:pPr>
        <w:rPr>
          <w:color w:val="000000"/>
          <w:sz w:val="28"/>
          <w:szCs w:val="28"/>
          <w:lang w:val="lv-LV"/>
        </w:rPr>
      </w:pPr>
      <w:r w:rsidRPr="00E15FD7">
        <w:rPr>
          <w:color w:val="000000"/>
          <w:sz w:val="28"/>
          <w:szCs w:val="28"/>
          <w:lang w:val="lv-LV"/>
        </w:rPr>
        <w:t>Pielikumā:</w:t>
      </w:r>
    </w:p>
    <w:p w:rsidR="00885655" w:rsidRPr="00E15FD7" w:rsidRDefault="00DF788A" w:rsidP="00074878">
      <w:pPr>
        <w:pStyle w:val="Pamatteksts"/>
        <w:spacing w:after="0"/>
        <w:rPr>
          <w:color w:val="000000"/>
          <w:sz w:val="28"/>
          <w:szCs w:val="28"/>
          <w:lang w:val="lv-LV"/>
        </w:rPr>
      </w:pPr>
      <w:r w:rsidRPr="00E15FD7">
        <w:rPr>
          <w:color w:val="000000"/>
          <w:sz w:val="28"/>
          <w:szCs w:val="28"/>
          <w:lang w:val="lv-LV"/>
        </w:rPr>
        <w:t xml:space="preserve">Protokollēmuma projekts uz 1 lapas </w:t>
      </w:r>
      <w:r w:rsidRPr="00E15FD7">
        <w:rPr>
          <w:i/>
          <w:color w:val="000000"/>
          <w:sz w:val="28"/>
          <w:szCs w:val="28"/>
          <w:lang w:val="lv-LV"/>
        </w:rPr>
        <w:t>(</w:t>
      </w:r>
      <w:r w:rsidR="007F2879" w:rsidRPr="007F2879">
        <w:rPr>
          <w:i/>
          <w:color w:val="000000"/>
          <w:sz w:val="28"/>
          <w:szCs w:val="28"/>
          <w:lang w:val="lv-LV"/>
        </w:rPr>
        <w:t>ZMProt_100120_kokucirsa</w:t>
      </w:r>
      <w:r w:rsidRPr="00E15FD7">
        <w:rPr>
          <w:i/>
          <w:color w:val="000000"/>
          <w:sz w:val="28"/>
          <w:szCs w:val="28"/>
          <w:lang w:val="lv-LV"/>
        </w:rPr>
        <w:t>)</w:t>
      </w:r>
      <w:r w:rsidR="00E15FD7">
        <w:rPr>
          <w:color w:val="000000"/>
          <w:sz w:val="28"/>
          <w:szCs w:val="28"/>
          <w:lang w:val="lv-LV"/>
        </w:rPr>
        <w:t>.</w:t>
      </w:r>
    </w:p>
    <w:p w:rsidR="00074878" w:rsidRPr="00E15FD7" w:rsidRDefault="00074878" w:rsidP="00E209EF">
      <w:pPr>
        <w:pStyle w:val="Galvene"/>
        <w:rPr>
          <w:color w:val="000000"/>
          <w:sz w:val="28"/>
          <w:szCs w:val="28"/>
          <w:lang w:val="lv-LV"/>
        </w:rPr>
      </w:pPr>
    </w:p>
    <w:p w:rsidR="007B5EC3" w:rsidRPr="00E15FD7" w:rsidRDefault="007B5EC3" w:rsidP="00E209EF">
      <w:pPr>
        <w:pStyle w:val="Galvene"/>
        <w:rPr>
          <w:color w:val="000000"/>
          <w:sz w:val="28"/>
          <w:szCs w:val="28"/>
          <w:lang w:val="lv-LV"/>
        </w:rPr>
      </w:pPr>
    </w:p>
    <w:p w:rsidR="00E209EF" w:rsidRPr="00E15FD7" w:rsidRDefault="00E209EF" w:rsidP="00E209EF">
      <w:pPr>
        <w:pStyle w:val="Galvene"/>
        <w:rPr>
          <w:color w:val="000000"/>
          <w:sz w:val="28"/>
          <w:szCs w:val="28"/>
          <w:lang w:val="lv-LV"/>
        </w:rPr>
      </w:pPr>
    </w:p>
    <w:p w:rsidR="00E209EF" w:rsidRPr="00E15FD7" w:rsidRDefault="00DF788A" w:rsidP="00E209EF">
      <w:pPr>
        <w:pStyle w:val="Galvene"/>
        <w:rPr>
          <w:color w:val="000000"/>
          <w:sz w:val="28"/>
          <w:szCs w:val="28"/>
          <w:lang w:val="lv-LV"/>
        </w:rPr>
      </w:pPr>
      <w:r w:rsidRPr="00E15FD7">
        <w:rPr>
          <w:color w:val="000000"/>
          <w:sz w:val="28"/>
          <w:szCs w:val="28"/>
          <w:lang w:val="lv-LV"/>
        </w:rPr>
        <w:t>Zemkopības ministrs</w:t>
      </w:r>
      <w:r w:rsidR="00074878" w:rsidRPr="00E15FD7">
        <w:rPr>
          <w:color w:val="000000"/>
          <w:sz w:val="28"/>
          <w:szCs w:val="28"/>
          <w:lang w:val="lv-LV"/>
        </w:rPr>
        <w:tab/>
      </w:r>
      <w:r w:rsidR="00074878" w:rsidRPr="00E15FD7">
        <w:rPr>
          <w:color w:val="000000"/>
          <w:sz w:val="28"/>
          <w:szCs w:val="28"/>
          <w:lang w:val="lv-LV"/>
        </w:rPr>
        <w:tab/>
      </w:r>
      <w:r w:rsidRPr="00E15FD7">
        <w:rPr>
          <w:color w:val="000000"/>
          <w:sz w:val="28"/>
          <w:szCs w:val="28"/>
          <w:lang w:val="lv-LV"/>
        </w:rPr>
        <w:t>K. Gerhards</w:t>
      </w:r>
    </w:p>
    <w:p w:rsidR="00E209EF" w:rsidRPr="00E15FD7" w:rsidRDefault="00E209EF" w:rsidP="00E209EF">
      <w:pPr>
        <w:pStyle w:val="Galvene"/>
        <w:rPr>
          <w:color w:val="000000"/>
          <w:lang w:val="lv-LV"/>
        </w:rPr>
      </w:pPr>
    </w:p>
    <w:p w:rsidR="00E209EF" w:rsidRPr="00E15FD7" w:rsidRDefault="00E209EF" w:rsidP="00E209EF">
      <w:pPr>
        <w:pStyle w:val="Galvene"/>
        <w:rPr>
          <w:color w:val="000000"/>
          <w:lang w:val="lv-LV"/>
        </w:rPr>
      </w:pPr>
    </w:p>
    <w:p w:rsidR="00E209EF" w:rsidRPr="00E15FD7" w:rsidRDefault="00E209EF" w:rsidP="00E209EF">
      <w:pPr>
        <w:pStyle w:val="Galvene"/>
        <w:rPr>
          <w:color w:val="000000"/>
          <w:lang w:val="lv-LV"/>
        </w:rPr>
      </w:pPr>
    </w:p>
    <w:p w:rsidR="00E209EF" w:rsidRPr="00074878" w:rsidRDefault="00E209EF" w:rsidP="00E209EF">
      <w:pPr>
        <w:pStyle w:val="Galvene"/>
        <w:rPr>
          <w:color w:val="000000"/>
          <w:szCs w:val="24"/>
          <w:lang w:val="lv-LV"/>
        </w:rPr>
      </w:pPr>
    </w:p>
    <w:p w:rsidR="00074878" w:rsidRDefault="00074878" w:rsidP="00074878">
      <w:pPr>
        <w:pStyle w:val="Galvene"/>
        <w:ind w:firstLine="0"/>
        <w:rPr>
          <w:color w:val="000000"/>
          <w:szCs w:val="24"/>
          <w:lang w:val="lv-LV"/>
        </w:rPr>
      </w:pPr>
    </w:p>
    <w:p w:rsidR="00E209EF" w:rsidRPr="00074878" w:rsidRDefault="00DF788A" w:rsidP="00074878">
      <w:pPr>
        <w:pStyle w:val="Galvene"/>
        <w:ind w:firstLine="0"/>
        <w:rPr>
          <w:color w:val="000000"/>
          <w:szCs w:val="24"/>
          <w:lang w:val="lv-LV"/>
        </w:rPr>
      </w:pPr>
      <w:r w:rsidRPr="00074878">
        <w:rPr>
          <w:color w:val="000000"/>
          <w:szCs w:val="24"/>
          <w:lang w:val="lv-LV"/>
        </w:rPr>
        <w:t>Pamovska</w:t>
      </w:r>
      <w:r w:rsidR="00074878" w:rsidRPr="00074878">
        <w:rPr>
          <w:color w:val="000000"/>
          <w:szCs w:val="24"/>
          <w:lang w:val="lv-LV"/>
        </w:rPr>
        <w:t xml:space="preserve"> </w:t>
      </w:r>
      <w:r w:rsidRPr="00074878">
        <w:rPr>
          <w:color w:val="000000"/>
          <w:szCs w:val="24"/>
          <w:lang w:val="lv-LV"/>
        </w:rPr>
        <w:t>67027101</w:t>
      </w:r>
    </w:p>
    <w:p w:rsidR="00E209EF" w:rsidRPr="00074878" w:rsidRDefault="00DF788A" w:rsidP="00074878">
      <w:pPr>
        <w:pStyle w:val="Pamatteksts"/>
        <w:ind w:firstLine="0"/>
        <w:rPr>
          <w:color w:val="000000"/>
          <w:szCs w:val="24"/>
          <w:lang w:val="lv-LV"/>
        </w:rPr>
      </w:pPr>
      <w:bookmarkStart w:id="1" w:name="_Hlk24035944"/>
      <w:r w:rsidRPr="00074878">
        <w:rPr>
          <w:color w:val="000000"/>
          <w:szCs w:val="24"/>
          <w:lang w:val="lv-LV"/>
        </w:rPr>
        <w:t>Lelda.Pamovska</w:t>
      </w:r>
      <w:bookmarkEnd w:id="1"/>
      <w:r w:rsidRPr="00074878">
        <w:rPr>
          <w:color w:val="000000"/>
          <w:szCs w:val="24"/>
          <w:lang w:val="lv-LV"/>
        </w:rPr>
        <w:t>@zm.gov.lv</w:t>
      </w:r>
    </w:p>
    <w:p w:rsidR="00E5653E" w:rsidRPr="00074878" w:rsidRDefault="00E5653E" w:rsidP="00173FA5">
      <w:pPr>
        <w:ind w:firstLine="0"/>
        <w:rPr>
          <w:lang w:val="lv-LV"/>
        </w:rPr>
      </w:pPr>
    </w:p>
    <w:sectPr w:rsidR="00E5653E" w:rsidRPr="00074878" w:rsidSect="00D50B87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F788A">
      <w:r>
        <w:separator/>
      </w:r>
    </w:p>
  </w:endnote>
  <w:endnote w:type="continuationSeparator" w:id="0">
    <w:p w:rsidR="00000000" w:rsidRDefault="00DF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878" w:rsidRPr="00074878" w:rsidRDefault="00DF788A" w:rsidP="00074878">
    <w:pPr>
      <w:pStyle w:val="Kjene"/>
      <w:ind w:firstLine="0"/>
      <w:rPr>
        <w:sz w:val="20"/>
        <w:szCs w:val="20"/>
      </w:rPr>
    </w:pPr>
    <w:r w:rsidRPr="00074878">
      <w:rPr>
        <w:sz w:val="20"/>
        <w:szCs w:val="20"/>
      </w:rPr>
      <w:t>ZMPav_071119_kokucirsa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878" w:rsidRPr="00037E79" w:rsidRDefault="00DF788A" w:rsidP="00037E79">
    <w:pPr>
      <w:pStyle w:val="Kjene"/>
      <w:ind w:firstLine="0"/>
    </w:pPr>
    <w:r w:rsidRPr="00037E79">
      <w:rPr>
        <w:sz w:val="20"/>
        <w:szCs w:val="20"/>
      </w:rPr>
      <w:t>ZMPav_100120_kokucirsa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F788A">
      <w:r>
        <w:separator/>
      </w:r>
    </w:p>
  </w:footnote>
  <w:footnote w:type="continuationSeparator" w:id="0">
    <w:p w:rsidR="00000000" w:rsidRDefault="00DF7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2647655"/>
      <w:docPartObj>
        <w:docPartGallery w:val="Page Numbers (Top of Page)"/>
        <w:docPartUnique/>
      </w:docPartObj>
    </w:sdtPr>
    <w:sdtEndPr/>
    <w:sdtContent>
      <w:p w:rsidR="00074878" w:rsidRDefault="00DF788A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A32" w:rsidRPr="00904A32">
          <w:rPr>
            <w:noProof/>
            <w:lang w:val="lv-LV"/>
          </w:rPr>
          <w:t>2</w:t>
        </w:r>
        <w:r>
          <w:fldChar w:fldCharType="end"/>
        </w:r>
      </w:p>
    </w:sdtContent>
  </w:sdt>
  <w:p w:rsidR="00074878" w:rsidRDefault="0007487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074878" w:rsidRDefault="00074878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8C66E9" w:rsidRPr="00FF0532" w:rsidRDefault="00DF788A" w:rsidP="00483A7F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544091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RDefault="00DF788A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LV-1981, tālr. 6702</w:t>
                          </w:r>
                          <w:r w:rsidR="00A349D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7010, fakss 67027512, e-pasts </w:t>
                          </w:r>
                          <w:proofErr w:type="spellStart"/>
                          <w:r w:rsidR="00A349D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</w:t>
                          </w:r>
                          <w:proofErr w:type="spellEnd"/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proofErr w:type="spellStart"/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www.zm.gov.lv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ym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LINDKa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8C66E9" w:rsidRPr="00FF0532" w:rsidRDefault="00DF788A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LV-1981, tālr. 6702</w:t>
                    </w:r>
                    <w:r w:rsidR="00A349D8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7010, fakss 67027512, e-pasts </w:t>
                    </w:r>
                    <w:proofErr w:type="spellStart"/>
                    <w:r w:rsidR="00A349D8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</w:t>
                    </w:r>
                    <w:proofErr w:type="spellEnd"/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proofErr w:type="spellStart"/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www.zm.gov.lv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5C59D4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" path="m,l6926,e" filled="f" strokecolor="#231f20" strokeweight=".25pt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37E79"/>
    <w:rsid w:val="00074878"/>
    <w:rsid w:val="00090E2C"/>
    <w:rsid w:val="00112894"/>
    <w:rsid w:val="00173FA5"/>
    <w:rsid w:val="001B1A84"/>
    <w:rsid w:val="0029227A"/>
    <w:rsid w:val="002B13B9"/>
    <w:rsid w:val="00331F1F"/>
    <w:rsid w:val="00337F53"/>
    <w:rsid w:val="00356144"/>
    <w:rsid w:val="00426AEE"/>
    <w:rsid w:val="00463BFB"/>
    <w:rsid w:val="00483A7F"/>
    <w:rsid w:val="00517286"/>
    <w:rsid w:val="00523684"/>
    <w:rsid w:val="005F0AF2"/>
    <w:rsid w:val="0061486A"/>
    <w:rsid w:val="00632D1B"/>
    <w:rsid w:val="00637233"/>
    <w:rsid w:val="00675827"/>
    <w:rsid w:val="006D689A"/>
    <w:rsid w:val="00743164"/>
    <w:rsid w:val="007640E2"/>
    <w:rsid w:val="007869BB"/>
    <w:rsid w:val="007B5EC3"/>
    <w:rsid w:val="007F2879"/>
    <w:rsid w:val="00816F71"/>
    <w:rsid w:val="00885655"/>
    <w:rsid w:val="00890D7B"/>
    <w:rsid w:val="008C66E9"/>
    <w:rsid w:val="00904A32"/>
    <w:rsid w:val="00966120"/>
    <w:rsid w:val="00A349D8"/>
    <w:rsid w:val="00AA0B69"/>
    <w:rsid w:val="00AA4561"/>
    <w:rsid w:val="00AE2277"/>
    <w:rsid w:val="00B033AE"/>
    <w:rsid w:val="00C315B4"/>
    <w:rsid w:val="00C853A7"/>
    <w:rsid w:val="00D50B87"/>
    <w:rsid w:val="00D7299F"/>
    <w:rsid w:val="00DF788A"/>
    <w:rsid w:val="00E15FD7"/>
    <w:rsid w:val="00E209EF"/>
    <w:rsid w:val="00E5653E"/>
    <w:rsid w:val="00F50A6A"/>
    <w:rsid w:val="00F5440A"/>
    <w:rsid w:val="00F7236C"/>
    <w:rsid w:val="00FF0532"/>
    <w:rsid w:val="00FF2A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5B2B"/>
  <w15:docId w15:val="{E80A4735-29BC-40DB-89A4-1F64D4CC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E209EF"/>
    <w:pPr>
      <w:keepNext/>
      <w:widowControl/>
      <w:ind w:left="7200" w:hanging="112"/>
      <w:jc w:val="left"/>
      <w:outlineLvl w:val="0"/>
    </w:pPr>
    <w:rPr>
      <w:rFonts w:eastAsia="Times New Roman"/>
      <w:sz w:val="28"/>
      <w:szCs w:val="20"/>
    </w:rPr>
  </w:style>
  <w:style w:type="paragraph" w:styleId="Virsraksts2">
    <w:name w:val="heading 2"/>
    <w:basedOn w:val="Parasts"/>
    <w:next w:val="Parasts"/>
    <w:link w:val="Virsraksts2Rakstz"/>
    <w:qFormat/>
    <w:rsid w:val="00E209EF"/>
    <w:pPr>
      <w:keepNext/>
      <w:widowControl/>
      <w:ind w:firstLine="0"/>
      <w:jc w:val="left"/>
      <w:outlineLvl w:val="1"/>
    </w:pPr>
    <w:rPr>
      <w:rFonts w:eastAsia="Times New Roman"/>
      <w:sz w:val="28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523684"/>
    <w:pPr>
      <w:widowControl/>
      <w:spacing w:before="120" w:after="120"/>
      <w:ind w:left="283" w:firstLine="0"/>
      <w:jc w:val="left"/>
    </w:pPr>
    <w:rPr>
      <w:rFonts w:eastAsia="Times New Roman"/>
      <w:sz w:val="20"/>
      <w:szCs w:val="20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523684"/>
    <w:rPr>
      <w:rFonts w:ascii="Times New Roman" w:eastAsia="Times New Roman" w:hAnsi="Times New Roman"/>
      <w:lang w:eastAsia="en-US"/>
    </w:rPr>
  </w:style>
  <w:style w:type="paragraph" w:styleId="Paraststmeklis">
    <w:name w:val="Normal (Web)"/>
    <w:basedOn w:val="Parasts"/>
    <w:uiPriority w:val="99"/>
    <w:semiHidden/>
    <w:unhideWhenUsed/>
    <w:rsid w:val="00A349D8"/>
    <w:pPr>
      <w:widowControl/>
      <w:spacing w:before="100" w:beforeAutospacing="1" w:after="100" w:afterAutospacing="1"/>
      <w:ind w:firstLine="0"/>
      <w:jc w:val="left"/>
    </w:pPr>
    <w:rPr>
      <w:rFonts w:eastAsiaTheme="minorHAnsi"/>
      <w:szCs w:val="24"/>
      <w:lang w:val="lv-LV"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1B1A8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1B1A84"/>
    <w:rPr>
      <w:rFonts w:ascii="Times New Roman" w:hAnsi="Times New Roman"/>
      <w:sz w:val="24"/>
      <w:szCs w:val="22"/>
      <w:lang w:val="en-US" w:eastAsia="en-US"/>
    </w:rPr>
  </w:style>
  <w:style w:type="character" w:customStyle="1" w:styleId="Virsraksts1Rakstz">
    <w:name w:val="Virsraksts 1 Rakstz."/>
    <w:basedOn w:val="Noklusjumarindkopasfonts"/>
    <w:link w:val="Virsraksts1"/>
    <w:rsid w:val="00E209EF"/>
    <w:rPr>
      <w:rFonts w:ascii="Times New Roman" w:eastAsia="Times New Roman" w:hAnsi="Times New Roman"/>
      <w:sz w:val="28"/>
      <w:lang w:val="en-US" w:eastAsia="en-US"/>
    </w:rPr>
  </w:style>
  <w:style w:type="character" w:customStyle="1" w:styleId="Virsraksts2Rakstz">
    <w:name w:val="Virsraksts 2 Rakstz."/>
    <w:basedOn w:val="Noklusjumarindkopasfonts"/>
    <w:link w:val="Virsraksts2"/>
    <w:rsid w:val="00E209EF"/>
    <w:rPr>
      <w:rFonts w:ascii="Times New Roman" w:eastAsia="Times New Roman" w:hAnsi="Times New Roman"/>
      <w:sz w:val="28"/>
      <w:lang w:val="en-US" w:eastAsia="en-US"/>
    </w:rPr>
  </w:style>
  <w:style w:type="paragraph" w:customStyle="1" w:styleId="naisf">
    <w:name w:val="naisf"/>
    <w:basedOn w:val="Parasts"/>
    <w:rsid w:val="00E209EF"/>
    <w:pPr>
      <w:widowControl/>
      <w:spacing w:before="75" w:after="75"/>
      <w:ind w:firstLine="375"/>
    </w:pPr>
    <w:rPr>
      <w:rFonts w:eastAsia="Times New Roman"/>
      <w:szCs w:val="24"/>
      <w:lang w:val="lv-LV" w:eastAsia="lv-LV"/>
    </w:rPr>
  </w:style>
  <w:style w:type="paragraph" w:customStyle="1" w:styleId="ListParagraph1">
    <w:name w:val="List Paragraph1"/>
    <w:basedOn w:val="Parasts"/>
    <w:qFormat/>
    <w:rsid w:val="00E209EF"/>
    <w:pPr>
      <w:widowControl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lang w:val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26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Ministru kabineta noteikumu projektu</vt:lpstr>
      <vt:lpstr/>
    </vt:vector>
  </TitlesOfParts>
  <Company>Zemkopības ministrija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</dc:title>
  <dc:subject>Pavadvēstule</dc:subject>
  <dc:creator>Lelda Pamovska</dc:creator>
  <dc:description>Pamovska 67027101_x000d_
Lelda.Pamovska@zm.gov.lv</dc:description>
  <cp:lastModifiedBy>Kristiāna Sebre</cp:lastModifiedBy>
  <cp:revision>8</cp:revision>
  <cp:lastPrinted>2018-12-10T09:44:00Z</cp:lastPrinted>
  <dcterms:created xsi:type="dcterms:W3CDTF">2020-01-10T13:49:00Z</dcterms:created>
  <dcterms:modified xsi:type="dcterms:W3CDTF">2020-01-15T10:12:00Z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