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B1B9F" w14:textId="77777777" w:rsidR="00C515FD" w:rsidRDefault="00C515FD" w:rsidP="00C515FD"/>
    <w:p w14:paraId="037F6AEC" w14:textId="77777777" w:rsidR="00C515FD" w:rsidRDefault="00C515FD" w:rsidP="00C515FD">
      <w:pPr>
        <w:outlineLvl w:val="0"/>
        <w:rPr>
          <w:lang w:eastAsia="lv-LV"/>
        </w:rPr>
      </w:pPr>
      <w:proofErr w:type="spellStart"/>
      <w:r>
        <w:rPr>
          <w:b/>
          <w:bCs/>
          <w:lang w:eastAsia="lv-LV"/>
        </w:rPr>
        <w:t>From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VARAM &lt;</w:t>
      </w:r>
      <w:hyperlink r:id="rId6" w:history="1">
        <w:r>
          <w:rPr>
            <w:rStyle w:val="Hyperlink"/>
            <w:lang w:eastAsia="lv-LV"/>
          </w:rPr>
          <w:t>pasts@varam.gov.lv</w:t>
        </w:r>
      </w:hyperlink>
      <w:r>
        <w:rPr>
          <w:lang w:eastAsia="lv-LV"/>
        </w:rPr>
        <w:t xml:space="preserve">&gt; 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Sent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Thursday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October</w:t>
      </w:r>
      <w:proofErr w:type="spellEnd"/>
      <w:r>
        <w:rPr>
          <w:lang w:eastAsia="lv-LV"/>
        </w:rPr>
        <w:t xml:space="preserve"> 14, 2021 3:52 PM</w:t>
      </w:r>
      <w:r>
        <w:rPr>
          <w:lang w:eastAsia="lv-LV"/>
        </w:rPr>
        <w:br/>
      </w:r>
      <w:r>
        <w:rPr>
          <w:b/>
          <w:bCs/>
          <w:lang w:eastAsia="lv-LV"/>
        </w:rPr>
        <w:t>To:</w:t>
      </w:r>
      <w:r>
        <w:rPr>
          <w:lang w:eastAsia="lv-LV"/>
        </w:rPr>
        <w:t xml:space="preserve"> ZM &lt;</w:t>
      </w:r>
      <w:hyperlink r:id="rId7" w:history="1">
        <w:r>
          <w:rPr>
            <w:rStyle w:val="Hyperlink"/>
            <w:lang w:eastAsia="lv-LV"/>
          </w:rPr>
          <w:t>pasts@zm.gov.lv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Subject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Atzinums par precizēto Ministru kabineta noteikumu projektu (VSS-560)</w:t>
      </w:r>
    </w:p>
    <w:p w14:paraId="4A359023" w14:textId="77777777" w:rsidR="00C515FD" w:rsidRDefault="00C515FD" w:rsidP="00C515FD"/>
    <w:p w14:paraId="03E77598" w14:textId="77777777" w:rsidR="00C515FD" w:rsidRDefault="00C515FD" w:rsidP="00C515F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numurs:1-132/9150</w:t>
      </w:r>
    </w:p>
    <w:p w14:paraId="61970AC1" w14:textId="77777777" w:rsidR="00C515FD" w:rsidRDefault="00C515FD" w:rsidP="00C515F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datums:14.10.2021</w:t>
      </w:r>
    </w:p>
    <w:p w14:paraId="7A847357" w14:textId="77777777" w:rsidR="00C515FD" w:rsidRDefault="00C515FD" w:rsidP="00C515FD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649B9A8" w14:textId="77777777" w:rsidR="00C515FD" w:rsidRDefault="00C515FD" w:rsidP="00C515FD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Zemkopības ministrijai</w:t>
      </w:r>
    </w:p>
    <w:p w14:paraId="15642EFC" w14:textId="77777777" w:rsidR="00C515FD" w:rsidRDefault="00C515FD" w:rsidP="00C515FD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4"/>
      </w:tblGrid>
      <w:tr w:rsidR="00C515FD" w14:paraId="10CD0CC6" w14:textId="77777777" w:rsidTr="00C515FD">
        <w:trPr>
          <w:trHeight w:val="684"/>
        </w:trPr>
        <w:tc>
          <w:tcPr>
            <w:tcW w:w="5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B41EE" w14:textId="77777777" w:rsidR="00C515FD" w:rsidRDefault="00C515F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Atzinums par precizēto Ministru kabineta noteikumu projektu “Grozījumi Ministru kabineta 2006.gada 19.septembra noteikumos Nr.776 "Valsts meža zemes atsavināšanas kārtība"” (VSS-560)</w:t>
            </w:r>
          </w:p>
        </w:tc>
      </w:tr>
    </w:tbl>
    <w:p w14:paraId="256FBC15" w14:textId="77777777" w:rsidR="00C515FD" w:rsidRDefault="00C515FD" w:rsidP="00C515F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8F354A" w14:textId="77777777" w:rsidR="00C515FD" w:rsidRDefault="00C515FD" w:rsidP="00C515FD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Vides aizsardzības un reģionālās attīstības ministrija savas kompetences ietvaros izvērtēja Zemkopības ministrijas precizēto Ministru kabineta noteikumu projektu “Grozījumi Ministru kabineta 2006.gada 19.septembra noteikumos Nr.776 "Valsts meža zemes atsavināšanas kārtība"” (VSS-560) kā arī tā sākotnējās ietekmes novērtējuma ziņojumu (anotāciju) un saskaņo to bez iebildumiem un priekšlikumiem.</w:t>
      </w:r>
    </w:p>
    <w:p w14:paraId="72FC328B" w14:textId="77777777" w:rsidR="00C515FD" w:rsidRDefault="00C515FD" w:rsidP="00C515F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BF675" w14:textId="77777777" w:rsidR="00C515FD" w:rsidRDefault="00C515FD" w:rsidP="00C51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Cieņā </w:t>
      </w:r>
    </w:p>
    <w:p w14:paraId="419AB900" w14:textId="77777777" w:rsidR="00C515FD" w:rsidRDefault="00C515FD" w:rsidP="00C51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Elita Turka</w:t>
      </w:r>
    </w:p>
    <w:p w14:paraId="67B80E50" w14:textId="77777777" w:rsidR="00C515FD" w:rsidRDefault="00C515FD" w:rsidP="00C51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Valsts sekretāra vietniece</w:t>
      </w:r>
    </w:p>
    <w:p w14:paraId="1B0A00AF" w14:textId="77777777" w:rsidR="00C515FD" w:rsidRDefault="00C515FD" w:rsidP="00C515FD"/>
    <w:p w14:paraId="69C90972" w14:textId="77777777" w:rsidR="00C515FD" w:rsidRDefault="00C515FD" w:rsidP="00C515F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E-pasta sagatavotājs: </w:t>
      </w:r>
    </w:p>
    <w:p w14:paraId="607C4C61" w14:textId="77777777" w:rsidR="00C515FD" w:rsidRDefault="00C515FD" w:rsidP="00C515F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Roberts </w:t>
      </w:r>
      <w:proofErr w:type="spellStart"/>
      <w:r>
        <w:rPr>
          <w:rFonts w:ascii="Times New Roman" w:hAnsi="Times New Roman" w:cs="Times New Roman"/>
          <w:sz w:val="20"/>
          <w:szCs w:val="20"/>
        </w:rPr>
        <w:t>Prindulis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8B09A5" w14:textId="77777777" w:rsidR="00C515FD" w:rsidRDefault="00C515FD" w:rsidP="00C515F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Juridiskā departamenta </w:t>
      </w:r>
    </w:p>
    <w:p w14:paraId="3FFDC1B4" w14:textId="77777777" w:rsidR="00C515FD" w:rsidRDefault="00C515FD" w:rsidP="00C515F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Juridiskās nodaļas jurists </w:t>
      </w:r>
    </w:p>
    <w:p w14:paraId="04FCEA2A" w14:textId="77777777" w:rsidR="00C515FD" w:rsidRDefault="00C515FD" w:rsidP="00C515F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67026520</w:t>
      </w:r>
    </w:p>
    <w:p w14:paraId="75B00394" w14:textId="77777777" w:rsidR="00C515FD" w:rsidRDefault="00C515FD" w:rsidP="00C515FD"/>
    <w:p w14:paraId="47F0B24C" w14:textId="77777777" w:rsidR="00456622" w:rsidRDefault="00456622"/>
    <w:sectPr w:rsidR="00456622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14FC90" w14:textId="77777777" w:rsidR="00C515FD" w:rsidRDefault="00C515FD" w:rsidP="00C515FD">
      <w:r>
        <w:separator/>
      </w:r>
    </w:p>
  </w:endnote>
  <w:endnote w:type="continuationSeparator" w:id="0">
    <w:p w14:paraId="115D71D9" w14:textId="77777777" w:rsidR="00C515FD" w:rsidRDefault="00C515FD" w:rsidP="00C51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552319" w14:textId="65820832" w:rsidR="00C515FD" w:rsidRPr="00C515FD" w:rsidRDefault="00C515FD">
    <w:pPr>
      <w:pStyle w:val="Footer"/>
      <w:rPr>
        <w:rFonts w:ascii="Times New Roman" w:hAnsi="Times New Roman" w:cs="Times New Roman"/>
      </w:rPr>
    </w:pPr>
    <w:r w:rsidRPr="00C515FD">
      <w:rPr>
        <w:rFonts w:ascii="Times New Roman" w:hAnsi="Times New Roman" w:cs="Times New Roman"/>
      </w:rPr>
      <w:t>VARAMAtz_141021</w:t>
    </w:r>
  </w:p>
  <w:p w14:paraId="2B6E6AF7" w14:textId="77777777" w:rsidR="00C515FD" w:rsidRDefault="00C515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F59920" w14:textId="77777777" w:rsidR="00C515FD" w:rsidRDefault="00C515FD" w:rsidP="00C515FD">
      <w:r>
        <w:separator/>
      </w:r>
    </w:p>
  </w:footnote>
  <w:footnote w:type="continuationSeparator" w:id="0">
    <w:p w14:paraId="61040B38" w14:textId="77777777" w:rsidR="00C515FD" w:rsidRDefault="00C515FD" w:rsidP="00C515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B0C"/>
    <w:rsid w:val="00456622"/>
    <w:rsid w:val="00C515FD"/>
    <w:rsid w:val="00F4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9BAF"/>
  <w15:chartTrackingRefBased/>
  <w15:docId w15:val="{1D6E3BBC-7F0D-4CE5-BACC-0110EACF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5F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515FD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15F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15FD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515F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15F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5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pasts@z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varam.gov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395</Characters>
  <Application>Microsoft Office Word</Application>
  <DocSecurity>0</DocSecurity>
  <Lines>3</Lines>
  <Paragraphs>2</Paragraphs>
  <ScaleCrop>false</ScaleCrop>
  <Company>Zemkopības Ministrija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Žagare</dc:creator>
  <cp:keywords/>
  <dc:description/>
  <cp:lastModifiedBy>Inga Žagare</cp:lastModifiedBy>
  <cp:revision>2</cp:revision>
  <dcterms:created xsi:type="dcterms:W3CDTF">2021-10-19T06:34:00Z</dcterms:created>
  <dcterms:modified xsi:type="dcterms:W3CDTF">2021-10-19T06:35:00Z</dcterms:modified>
</cp:coreProperties>
</file>