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16B" w:rsidRPr="00661C8F" w:rsidRDefault="000F716B" w:rsidP="00661C8F">
      <w:pPr>
        <w:spacing w:after="0" w:line="240" w:lineRule="auto"/>
        <w:jc w:val="right"/>
        <w:rPr>
          <w:b/>
        </w:rPr>
      </w:pPr>
      <w:bookmarkStart w:id="0" w:name="_GoBack"/>
      <w:bookmarkEnd w:id="0"/>
    </w:p>
    <w:p w:rsidR="00104688" w:rsidRPr="00661C8F" w:rsidRDefault="00104688" w:rsidP="00661C8F">
      <w:pPr>
        <w:spacing w:after="0" w:line="240" w:lineRule="auto"/>
        <w:jc w:val="right"/>
        <w:rPr>
          <w:b/>
        </w:rPr>
      </w:pPr>
    </w:p>
    <w:p w:rsidR="001B1DA5" w:rsidRDefault="001B1DA5" w:rsidP="001B1DA5">
      <w:pPr>
        <w:spacing w:after="0" w:line="240" w:lineRule="auto"/>
        <w:jc w:val="right"/>
        <w:rPr>
          <w:b/>
          <w:noProof/>
        </w:rPr>
      </w:pPr>
    </w:p>
    <w:p w:rsidR="0038436B" w:rsidRDefault="0038436B" w:rsidP="001B1DA5">
      <w:pPr>
        <w:spacing w:after="0" w:line="240" w:lineRule="auto"/>
        <w:jc w:val="right"/>
        <w:rPr>
          <w:b/>
          <w:noProof/>
        </w:rPr>
      </w:pPr>
    </w:p>
    <w:p w:rsidR="001B1DA5" w:rsidRDefault="00101F87" w:rsidP="001B1DA5">
      <w:pPr>
        <w:spacing w:after="0" w:line="240" w:lineRule="auto"/>
        <w:jc w:val="right"/>
        <w:rPr>
          <w:b/>
          <w:noProof/>
        </w:rPr>
      </w:pPr>
      <w:r w:rsidRPr="00661C8F">
        <w:rPr>
          <w:b/>
          <w:noProof/>
        </w:rPr>
        <w:t>Latvijas Republikas</w:t>
      </w:r>
      <w:r w:rsidR="00625B5E">
        <w:rPr>
          <w:b/>
          <w:noProof/>
        </w:rPr>
        <w:t xml:space="preserve"> Vides aizsardzības un</w:t>
      </w:r>
    </w:p>
    <w:p w:rsidR="007A2264" w:rsidRPr="00661C8F" w:rsidRDefault="00101F87" w:rsidP="001B1DA5">
      <w:pPr>
        <w:spacing w:after="0" w:line="240" w:lineRule="auto"/>
        <w:jc w:val="right"/>
        <w:rPr>
          <w:b/>
        </w:rPr>
      </w:pPr>
      <w:r>
        <w:rPr>
          <w:b/>
          <w:noProof/>
        </w:rPr>
        <w:t xml:space="preserve"> reģionālās attīstības ministrija</w:t>
      </w:r>
      <w:r w:rsidR="00D8182B">
        <w:rPr>
          <w:b/>
          <w:noProof/>
        </w:rPr>
        <w:t>i</w:t>
      </w:r>
    </w:p>
    <w:p w:rsidR="001B1DA5" w:rsidRDefault="001B1DA5" w:rsidP="001B1DA5">
      <w:pPr>
        <w:spacing w:after="0" w:line="240" w:lineRule="auto"/>
        <w:jc w:val="both"/>
        <w:rPr>
          <w:i/>
          <w:noProof/>
        </w:rPr>
      </w:pPr>
    </w:p>
    <w:p w:rsidR="001B1DA5" w:rsidRDefault="001B1DA5" w:rsidP="001B1DA5">
      <w:pPr>
        <w:spacing w:after="0" w:line="240" w:lineRule="auto"/>
        <w:jc w:val="both"/>
        <w:rPr>
          <w:i/>
          <w:noProof/>
        </w:rPr>
      </w:pPr>
    </w:p>
    <w:p w:rsidR="001B1DA5" w:rsidRDefault="001B1DA5" w:rsidP="001B1DA5">
      <w:pPr>
        <w:spacing w:after="0" w:line="240" w:lineRule="auto"/>
        <w:jc w:val="both"/>
        <w:rPr>
          <w:i/>
          <w:noProof/>
        </w:rPr>
      </w:pPr>
    </w:p>
    <w:p w:rsidR="00D8182B" w:rsidRDefault="00101F87" w:rsidP="001B1DA5">
      <w:pPr>
        <w:spacing w:after="0" w:line="240" w:lineRule="auto"/>
        <w:jc w:val="both"/>
        <w:rPr>
          <w:i/>
          <w:noProof/>
        </w:rPr>
      </w:pPr>
      <w:r w:rsidRPr="00661C8F">
        <w:rPr>
          <w:i/>
          <w:noProof/>
        </w:rPr>
        <w:t>Par Centrālās</w:t>
      </w:r>
      <w:r>
        <w:rPr>
          <w:i/>
          <w:noProof/>
        </w:rPr>
        <w:t xml:space="preserve"> Baltijas jūras reģiona</w:t>
      </w:r>
    </w:p>
    <w:p w:rsidR="00D8182B" w:rsidRDefault="00101F87" w:rsidP="001B1DA5">
      <w:pPr>
        <w:spacing w:after="0" w:line="240" w:lineRule="auto"/>
        <w:jc w:val="both"/>
        <w:rPr>
          <w:i/>
          <w:noProof/>
        </w:rPr>
      </w:pPr>
      <w:r>
        <w:rPr>
          <w:i/>
          <w:noProof/>
        </w:rPr>
        <w:t>pārrobežas sadarbības  programmas</w:t>
      </w:r>
    </w:p>
    <w:p w:rsidR="001B1DA5" w:rsidRDefault="00101F87" w:rsidP="001B1DA5">
      <w:pPr>
        <w:spacing w:after="0" w:line="240" w:lineRule="auto"/>
        <w:jc w:val="both"/>
        <w:rPr>
          <w:i/>
          <w:noProof/>
        </w:rPr>
      </w:pPr>
      <w:r>
        <w:rPr>
          <w:i/>
          <w:noProof/>
        </w:rPr>
        <w:t xml:space="preserve">2021. - 2027. gadam projektu </w:t>
      </w:r>
    </w:p>
    <w:p w:rsidR="001B1DA5" w:rsidRDefault="001B1DA5" w:rsidP="001B1DA5">
      <w:pPr>
        <w:spacing w:after="0" w:line="240" w:lineRule="auto"/>
        <w:ind w:firstLine="720"/>
        <w:jc w:val="both"/>
      </w:pPr>
    </w:p>
    <w:p w:rsidR="001B1DA5" w:rsidRDefault="001B1DA5" w:rsidP="001B1DA5">
      <w:pPr>
        <w:spacing w:after="0" w:line="240" w:lineRule="auto"/>
        <w:ind w:firstLine="720"/>
        <w:jc w:val="both"/>
      </w:pPr>
    </w:p>
    <w:p w:rsidR="00776A03" w:rsidRDefault="00101F87" w:rsidP="001B1DA5">
      <w:pPr>
        <w:spacing w:after="0" w:line="240" w:lineRule="auto"/>
        <w:ind w:firstLine="720"/>
        <w:jc w:val="both"/>
      </w:pPr>
      <w:r>
        <w:t>Aizsardzības ministrija (turpmāk tekstā – AM) savas kompetences ietvaros ir izvērtējusi Vides aizsardzības un reģionālās attīstības ministrijas (turpmāk tekstā – VARAM) izstrādāto Centrālās Baltijas jūras reģiona pārrobežas sadarbības programmas 2021.- 202</w:t>
      </w:r>
      <w:r>
        <w:t xml:space="preserve">7. gadam projektu un vēlas informēt, ka AM kompetences ietvaros atbalstām programmas projekta tālāku virzīšanu apstiprināšanai Eiropas Komisijā. </w:t>
      </w:r>
    </w:p>
    <w:p w:rsidR="00D8182B" w:rsidRDefault="00101F87" w:rsidP="001B1DA5">
      <w:pPr>
        <w:spacing w:after="0" w:line="240" w:lineRule="auto"/>
        <w:ind w:firstLine="720"/>
        <w:jc w:val="both"/>
      </w:pPr>
      <w:r>
        <w:t>Vienlaicīgi vēlamies vērst VARAM uzmanību</w:t>
      </w:r>
      <w:r w:rsidR="00BA6C36">
        <w:t xml:space="preserve">, ka </w:t>
      </w:r>
      <w:r>
        <w:t xml:space="preserve">Latvijas Republikas Nacionālo bruņoto spēku likuma 6.1. pantā </w:t>
      </w:r>
      <w:r w:rsidR="00BA6C36">
        <w:t xml:space="preserve">ir </w:t>
      </w:r>
      <w:r>
        <w:t>uzskaitīt</w:t>
      </w:r>
      <w:r w:rsidR="00BA6C36">
        <w:t>i</w:t>
      </w:r>
      <w:r>
        <w:t xml:space="preserve"> Nacionālo bruņoto spēku (turpmāk tekstā – NBS) un atsevišķu NBS vienību uzdevumu īstenošanas pasākumi</w:t>
      </w:r>
      <w:r w:rsidR="00BA6C36">
        <w:t>,</w:t>
      </w:r>
      <w:r>
        <w:t xml:space="preserve"> punktā </w:t>
      </w:r>
      <w:r w:rsidR="001B1DA5">
        <w:t>N</w:t>
      </w:r>
      <w:r>
        <w:t xml:space="preserve">r. 4. paredzot, ka NBS “likvidē jūrā notikušo avāriju sekas, piedalās ekoloģiskajā uzraudzībā”. </w:t>
      </w:r>
    </w:p>
    <w:p w:rsidR="00776A03" w:rsidRPr="00661C8F" w:rsidRDefault="00101F87" w:rsidP="001B1DA5">
      <w:pPr>
        <w:spacing w:after="0" w:line="240" w:lineRule="auto"/>
        <w:ind w:firstLine="720"/>
        <w:jc w:val="both"/>
      </w:pPr>
      <w:r>
        <w:t>AM redz iespēju Centrālās Baltijas J</w:t>
      </w:r>
      <w:r>
        <w:t xml:space="preserve">ūras reģiona pārrobežas sadarbības programmas 2021. – 2027. gadam ietvaros piesaistīt finansējumu </w:t>
      </w:r>
      <w:r w:rsidR="00BA6C36">
        <w:t xml:space="preserve">nepieciešamo tehnisko līdzekļu nodrošināšanai </w:t>
      </w:r>
      <w:r>
        <w:t>N</w:t>
      </w:r>
      <w:r w:rsidR="00BA6C36">
        <w:t xml:space="preserve">BS likumā paredzēto </w:t>
      </w:r>
      <w:r>
        <w:t xml:space="preserve">uzdevumu un pasākumu veikšanai. </w:t>
      </w:r>
    </w:p>
    <w:p w:rsidR="001B1DA5" w:rsidRDefault="001B1DA5" w:rsidP="001B1DA5">
      <w:pPr>
        <w:tabs>
          <w:tab w:val="left" w:pos="6663"/>
        </w:tabs>
        <w:spacing w:before="100" w:beforeAutospacing="1" w:after="100" w:afterAutospacing="1" w:line="240" w:lineRule="auto"/>
        <w:jc w:val="both"/>
        <w:rPr>
          <w:b/>
          <w:noProof/>
        </w:rPr>
      </w:pPr>
    </w:p>
    <w:p w:rsidR="00776A03" w:rsidRPr="00D8182B" w:rsidRDefault="00101F87" w:rsidP="001B1DA5">
      <w:pPr>
        <w:tabs>
          <w:tab w:val="left" w:pos="6663"/>
        </w:tabs>
        <w:spacing w:before="100" w:beforeAutospacing="1" w:after="100" w:afterAutospacing="1" w:line="240" w:lineRule="auto"/>
        <w:jc w:val="both"/>
        <w:rPr>
          <w:b/>
          <w:noProof/>
        </w:rPr>
      </w:pPr>
      <w:r w:rsidRPr="00D8182B">
        <w:rPr>
          <w:b/>
          <w:noProof/>
        </w:rPr>
        <w:t>Valsts sekretāra p.i.</w:t>
      </w:r>
      <w:r w:rsidRPr="00D8182B">
        <w:rPr>
          <w:b/>
        </w:rPr>
        <w:tab/>
      </w:r>
      <w:r w:rsidRPr="00D8182B">
        <w:rPr>
          <w:b/>
          <w:noProof/>
        </w:rPr>
        <w:t>Mārtiņš Paškēvičs</w:t>
      </w:r>
    </w:p>
    <w:p w:rsidR="00661C8F" w:rsidRDefault="00661C8F" w:rsidP="001B1DA5">
      <w:pPr>
        <w:tabs>
          <w:tab w:val="left" w:pos="6663"/>
        </w:tabs>
        <w:spacing w:before="100" w:beforeAutospacing="1" w:after="100" w:afterAutospacing="1" w:line="240" w:lineRule="auto"/>
        <w:jc w:val="both"/>
      </w:pPr>
    </w:p>
    <w:p w:rsidR="0038436B" w:rsidRDefault="0038436B" w:rsidP="001B1DA5">
      <w:pPr>
        <w:tabs>
          <w:tab w:val="left" w:pos="6663"/>
        </w:tabs>
        <w:spacing w:before="100" w:beforeAutospacing="1" w:after="100" w:afterAutospacing="1" w:line="240" w:lineRule="auto"/>
        <w:jc w:val="both"/>
      </w:pPr>
    </w:p>
    <w:p w:rsidR="00430B72" w:rsidRPr="00661C8F" w:rsidRDefault="00430B72" w:rsidP="00661C8F">
      <w:pPr>
        <w:tabs>
          <w:tab w:val="left" w:pos="6663"/>
        </w:tabs>
        <w:spacing w:after="0" w:line="240" w:lineRule="auto"/>
        <w:jc w:val="both"/>
      </w:pPr>
    </w:p>
    <w:p w:rsidR="007A2264" w:rsidRPr="00661C8F" w:rsidRDefault="00101F87" w:rsidP="00661C8F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 xml:space="preserve">Anete </w:t>
      </w:r>
      <w:r w:rsidRPr="00661C8F">
        <w:rPr>
          <w:noProof/>
          <w:sz w:val="16"/>
          <w:szCs w:val="16"/>
        </w:rPr>
        <w:t>Urbanoviča</w:t>
      </w:r>
      <w:r w:rsidRPr="00661C8F">
        <w:rPr>
          <w:sz w:val="16"/>
          <w:szCs w:val="16"/>
        </w:rPr>
        <w:t xml:space="preserve">, </w:t>
      </w:r>
      <w:r w:rsidRPr="00661C8F">
        <w:rPr>
          <w:noProof/>
          <w:sz w:val="16"/>
          <w:szCs w:val="16"/>
        </w:rPr>
        <w:t>67335016</w:t>
      </w:r>
    </w:p>
    <w:p w:rsidR="00104688" w:rsidRPr="00661C8F" w:rsidRDefault="00101F87" w:rsidP="00661C8F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Anete.Urbanovica</w:t>
      </w:r>
      <w:r w:rsidR="00625B5E">
        <w:rPr>
          <w:noProof/>
          <w:sz w:val="16"/>
          <w:szCs w:val="16"/>
        </w:rPr>
        <w:t>@mod.gov.lv</w:t>
      </w:r>
    </w:p>
    <w:p w:rsidR="00661C8F" w:rsidRPr="00104688" w:rsidRDefault="00661C8F" w:rsidP="009775EE">
      <w:pPr>
        <w:widowControl/>
        <w:spacing w:after="0" w:line="240" w:lineRule="auto"/>
        <w:rPr>
          <w:sz w:val="16"/>
          <w:szCs w:val="16"/>
        </w:rPr>
      </w:pPr>
    </w:p>
    <w:sectPr w:rsidR="00661C8F" w:rsidRPr="00104688" w:rsidSect="00330D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01F87">
      <w:pPr>
        <w:spacing w:after="0" w:line="240" w:lineRule="auto"/>
      </w:pPr>
      <w:r>
        <w:separator/>
      </w:r>
    </w:p>
  </w:endnote>
  <w:endnote w:type="continuationSeparator" w:id="0">
    <w:p w:rsidR="00000000" w:rsidRDefault="0010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08F" w:rsidRDefault="0032508F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9574683"/>
      <w:docPartObj>
        <w:docPartGallery w:val="Page Numbers (Bottom of Page)"/>
        <w:docPartUnique/>
      </w:docPartObj>
    </w:sdtPr>
    <w:sdtEndPr/>
    <w:sdtContent>
      <w:p w:rsidR="00104688" w:rsidRDefault="00101F87" w:rsidP="00104688">
        <w:pPr>
          <w:pStyle w:val="Kjene"/>
          <w:jc w:val="center"/>
        </w:pPr>
        <w:r w:rsidRPr="002D7FAB">
          <w:rPr>
            <w:rFonts w:ascii="TimesNewRomanPS-ItalicMT" w:hAnsi="TimesNewRomanPS-ItalicMT"/>
            <w:iCs/>
            <w:sz w:val="20"/>
            <w:szCs w:val="20"/>
          </w:rPr>
          <w:t>DOKUMENTS IR ELEKTRONISKI PARAKSTĪTS AR DROŠU ELEKTRONISKO PARAKSTU UN SATUR LAIKA ZĪMOGU</w:t>
        </w:r>
      </w:p>
      <w:p w:rsidR="00104688" w:rsidRPr="00104688" w:rsidRDefault="00101F87" w:rsidP="00104688">
        <w:pPr>
          <w:pStyle w:val="Kjene"/>
          <w:jc w:val="right"/>
          <w:rPr>
            <w:bCs/>
          </w:rPr>
        </w:pPr>
        <w:sdt>
          <w:sdtPr>
            <w:id w:val="296320268"/>
            <w:docPartObj>
              <w:docPartGallery w:val="Page Numbers (Top of Page)"/>
              <w:docPartUnique/>
            </w:docPartObj>
          </w:sdtPr>
          <w:sdtEndPr/>
          <w:sdtContent>
            <w:r w:rsidR="00BA6C36" w:rsidRPr="00104688">
              <w:rPr>
                <w:bCs/>
              </w:rPr>
              <w:fldChar w:fldCharType="begin"/>
            </w:r>
            <w:r w:rsidR="00BA6C36" w:rsidRPr="00104688">
              <w:rPr>
                <w:bCs/>
              </w:rPr>
              <w:instrText xml:space="preserve"> PAGE </w:instrText>
            </w:r>
            <w:r w:rsidR="00BA6C36" w:rsidRPr="00104688">
              <w:rPr>
                <w:bCs/>
              </w:rPr>
              <w:fldChar w:fldCharType="separate"/>
            </w:r>
            <w:r w:rsidR="001B1DA5">
              <w:rPr>
                <w:bCs/>
                <w:noProof/>
              </w:rPr>
              <w:t>2</w:t>
            </w:r>
            <w:r w:rsidR="00BA6C36" w:rsidRPr="00104688">
              <w:rPr>
                <w:bCs/>
              </w:rPr>
              <w:fldChar w:fldCharType="end"/>
            </w:r>
            <w:r w:rsidR="00BA6C36" w:rsidRPr="00104688">
              <w:t xml:space="preserve"> - </w:t>
            </w:r>
            <w:r w:rsidR="00BA6C36" w:rsidRPr="00104688">
              <w:rPr>
                <w:bCs/>
              </w:rPr>
              <w:fldChar w:fldCharType="begin"/>
            </w:r>
            <w:r w:rsidR="00BA6C36" w:rsidRPr="00104688">
              <w:rPr>
                <w:bCs/>
              </w:rPr>
              <w:instrText xml:space="preserve"> NUMPAGES  </w:instrText>
            </w:r>
            <w:r w:rsidR="00BA6C36" w:rsidRPr="00104688">
              <w:rPr>
                <w:bCs/>
              </w:rPr>
              <w:fldChar w:fldCharType="separate"/>
            </w:r>
            <w:r w:rsidR="001B1DA5">
              <w:rPr>
                <w:bCs/>
                <w:noProof/>
              </w:rPr>
              <w:t>2</w:t>
            </w:r>
            <w:r w:rsidR="00BA6C36" w:rsidRPr="00104688">
              <w:rPr>
                <w:bCs/>
              </w:rPr>
              <w:fldChar w:fldCharType="end"/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424" w:rsidRPr="00661C8F" w:rsidRDefault="00101F87" w:rsidP="00661C8F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</w:t>
    </w:r>
    <w:r w:rsidRPr="002D7FAB">
      <w:rPr>
        <w:rFonts w:ascii="TimesNewRomanPS-ItalicMT" w:hAnsi="TimesNewRomanPS-ItalicMT"/>
        <w:iCs/>
        <w:sz w:val="20"/>
        <w:szCs w:val="20"/>
      </w:rPr>
      <w:t>ĪMOGU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01F87">
      <w:pPr>
        <w:spacing w:after="0" w:line="240" w:lineRule="auto"/>
      </w:pPr>
      <w:r>
        <w:separator/>
      </w:r>
    </w:p>
  </w:footnote>
  <w:footnote w:type="continuationSeparator" w:id="0">
    <w:p w:rsidR="00000000" w:rsidRDefault="00101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08F" w:rsidRDefault="0032508F">
    <w:pPr>
      <w:pStyle w:val="Galve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08F" w:rsidRDefault="0032508F">
    <w:pPr>
      <w:pStyle w:val="Galve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B61" w:rsidRDefault="000A0B61" w:rsidP="00BE56C2">
    <w:pPr>
      <w:pStyle w:val="Galvene"/>
      <w:tabs>
        <w:tab w:val="clear" w:pos="4320"/>
      </w:tabs>
      <w:spacing w:before="2880"/>
    </w:pPr>
  </w:p>
  <w:tbl>
    <w:tblPr>
      <w:tblW w:w="7796" w:type="dxa"/>
      <w:tblInd w:w="-142" w:type="dxa"/>
      <w:tblLayout w:type="fixed"/>
      <w:tblLook w:val="0000" w:firstRow="0" w:lastRow="0" w:firstColumn="0" w:lastColumn="0" w:noHBand="0" w:noVBand="0"/>
    </w:tblPr>
    <w:tblGrid>
      <w:gridCol w:w="3969"/>
      <w:gridCol w:w="3827"/>
    </w:tblGrid>
    <w:tr w:rsidR="00387F34" w:rsidTr="006C25E2">
      <w:trPr>
        <w:cantSplit/>
      </w:trPr>
      <w:tc>
        <w:tcPr>
          <w:tcW w:w="3969" w:type="dxa"/>
        </w:tcPr>
        <w:p w:rsidR="009C426E" w:rsidRPr="00C56EDF" w:rsidRDefault="00101F87" w:rsidP="00DD3458">
          <w:pPr>
            <w:pStyle w:val="Galvene"/>
            <w:tabs>
              <w:tab w:val="clear" w:pos="4320"/>
            </w:tabs>
            <w:spacing w:before="120"/>
            <w:rPr>
              <w:color w:val="000000"/>
              <w:lang w:eastAsia="en-US"/>
            </w:rPr>
          </w:pPr>
          <w:r w:rsidRPr="006C25E2">
            <w:rPr>
              <w:color w:val="000000"/>
              <w:lang w:eastAsia="en-US"/>
            </w:rPr>
            <w:t xml:space="preserve">Rīgā, </w:t>
          </w:r>
          <w:r w:rsidR="00857297">
            <w:rPr>
              <w:noProof/>
              <w:color w:val="000000"/>
              <w:lang w:eastAsia="en-US"/>
            </w:rPr>
            <w:t>15.09.2021</w:t>
          </w:r>
          <w:r w:rsidRPr="006C25E2">
            <w:rPr>
              <w:color w:val="000000"/>
              <w:lang w:eastAsia="en-US"/>
            </w:rPr>
            <w:t>.</w:t>
          </w:r>
        </w:p>
      </w:tc>
      <w:tc>
        <w:tcPr>
          <w:tcW w:w="3827" w:type="dxa"/>
        </w:tcPr>
        <w:p w:rsidR="009C426E" w:rsidRPr="0099125D" w:rsidRDefault="00101F87" w:rsidP="00DD3458">
          <w:pPr>
            <w:pStyle w:val="Galvene"/>
            <w:tabs>
              <w:tab w:val="clear" w:pos="4320"/>
            </w:tabs>
            <w:spacing w:before="120"/>
            <w:rPr>
              <w:color w:val="000000"/>
              <w:lang w:val="en-US" w:eastAsia="en-US"/>
            </w:rPr>
          </w:pPr>
          <w:proofErr w:type="spellStart"/>
          <w:r>
            <w:rPr>
              <w:color w:val="000000"/>
              <w:lang w:val="en-US" w:eastAsia="en-US"/>
            </w:rPr>
            <w:t>Nr</w:t>
          </w:r>
          <w:proofErr w:type="spellEnd"/>
          <w:r>
            <w:rPr>
              <w:color w:val="000000"/>
              <w:lang w:val="en-US" w:eastAsia="en-US"/>
            </w:rPr>
            <w:t xml:space="preserve">. </w:t>
          </w:r>
          <w:r>
            <w:rPr>
              <w:noProof/>
              <w:color w:val="000000"/>
              <w:lang w:val="en-US" w:eastAsia="en-US"/>
            </w:rPr>
            <w:t>MV-N/2356</w:t>
          </w:r>
        </w:p>
      </w:tc>
    </w:tr>
  </w:tbl>
  <w:p w:rsidR="009C426E" w:rsidRPr="008669E5" w:rsidRDefault="00101F87" w:rsidP="005B7C76">
    <w:pPr>
      <w:pStyle w:val="Galvene"/>
      <w:tabs>
        <w:tab w:val="clear" w:pos="4320"/>
        <w:tab w:val="left" w:pos="3969"/>
      </w:tabs>
      <w:spacing w:before="120"/>
    </w:pPr>
    <w:r w:rsidRPr="008669E5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1094740</wp:posOffset>
          </wp:positionH>
          <wp:positionV relativeFrom="page">
            <wp:posOffset>647700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8669E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2049780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40B4" w:rsidRPr="008669E5" w:rsidRDefault="00101F87" w:rsidP="009A40B4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K. Vald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emāra iela 10/12, Rīga, LV-1473;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67210124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kanceleja@mod.gov.lv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www.mod.gov.lv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61.4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9A40B4" w:rsidRPr="008669E5" w:rsidP="009A40B4" w14:paraId="72E0EEAA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K. Vald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emāra iela 10/12, Rīga, LV-1473;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tālr.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67210124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kanceleja@mod.gov.lv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www.mod.gov.lv</w:t>
                    </w:r>
                  </w:p>
                </w:txbxContent>
              </v:textbox>
            </v:shape>
          </w:pict>
        </mc:Fallback>
      </mc:AlternateContent>
    </w:r>
    <w:r w:rsidRPr="008669E5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  <w:r w:rsidR="009C426E">
      <w:t xml:space="preserve">Uz </w:t>
    </w:r>
    <w:r w:rsidR="00884D6F">
      <w:rPr>
        <w:noProof/>
      </w:rPr>
      <w:t>26.08.2021.</w:t>
    </w:r>
    <w:r w:rsidR="005B7C76">
      <w:tab/>
    </w:r>
    <w:r w:rsidR="009C426E">
      <w:t xml:space="preserve">Nr. </w:t>
    </w:r>
    <w:r w:rsidR="00884D6F" w:rsidRPr="00884D6F">
      <w:rPr>
        <w:noProof/>
      </w:rPr>
      <w:t>VSS-808/30/28.par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64"/>
    <w:rsid w:val="00006384"/>
    <w:rsid w:val="00030349"/>
    <w:rsid w:val="0005708E"/>
    <w:rsid w:val="000903C4"/>
    <w:rsid w:val="000A0B61"/>
    <w:rsid w:val="000F716B"/>
    <w:rsid w:val="00101F87"/>
    <w:rsid w:val="00104688"/>
    <w:rsid w:val="00124173"/>
    <w:rsid w:val="001B1DA5"/>
    <w:rsid w:val="001D79E4"/>
    <w:rsid w:val="00242216"/>
    <w:rsid w:val="00265D4A"/>
    <w:rsid w:val="00275B9E"/>
    <w:rsid w:val="00290B9D"/>
    <w:rsid w:val="002B3077"/>
    <w:rsid w:val="002D7FAB"/>
    <w:rsid w:val="002E1474"/>
    <w:rsid w:val="002E75AE"/>
    <w:rsid w:val="0032508F"/>
    <w:rsid w:val="00330D43"/>
    <w:rsid w:val="0038436B"/>
    <w:rsid w:val="00387F34"/>
    <w:rsid w:val="003B48FB"/>
    <w:rsid w:val="00430B72"/>
    <w:rsid w:val="004B29B1"/>
    <w:rsid w:val="004D5726"/>
    <w:rsid w:val="004F08C0"/>
    <w:rsid w:val="00535564"/>
    <w:rsid w:val="005B7C76"/>
    <w:rsid w:val="005D2424"/>
    <w:rsid w:val="00625B5E"/>
    <w:rsid w:val="00661C8F"/>
    <w:rsid w:val="00663C3A"/>
    <w:rsid w:val="00693999"/>
    <w:rsid w:val="006C1639"/>
    <w:rsid w:val="006C25E2"/>
    <w:rsid w:val="006C416D"/>
    <w:rsid w:val="0073633D"/>
    <w:rsid w:val="00776A03"/>
    <w:rsid w:val="007A2264"/>
    <w:rsid w:val="007A521E"/>
    <w:rsid w:val="007B3BA5"/>
    <w:rsid w:val="007B48EC"/>
    <w:rsid w:val="007C0E80"/>
    <w:rsid w:val="007E4D1F"/>
    <w:rsid w:val="00815277"/>
    <w:rsid w:val="008217B7"/>
    <w:rsid w:val="00857297"/>
    <w:rsid w:val="008669E5"/>
    <w:rsid w:val="00876C21"/>
    <w:rsid w:val="00884D6F"/>
    <w:rsid w:val="008C195B"/>
    <w:rsid w:val="008D4AF3"/>
    <w:rsid w:val="00954D5A"/>
    <w:rsid w:val="009775EE"/>
    <w:rsid w:val="0099125D"/>
    <w:rsid w:val="009A40B4"/>
    <w:rsid w:val="009C426E"/>
    <w:rsid w:val="009D0F72"/>
    <w:rsid w:val="00A03A13"/>
    <w:rsid w:val="00A30D47"/>
    <w:rsid w:val="00AA712C"/>
    <w:rsid w:val="00AC3B5D"/>
    <w:rsid w:val="00AF0E90"/>
    <w:rsid w:val="00BA6C36"/>
    <w:rsid w:val="00BE56C2"/>
    <w:rsid w:val="00C47F57"/>
    <w:rsid w:val="00C56EDF"/>
    <w:rsid w:val="00CA407F"/>
    <w:rsid w:val="00D0743C"/>
    <w:rsid w:val="00D21FA6"/>
    <w:rsid w:val="00D55B4B"/>
    <w:rsid w:val="00D8182B"/>
    <w:rsid w:val="00DD3458"/>
    <w:rsid w:val="00E330D3"/>
    <w:rsid w:val="00E365CE"/>
    <w:rsid w:val="00E85884"/>
    <w:rsid w:val="00EA5DAF"/>
    <w:rsid w:val="00EF676E"/>
    <w:rsid w:val="00EF7493"/>
    <w:rsid w:val="00F25DA3"/>
    <w:rsid w:val="00F60586"/>
    <w:rsid w:val="00F82FDF"/>
    <w:rsid w:val="00FB2E50"/>
    <w:rsid w:val="00FF0EE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98B06E-E6E6-4E18-92F7-84F9DC20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A2264"/>
    <w:pPr>
      <w:widowControl w:val="0"/>
      <w:spacing w:after="200" w:line="27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Ingus Tonnis</dc:creator>
  <cp:lastModifiedBy>Ilga Gruševa</cp:lastModifiedBy>
  <cp:revision>2</cp:revision>
  <cp:lastPrinted>2014-12-29T13:31:00Z</cp:lastPrinted>
  <dcterms:created xsi:type="dcterms:W3CDTF">2021-09-16T05:56:00Z</dcterms:created>
  <dcterms:modified xsi:type="dcterms:W3CDTF">2021-09-16T05:56:00Z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