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7B46C" w14:textId="77777777" w:rsidR="00566297" w:rsidRPr="00566297" w:rsidRDefault="00566297" w:rsidP="00566297">
      <w:pPr>
        <w:rPr>
          <w:rFonts w:ascii="Times New Roman" w:hAnsi="Times New Roman" w:cs="Times New Roman"/>
          <w:lang w:val="en-US"/>
        </w:rPr>
      </w:pPr>
      <w:bookmarkStart w:id="0" w:name="_MailOriginal"/>
      <w:r w:rsidRPr="00566297">
        <w:rPr>
          <w:rFonts w:ascii="Times New Roman" w:hAnsi="Times New Roman" w:cs="Times New Roman"/>
          <w:b/>
          <w:bCs/>
          <w:lang w:val="en-US"/>
        </w:rPr>
        <w:t>From:</w:t>
      </w:r>
      <w:r w:rsidRPr="00566297">
        <w:rPr>
          <w:rFonts w:ascii="Times New Roman" w:hAnsi="Times New Roman" w:cs="Times New Roman"/>
          <w:lang w:val="en-US"/>
        </w:rPr>
        <w:t xml:space="preserve"> info &lt;info@llpa.lv&gt; </w:t>
      </w:r>
      <w:r w:rsidRPr="00566297">
        <w:rPr>
          <w:rFonts w:ascii="Times New Roman" w:hAnsi="Times New Roman" w:cs="Times New Roman"/>
          <w:lang w:val="en-US"/>
        </w:rPr>
        <w:br/>
      </w:r>
      <w:r w:rsidRPr="00566297">
        <w:rPr>
          <w:rFonts w:ascii="Times New Roman" w:hAnsi="Times New Roman" w:cs="Times New Roman"/>
          <w:b/>
          <w:bCs/>
          <w:lang w:val="en-US"/>
        </w:rPr>
        <w:t>Sent:</w:t>
      </w:r>
      <w:r w:rsidRPr="00566297">
        <w:rPr>
          <w:rFonts w:ascii="Times New Roman" w:hAnsi="Times New Roman" w:cs="Times New Roman"/>
          <w:lang w:val="en-US"/>
        </w:rPr>
        <w:t xml:space="preserve"> Monday, February 1, 2021 12:15 PM</w:t>
      </w:r>
      <w:r w:rsidRPr="00566297">
        <w:rPr>
          <w:rFonts w:ascii="Times New Roman" w:hAnsi="Times New Roman" w:cs="Times New Roman"/>
          <w:lang w:val="en-US"/>
        </w:rPr>
        <w:br/>
      </w:r>
      <w:r w:rsidRPr="00566297">
        <w:rPr>
          <w:rFonts w:ascii="Times New Roman" w:hAnsi="Times New Roman" w:cs="Times New Roman"/>
          <w:b/>
          <w:bCs/>
          <w:lang w:val="en-US"/>
        </w:rPr>
        <w:t>To:</w:t>
      </w:r>
      <w:r w:rsidRPr="00566297">
        <w:rPr>
          <w:rFonts w:ascii="Times New Roman" w:hAnsi="Times New Roman" w:cs="Times New Roman"/>
          <w:lang w:val="en-US"/>
        </w:rPr>
        <w:t xml:space="preserve"> Pasts &lt;Pasts@em.gov.lv&gt;</w:t>
      </w:r>
      <w:r w:rsidRPr="00566297">
        <w:rPr>
          <w:rFonts w:ascii="Times New Roman" w:hAnsi="Times New Roman" w:cs="Times New Roman"/>
          <w:lang w:val="en-US"/>
        </w:rPr>
        <w:br/>
      </w:r>
      <w:r w:rsidRPr="00566297">
        <w:rPr>
          <w:rFonts w:ascii="Times New Roman" w:hAnsi="Times New Roman" w:cs="Times New Roman"/>
          <w:b/>
          <w:bCs/>
          <w:lang w:val="en-US"/>
        </w:rPr>
        <w:t>Cc:</w:t>
      </w:r>
      <w:r w:rsidRPr="00566297">
        <w:rPr>
          <w:rFonts w:ascii="Times New Roman" w:hAnsi="Times New Roman" w:cs="Times New Roman"/>
          <w:lang w:val="en-US"/>
        </w:rPr>
        <w:t xml:space="preserve"> Evija Avota &lt;Evija.Avota@em.gov.lv&gt;</w:t>
      </w:r>
      <w:r w:rsidRPr="00566297">
        <w:rPr>
          <w:rFonts w:ascii="Times New Roman" w:hAnsi="Times New Roman" w:cs="Times New Roman"/>
          <w:lang w:val="en-US"/>
        </w:rPr>
        <w:br/>
      </w:r>
      <w:r w:rsidRPr="00566297">
        <w:rPr>
          <w:rFonts w:ascii="Times New Roman" w:hAnsi="Times New Roman" w:cs="Times New Roman"/>
          <w:b/>
          <w:bCs/>
          <w:lang w:val="en-US"/>
        </w:rPr>
        <w:t>Subject:</w:t>
      </w:r>
      <w:r w:rsidRPr="00566297">
        <w:rPr>
          <w:rFonts w:ascii="Times New Roman" w:hAnsi="Times New Roman" w:cs="Times New Roman"/>
          <w:lang w:val="en-US"/>
        </w:rPr>
        <w:t xml:space="preserve"> Par </w:t>
      </w:r>
      <w:proofErr w:type="spellStart"/>
      <w:r w:rsidRPr="00566297">
        <w:rPr>
          <w:rFonts w:ascii="Times New Roman" w:hAnsi="Times New Roman" w:cs="Times New Roman"/>
          <w:lang w:val="en-US"/>
        </w:rPr>
        <w:t>precizēto</w:t>
      </w:r>
      <w:proofErr w:type="spellEnd"/>
      <w:r w:rsidRPr="005662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66297">
        <w:rPr>
          <w:rFonts w:ascii="Times New Roman" w:hAnsi="Times New Roman" w:cs="Times New Roman"/>
          <w:lang w:val="en-US"/>
        </w:rPr>
        <w:t>Ministru</w:t>
      </w:r>
      <w:proofErr w:type="spellEnd"/>
      <w:r w:rsidRPr="005662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66297">
        <w:rPr>
          <w:rFonts w:ascii="Times New Roman" w:hAnsi="Times New Roman" w:cs="Times New Roman"/>
          <w:lang w:val="en-US"/>
        </w:rPr>
        <w:t>kabineta</w:t>
      </w:r>
      <w:proofErr w:type="spellEnd"/>
      <w:r w:rsidRPr="005662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66297">
        <w:rPr>
          <w:rFonts w:ascii="Times New Roman" w:hAnsi="Times New Roman" w:cs="Times New Roman"/>
          <w:lang w:val="en-US"/>
        </w:rPr>
        <w:t>noteikumu</w:t>
      </w:r>
      <w:proofErr w:type="spellEnd"/>
      <w:r w:rsidRPr="0056629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66297">
        <w:rPr>
          <w:rFonts w:ascii="Times New Roman" w:hAnsi="Times New Roman" w:cs="Times New Roman"/>
          <w:lang w:val="en-US"/>
        </w:rPr>
        <w:t>projektu</w:t>
      </w:r>
      <w:proofErr w:type="spellEnd"/>
      <w:r w:rsidRPr="00566297">
        <w:rPr>
          <w:rFonts w:ascii="Times New Roman" w:hAnsi="Times New Roman" w:cs="Times New Roman"/>
          <w:lang w:val="en-US"/>
        </w:rPr>
        <w:t xml:space="preserve"> (VSS-968)</w:t>
      </w:r>
    </w:p>
    <w:p w14:paraId="0E6161B0" w14:textId="77777777" w:rsidR="00566297" w:rsidRPr="00566297" w:rsidRDefault="00566297" w:rsidP="00566297">
      <w:pPr>
        <w:rPr>
          <w:rFonts w:ascii="Times New Roman" w:hAnsi="Times New Roman" w:cs="Times New Roman"/>
        </w:rPr>
      </w:pPr>
    </w:p>
    <w:p w14:paraId="48ED573B" w14:textId="77777777" w:rsidR="00566297" w:rsidRPr="00566297" w:rsidRDefault="00566297" w:rsidP="00566297">
      <w:pPr>
        <w:rPr>
          <w:rFonts w:ascii="Times New Roman" w:hAnsi="Times New Roman" w:cs="Times New Roman"/>
        </w:rPr>
      </w:pPr>
      <w:r w:rsidRPr="00566297">
        <w:rPr>
          <w:rFonts w:ascii="Times New Roman" w:hAnsi="Times New Roman" w:cs="Times New Roman"/>
        </w:rPr>
        <w:t>INFORMĀCIJAI: E-pasta vēstules sūtītājs ir ārējais adresāts.</w:t>
      </w:r>
    </w:p>
    <w:p w14:paraId="54385869" w14:textId="77777777" w:rsidR="00566297" w:rsidRPr="00566297" w:rsidRDefault="00566297" w:rsidP="00566297">
      <w:pPr>
        <w:rPr>
          <w:rFonts w:ascii="Times New Roman" w:hAnsi="Times New Roman" w:cs="Times New Roman"/>
        </w:rPr>
      </w:pPr>
      <w:r w:rsidRPr="00566297">
        <w:rPr>
          <w:rFonts w:ascii="Times New Roman" w:hAnsi="Times New Roman" w:cs="Times New Roman"/>
        </w:rPr>
        <w:t>Labdien!</w:t>
      </w:r>
    </w:p>
    <w:p w14:paraId="10A49627" w14:textId="77777777" w:rsidR="00566297" w:rsidRPr="00566297" w:rsidRDefault="00566297" w:rsidP="00566297">
      <w:pPr>
        <w:rPr>
          <w:rFonts w:ascii="Times New Roman" w:hAnsi="Times New Roman" w:cs="Times New Roman"/>
        </w:rPr>
      </w:pPr>
    </w:p>
    <w:p w14:paraId="15212020" w14:textId="77777777" w:rsidR="00566297" w:rsidRPr="00566297" w:rsidRDefault="00566297" w:rsidP="00566297">
      <w:pPr>
        <w:jc w:val="both"/>
        <w:rPr>
          <w:rFonts w:ascii="Times New Roman" w:hAnsi="Times New Roman" w:cs="Times New Roman"/>
        </w:rPr>
      </w:pPr>
      <w:r w:rsidRPr="00566297">
        <w:rPr>
          <w:rFonts w:ascii="Times New Roman" w:hAnsi="Times New Roman" w:cs="Times New Roman"/>
        </w:rPr>
        <w:t xml:space="preserve">Atbildot uz Ekonomikas ministrijas 22.01.2021. vēstuli Nr. 3.1-62021215, informējam, ka Latvijas Lielo pilsētu asociācija ir iepazinusies ar precizēto Ministru kabineta noteikumu projektu “Grozījumi Ministru kabineta 2014. gada 2. septembra noteikumos Nr. 529 “Ēku būvnoteikumi”” (VSS-968) un sniedz savu viedokli pielikumā pievienotajā izziņā. </w:t>
      </w:r>
    </w:p>
    <w:p w14:paraId="32DA29D1" w14:textId="77777777" w:rsidR="00566297" w:rsidRPr="00566297" w:rsidRDefault="00566297" w:rsidP="00566297">
      <w:pPr>
        <w:rPr>
          <w:rFonts w:ascii="Times New Roman" w:hAnsi="Times New Roman" w:cs="Times New Roman"/>
        </w:rPr>
      </w:pPr>
    </w:p>
    <w:p w14:paraId="7683079F" w14:textId="77777777" w:rsidR="00566297" w:rsidRPr="00566297" w:rsidRDefault="00566297" w:rsidP="00566297">
      <w:pPr>
        <w:rPr>
          <w:rFonts w:ascii="Times New Roman" w:hAnsi="Times New Roman" w:cs="Times New Roman"/>
        </w:rPr>
      </w:pPr>
    </w:p>
    <w:p w14:paraId="1BC850A8" w14:textId="77777777" w:rsidR="00566297" w:rsidRPr="00566297" w:rsidRDefault="00566297" w:rsidP="00566297">
      <w:pPr>
        <w:rPr>
          <w:rFonts w:ascii="Times New Roman" w:hAnsi="Times New Roman" w:cs="Times New Roman"/>
        </w:rPr>
      </w:pPr>
      <w:r w:rsidRPr="00566297">
        <w:rPr>
          <w:rFonts w:ascii="Times New Roman" w:hAnsi="Times New Roman" w:cs="Times New Roman"/>
        </w:rPr>
        <w:t>Ar cieņu</w:t>
      </w:r>
    </w:p>
    <w:p w14:paraId="6ECAF41A" w14:textId="77777777" w:rsidR="00566297" w:rsidRPr="00566297" w:rsidRDefault="00566297" w:rsidP="00566297">
      <w:pPr>
        <w:rPr>
          <w:rFonts w:ascii="Times New Roman" w:hAnsi="Times New Roman" w:cs="Times New Roman"/>
        </w:rPr>
      </w:pPr>
    </w:p>
    <w:p w14:paraId="7B0376B0" w14:textId="77777777" w:rsidR="00566297" w:rsidRPr="00566297" w:rsidRDefault="00566297" w:rsidP="00566297">
      <w:pPr>
        <w:rPr>
          <w:rFonts w:ascii="Times New Roman" w:hAnsi="Times New Roman" w:cs="Times New Roman"/>
        </w:rPr>
      </w:pPr>
      <w:r w:rsidRPr="00566297">
        <w:rPr>
          <w:rFonts w:ascii="Times New Roman" w:hAnsi="Times New Roman" w:cs="Times New Roman"/>
        </w:rPr>
        <w:t xml:space="preserve">Marta </w:t>
      </w:r>
      <w:proofErr w:type="spellStart"/>
      <w:r w:rsidRPr="00566297">
        <w:rPr>
          <w:rFonts w:ascii="Times New Roman" w:hAnsi="Times New Roman" w:cs="Times New Roman"/>
        </w:rPr>
        <w:t>Hanka</w:t>
      </w:r>
      <w:proofErr w:type="spellEnd"/>
    </w:p>
    <w:p w14:paraId="4EED37D8" w14:textId="77777777" w:rsidR="00566297" w:rsidRPr="00566297" w:rsidRDefault="00566297" w:rsidP="00566297">
      <w:pPr>
        <w:rPr>
          <w:rFonts w:ascii="Times New Roman" w:hAnsi="Times New Roman" w:cs="Times New Roman"/>
        </w:rPr>
      </w:pPr>
      <w:r w:rsidRPr="00566297">
        <w:rPr>
          <w:rFonts w:ascii="Times New Roman" w:hAnsi="Times New Roman" w:cs="Times New Roman"/>
        </w:rPr>
        <w:t>Latvijas Lielo pilsētu asociācijas juriste</w:t>
      </w:r>
    </w:p>
    <w:p w14:paraId="7D8447AF" w14:textId="77777777" w:rsidR="00566297" w:rsidRPr="00566297" w:rsidRDefault="00566297" w:rsidP="00566297">
      <w:pPr>
        <w:rPr>
          <w:rFonts w:ascii="Times New Roman" w:hAnsi="Times New Roman" w:cs="Times New Roman"/>
        </w:rPr>
      </w:pPr>
      <w:r w:rsidRPr="00566297">
        <w:rPr>
          <w:rFonts w:ascii="Times New Roman" w:hAnsi="Times New Roman" w:cs="Times New Roman"/>
        </w:rPr>
        <w:t>Tālr.: 67223518</w:t>
      </w:r>
    </w:p>
    <w:p w14:paraId="56BF0C32" w14:textId="77777777" w:rsidR="00566297" w:rsidRPr="00566297" w:rsidRDefault="00566297" w:rsidP="00566297">
      <w:pPr>
        <w:rPr>
          <w:rFonts w:ascii="Times New Roman" w:hAnsi="Times New Roman" w:cs="Times New Roman"/>
        </w:rPr>
      </w:pPr>
      <w:r w:rsidRPr="00566297">
        <w:rPr>
          <w:rFonts w:ascii="Times New Roman" w:hAnsi="Times New Roman" w:cs="Times New Roman"/>
        </w:rPr>
        <w:t xml:space="preserve">E-pasts: </w:t>
      </w:r>
      <w:hyperlink r:id="rId4" w:history="1">
        <w:r w:rsidRPr="00566297">
          <w:rPr>
            <w:rStyle w:val="Hyperlink"/>
            <w:rFonts w:ascii="Times New Roman" w:hAnsi="Times New Roman" w:cs="Times New Roman"/>
          </w:rPr>
          <w:t>marta.hanka@llpa.lv</w:t>
        </w:r>
      </w:hyperlink>
      <w:r w:rsidRPr="00566297">
        <w:rPr>
          <w:rFonts w:ascii="Times New Roman" w:hAnsi="Times New Roman" w:cs="Times New Roman"/>
        </w:rPr>
        <w:t xml:space="preserve"> </w:t>
      </w:r>
    </w:p>
    <w:p w14:paraId="0FC769D4" w14:textId="61A85D6F" w:rsidR="00E419A6" w:rsidRPr="00566297" w:rsidRDefault="00566297" w:rsidP="00566297">
      <w:hyperlink r:id="rId5" w:history="1">
        <w:r w:rsidRPr="00566297">
          <w:rPr>
            <w:rStyle w:val="Hyperlink"/>
            <w:rFonts w:ascii="Times New Roman" w:hAnsi="Times New Roman" w:cs="Times New Roman"/>
          </w:rPr>
          <w:t>www.llpa.lv</w:t>
        </w:r>
      </w:hyperlink>
      <w:r w:rsidRPr="00566297">
        <w:rPr>
          <w:rFonts w:ascii="Times New Roman" w:hAnsi="Times New Roman" w:cs="Times New Roman"/>
        </w:rPr>
        <w:t xml:space="preserve"> </w:t>
      </w:r>
      <w:bookmarkStart w:id="1" w:name="_GoBack"/>
      <w:bookmarkEnd w:id="0"/>
      <w:bookmarkEnd w:id="1"/>
    </w:p>
    <w:sectPr w:rsidR="00E419A6" w:rsidRPr="00566297" w:rsidSect="00E419A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A6"/>
    <w:rsid w:val="00566297"/>
    <w:rsid w:val="00B10BA0"/>
    <w:rsid w:val="00E4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24783"/>
  <w15:chartTrackingRefBased/>
  <w15:docId w15:val="{5350BFB5-5645-47FB-8C24-2C176B6A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62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marta.hanka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Avota</dc:creator>
  <cp:keywords/>
  <dc:description/>
  <cp:lastModifiedBy>Evija Avota</cp:lastModifiedBy>
  <cp:revision>2</cp:revision>
  <dcterms:created xsi:type="dcterms:W3CDTF">2021-02-05T08:48:00Z</dcterms:created>
  <dcterms:modified xsi:type="dcterms:W3CDTF">2021-02-05T08:48:00Z</dcterms:modified>
</cp:coreProperties>
</file>