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2"/>
        <w:gridCol w:w="5064"/>
      </w:tblGrid>
      <w:tr w:rsidR="00740E35" w:rsidRPr="00740E35" w14:paraId="37D72CA1" w14:textId="77777777" w:rsidTr="00007C9C">
        <w:tc>
          <w:tcPr>
            <w:tcW w:w="4292" w:type="dxa"/>
          </w:tcPr>
          <w:p w14:paraId="4386F259" w14:textId="77777777" w:rsidR="00740E35" w:rsidRPr="00740E35" w:rsidRDefault="00740E35" w:rsidP="00EB1481">
            <w:pPr>
              <w:tabs>
                <w:tab w:val="left" w:pos="106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0E35">
              <w:rPr>
                <w:rFonts w:ascii="Times New Roman" w:hAnsi="Times New Roman"/>
                <w:sz w:val="24"/>
                <w:szCs w:val="24"/>
              </w:rPr>
              <w:t>Rīgā,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7"/>
              <w:gridCol w:w="2409"/>
            </w:tblGrid>
            <w:tr w:rsidR="00740E35" w:rsidRPr="00740E35" w14:paraId="5AE834D7" w14:textId="77777777" w:rsidTr="00EB1481">
              <w:tc>
                <w:tcPr>
                  <w:tcW w:w="1731" w:type="dxa"/>
                </w:tcPr>
                <w:p w14:paraId="2B0C1933" w14:textId="77777777" w:rsidR="00740E35" w:rsidRPr="00740E35" w:rsidRDefault="003D4048" w:rsidP="00EB1481">
                  <w:pPr>
                    <w:tabs>
                      <w:tab w:val="left" w:pos="1068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u w:val="single"/>
                      </w:rPr>
                      <w:alias w:val="VNIRegDatums"/>
                      <w:tag w:val="Main"/>
                      <w:id w:val="1040239665"/>
                      <w:placeholder>
                        <w:docPart w:val="FE98E6918EE547089AB0965F8E5C938D"/>
                      </w:placeholder>
                    </w:sdtPr>
                    <w:sdtEndPr/>
                    <w:sdtContent>
                      <w:r w:rsidR="00740E35" w:rsidRPr="00740E3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07.07.2022.</w:t>
                      </w:r>
                    </w:sdtContent>
                  </w:sdt>
                </w:p>
              </w:tc>
              <w:tc>
                <w:tcPr>
                  <w:tcW w:w="2721" w:type="dxa"/>
                </w:tcPr>
                <w:p w14:paraId="0A2F7D57" w14:textId="77777777" w:rsidR="00740E35" w:rsidRPr="00740E35" w:rsidRDefault="00740E35" w:rsidP="00EB1481">
                  <w:pPr>
                    <w:tabs>
                      <w:tab w:val="left" w:pos="1068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0E35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Nr. 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  <w:u w:val="single"/>
                      </w:rPr>
                      <w:alias w:val="VNIRegNumurs"/>
                      <w:tag w:val="Main"/>
                      <w:id w:val="-847253311"/>
                      <w:placeholder>
                        <w:docPart w:val="C949A8732BCD405DB1F5FF4CD10864A3"/>
                      </w:placeholder>
                    </w:sdtPr>
                    <w:sdtEndPr/>
                    <w:sdtContent>
                      <w:r w:rsidRPr="00740E3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2/9-1/6018</w:t>
                      </w:r>
                    </w:sdtContent>
                  </w:sdt>
                </w:p>
              </w:tc>
            </w:tr>
            <w:sdt>
              <w:sdtPr>
                <w:rPr>
                  <w:rFonts w:ascii="Times New Roman" w:hAnsi="Times New Roman"/>
                  <w:sz w:val="24"/>
                  <w:szCs w:val="24"/>
                  <w:u w:val="single"/>
                </w:rPr>
                <w:alias w:val="VNIAtbildeUzRefTbl"/>
                <w:tag w:val="VNIAtbildeUzRefTbl"/>
                <w:id w:val="1583492584"/>
                <w:placeholder>
                  <w:docPart w:val="114B8509A6EE4009BCD7EB482EE1439B"/>
                </w:placeholder>
              </w:sdtPr>
              <w:sdtEndPr/>
              <w:sdtContent>
                <w:tr w:rsidR="00740E35" w:rsidRPr="00740E35" w14:paraId="1E139489" w14:textId="77777777" w:rsidTr="00EB1481">
                  <w:tc>
                    <w:tcPr>
                      <w:tcW w:w="1731" w:type="dxa"/>
                    </w:tcPr>
                    <w:p w14:paraId="491270D3" w14:textId="77777777" w:rsidR="00740E35" w:rsidRPr="00740E35" w:rsidRDefault="00740E35" w:rsidP="00EB1481">
                      <w:pPr>
                        <w:spacing w:line="360" w:lineRule="auto"/>
                        <w:ind w:right="-64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 w:rsidRPr="00740E35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Uz </w:t>
                      </w:r>
                      <w:sdt>
                        <w:sdtPr>
                          <w:rPr>
                            <w:rFonts w:ascii="Times New Roman" w:hAnsi="Times New Roman"/>
                            <w:sz w:val="24"/>
                            <w:szCs w:val="24"/>
                            <w:u w:val="single"/>
                          </w:rPr>
                          <w:alias w:val="SutDatums"/>
                          <w:tag w:val="VNIAtbildeUzRefTbl"/>
                          <w:id w:val="1824775068"/>
                          <w:placeholder>
                            <w:docPart w:val="114B8509A6EE4009BCD7EB482EE1439B"/>
                          </w:placeholder>
                        </w:sdtPr>
                        <w:sdtEndPr/>
                        <w:sdtContent>
                          <w:r w:rsidRPr="00740E35">
                            <w:rPr>
                              <w:rFonts w:ascii="Times New Roman" w:hAnsi="Times New Roman"/>
                              <w:sz w:val="24"/>
                              <w:szCs w:val="24"/>
                              <w:u w:val="single"/>
                            </w:rPr>
                            <w:t>_____</w:t>
                          </w:r>
                        </w:sdtContent>
                      </w:sdt>
                    </w:p>
                  </w:tc>
                  <w:tc>
                    <w:tcPr>
                      <w:tcW w:w="2721" w:type="dxa"/>
                    </w:tcPr>
                    <w:p w14:paraId="637F19F4" w14:textId="77777777" w:rsidR="00740E35" w:rsidRPr="00740E35" w:rsidRDefault="00740E35" w:rsidP="00EB1481">
                      <w:pPr>
                        <w:spacing w:line="360" w:lineRule="auto"/>
                        <w:ind w:right="-64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proofErr w:type="spellStart"/>
                      <w:r w:rsidRPr="00740E35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Nr</w:t>
                      </w:r>
                      <w:proofErr w:type="spellEnd"/>
                      <w:r w:rsidRPr="00740E35"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/>
                            <w:sz w:val="24"/>
                            <w:szCs w:val="24"/>
                            <w:u w:val="single"/>
                          </w:rPr>
                          <w:alias w:val="SutNr"/>
                          <w:tag w:val="VNIAtbildeUzRefTbl"/>
                          <w:id w:val="1595514221"/>
                          <w:placeholder>
                            <w:docPart w:val="114B8509A6EE4009BCD7EB482EE1439B"/>
                          </w:placeholder>
                        </w:sdtPr>
                        <w:sdtEndPr/>
                        <w:sdtContent>
                          <w:r w:rsidRPr="00740E35">
                            <w:rPr>
                              <w:rFonts w:ascii="Times New Roman" w:hAnsi="Times New Roman"/>
                              <w:sz w:val="24"/>
                              <w:szCs w:val="24"/>
                              <w:u w:val="single"/>
                            </w:rPr>
                            <w:t>____</w:t>
                          </w:r>
                        </w:sdtContent>
                      </w:sdt>
                    </w:p>
                  </w:tc>
                </w:tr>
              </w:sdtContent>
            </w:sdt>
          </w:tbl>
          <w:p w14:paraId="70361F03" w14:textId="77777777" w:rsidR="00740E35" w:rsidRPr="00740E35" w:rsidRDefault="00740E35" w:rsidP="00EB1481">
            <w:pPr>
              <w:tabs>
                <w:tab w:val="right" w:pos="4045"/>
              </w:tabs>
              <w:spacing w:line="360" w:lineRule="auto"/>
              <w:ind w:right="4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4" w:type="dxa"/>
          </w:tcPr>
          <w:p w14:paraId="6750AEB9" w14:textId="77777777" w:rsidR="00740E35" w:rsidRPr="00740E35" w:rsidRDefault="00740E35" w:rsidP="00EB1481">
            <w:pPr>
              <w:ind w:right="5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  <w:sdt>
            <w:sdtPr>
              <w:rPr>
                <w:rFonts w:ascii="Times New Roman" w:hAnsi="Times New Roman"/>
                <w:sz w:val="24"/>
                <w:szCs w:val="24"/>
              </w:rPr>
              <w:alias w:val="VNISanemejiTbl"/>
              <w:tag w:val="VNISanemejiTbl"/>
              <w:id w:val="-931582165"/>
              <w:placeholder>
                <w:docPart w:val="5610960837C44C99B2B3094A0B9BE9D1"/>
              </w:placeholder>
            </w:sdtPr>
            <w:sdtEndPr/>
            <w:sdtContent>
              <w:tbl>
                <w:tblPr>
                  <w:tblStyle w:val="TableGrid"/>
                  <w:tblpPr w:leftFromText="181" w:rightFromText="181" w:vertAnchor="text" w:tblpXSpec="right" w:tblpY="1"/>
                  <w:tblW w:w="3969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3969"/>
                </w:tblGrid>
                <w:tr w:rsidR="00740E35" w:rsidRPr="00740E35" w14:paraId="3C6D925E" w14:textId="77777777" w:rsidTr="00EB1481">
                  <w:tc>
                    <w:tcPr>
                      <w:tcW w:w="3969" w:type="dxa"/>
                    </w:tcPr>
                    <w:p w14:paraId="1D4BDA22" w14:textId="77777777" w:rsidR="00740E35" w:rsidRPr="00740E35" w:rsidRDefault="003D4048" w:rsidP="00EB148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alias w:val="Title"/>
                          <w:tag w:val="VNISanemejiTbl"/>
                          <w:id w:val="-989556519"/>
                          <w:placeholder>
                            <w:docPart w:val="5610960837C44C99B2B3094A0B9BE9D1"/>
                          </w:placeholder>
                        </w:sdtPr>
                        <w:sdtEndPr/>
                        <w:sdtContent>
                          <w:r w:rsidR="00740E35" w:rsidRPr="00740E35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Rīgas valstspilsētas pašvaldība</w:t>
                          </w:r>
                        </w:sdtContent>
                      </w:sdt>
                    </w:p>
                    <w:p w14:paraId="01FC058D" w14:textId="77777777" w:rsidR="00740E35" w:rsidRPr="00740E35" w:rsidRDefault="003D4048" w:rsidP="00EB148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alias w:val="Address"/>
                          <w:tag w:val="VNISanemejiTbl"/>
                          <w:id w:val="1023444273"/>
                          <w:placeholder>
                            <w:docPart w:val="E8B8325CCBD24A5CB4364C3882D3ABD2"/>
                          </w:placeholder>
                        </w:sdtPr>
                        <w:sdtEndPr/>
                        <w:sdtContent>
                          <w:r w:rsidR="00740E35" w:rsidRPr="00740E35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eAdrese</w:t>
                          </w:r>
                        </w:sdtContent>
                      </w:sdt>
                    </w:p>
                  </w:tc>
                </w:tr>
                <w:tr w:rsidR="00740E35" w:rsidRPr="00740E35" w14:paraId="414719E3" w14:textId="77777777" w:rsidTr="00EB1481">
                  <w:tc>
                    <w:tcPr>
                      <w:tcW w:w="3969" w:type="dxa"/>
                    </w:tcPr>
                    <w:p w14:paraId="5B44D35E" w14:textId="77777777" w:rsidR="00740E35" w:rsidRPr="00740E35" w:rsidRDefault="003D4048" w:rsidP="00EB148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alias w:val="Title"/>
                          <w:tag w:val="VNISanemejiTbl_2"/>
                          <w:id w:val="1513643360"/>
                          <w:placeholder>
                            <w:docPart w:val="5610960837C44C99B2B3094A0B9BE9D1"/>
                          </w:placeholder>
                        </w:sdtPr>
                        <w:sdtEndPr/>
                        <w:sdtContent>
                          <w:r w:rsidR="00740E35" w:rsidRPr="00740E35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Nacionālā kultūras mantojuma pārvalde</w:t>
                          </w:r>
                        </w:sdtContent>
                      </w:sdt>
                    </w:p>
                    <w:p w14:paraId="3B61E9D6" w14:textId="77777777" w:rsidR="00740E35" w:rsidRPr="00740E35" w:rsidRDefault="003D4048" w:rsidP="00EB148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alias w:val="Address"/>
                          <w:tag w:val="VNISanemejiTbl_2"/>
                          <w:id w:val="1823000205"/>
                          <w:placeholder>
                            <w:docPart w:val="E8B8325CCBD24A5CB4364C3882D3ABD2"/>
                          </w:placeholder>
                        </w:sdtPr>
                        <w:sdtEndPr/>
                        <w:sdtContent>
                          <w:r w:rsidR="00740E35" w:rsidRPr="00740E35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eAdrese</w:t>
                          </w:r>
                        </w:sdtContent>
                      </w:sdt>
                    </w:p>
                  </w:tc>
                </w:tr>
              </w:tbl>
            </w:sdtContent>
          </w:sdt>
          <w:p w14:paraId="5294F711" w14:textId="77777777" w:rsidR="00740E35" w:rsidRPr="00740E35" w:rsidRDefault="00740E35" w:rsidP="00EB1481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95277DE" w14:textId="1C92B837" w:rsidR="006C11E2" w:rsidRDefault="006C11E2" w:rsidP="00952B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3B1CBA1" w14:textId="77777777" w:rsidR="00980808" w:rsidRPr="006C11E2" w:rsidRDefault="00980808" w:rsidP="00952B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sdt>
      <w:sdtPr>
        <w:rPr>
          <w:rFonts w:ascii="Times New Roman" w:hAnsi="Times New Roman"/>
          <w:b/>
          <w:sz w:val="24"/>
          <w:szCs w:val="24"/>
        </w:rPr>
        <w:alias w:val="VNISaturs"/>
        <w:tag w:val="Main"/>
        <w:id w:val="756231891"/>
        <w:placeholder>
          <w:docPart w:val="4BBEBD12F1F14A939EC2F779503C3B6F"/>
        </w:placeholder>
      </w:sdtPr>
      <w:sdtEndPr/>
      <w:sdtContent>
        <w:p w14:paraId="360729AE" w14:textId="77777777" w:rsidR="00333DC8" w:rsidRPr="00333DC8" w:rsidRDefault="00333DC8" w:rsidP="00952BED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333DC8">
            <w:rPr>
              <w:rFonts w:ascii="Times New Roman" w:hAnsi="Times New Roman"/>
              <w:b/>
              <w:sz w:val="24"/>
              <w:szCs w:val="24"/>
            </w:rPr>
            <w:t>Par nekustamā īpašuma Merķeļa ielā 11, Rīgā, atsavināšanu</w:t>
          </w:r>
        </w:p>
        <w:p w14:paraId="5FB8F33A" w14:textId="77777777" w:rsidR="00333DC8" w:rsidRPr="00333DC8" w:rsidRDefault="00333DC8" w:rsidP="00952BED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  <w:r w:rsidRPr="00333DC8">
            <w:rPr>
              <w:rFonts w:ascii="Times New Roman" w:hAnsi="Times New Roman"/>
              <w:b/>
              <w:sz w:val="24"/>
              <w:szCs w:val="24"/>
            </w:rPr>
            <w:t xml:space="preserve"> un norādījumu izsniegšanu </w:t>
          </w:r>
        </w:p>
        <w:p w14:paraId="5557E923" w14:textId="77777777" w:rsidR="00333DC8" w:rsidRPr="00333DC8" w:rsidRDefault="003D4048" w:rsidP="00952BED">
          <w:pPr>
            <w:spacing w:after="0" w:line="240" w:lineRule="auto"/>
            <w:jc w:val="both"/>
            <w:rPr>
              <w:rFonts w:ascii="Times New Roman" w:hAnsi="Times New Roman"/>
              <w:b/>
              <w:sz w:val="24"/>
              <w:szCs w:val="24"/>
            </w:rPr>
          </w:pPr>
        </w:p>
      </w:sdtContent>
    </w:sdt>
    <w:p w14:paraId="6025E51F" w14:textId="77777777" w:rsidR="00DD7FBB" w:rsidRPr="004F20AF" w:rsidRDefault="00DD7FBB" w:rsidP="00DD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u w:val="single"/>
          <w:lang w:eastAsia="lv-LV"/>
        </w:rPr>
      </w:pPr>
      <w:r w:rsidRPr="009665E2">
        <w:rPr>
          <w:rFonts w:ascii="Times New Roman" w:eastAsia="Times New Roman" w:hAnsi="Times New Roman"/>
          <w:sz w:val="24"/>
          <w:szCs w:val="24"/>
          <w:lang w:eastAsia="lv-LV"/>
        </w:rPr>
        <w:t>Saskaņā ar likuma "Par kultūras pieminekļu aizsardzību" 8. panta trešo daļu 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Pr="009665E2">
        <w:rPr>
          <w:rFonts w:ascii="Times New Roman" w:eastAsia="Times New Roman" w:hAnsi="Times New Roman"/>
          <w:sz w:val="24"/>
          <w:szCs w:val="24"/>
          <w:lang w:eastAsia="lv-LV"/>
        </w:rPr>
        <w:t>alsts un reģiona nozīmes kultūras pieminekli var atsavināt, ja par šādu nodomu īpašnieks ir paziņojis Nacionālajai kultūras mantojuma pārvaldei, </w:t>
      </w:r>
      <w:r w:rsidRPr="004F20AF">
        <w:rPr>
          <w:rFonts w:ascii="Times New Roman" w:eastAsia="Times New Roman" w:hAnsi="Times New Roman"/>
          <w:sz w:val="24"/>
          <w:szCs w:val="24"/>
          <w:u w:val="single"/>
          <w:lang w:eastAsia="lv-LV"/>
        </w:rPr>
        <w:t>bet attiecībā uz vietējās nozīmes kultūras pieminekli — pašvaldībai un ja nākamais tā īpašnieks ir iepazinies ar norādījumiem par šā kultūras pieminekļa izmantošanu un saglabāšanu.</w:t>
      </w:r>
    </w:p>
    <w:p w14:paraId="28D3C395" w14:textId="77777777" w:rsidR="00DD7FBB" w:rsidRPr="009665E2" w:rsidRDefault="00DD7FBB" w:rsidP="00DD7FBB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665E2">
        <w:rPr>
          <w:rFonts w:ascii="Times New Roman" w:eastAsia="Times New Roman" w:hAnsi="Times New Roman"/>
          <w:sz w:val="24"/>
          <w:szCs w:val="24"/>
          <w:lang w:eastAsia="lv-LV"/>
        </w:rPr>
        <w:t>Minētā likuma pārejas noteikumu 9.punktā noteikts, ka ar likumu, kas stāj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9665E2">
        <w:rPr>
          <w:rFonts w:ascii="Times New Roman" w:eastAsia="Times New Roman" w:hAnsi="Times New Roman"/>
          <w:sz w:val="24"/>
          <w:szCs w:val="24"/>
          <w:lang w:eastAsia="lv-LV"/>
        </w:rPr>
        <w:t xml:space="preserve">s spēkā </w:t>
      </w:r>
      <w:hyperlink r:id="rId9" w:tgtFrame="_blank" w:history="1">
        <w:r w:rsidRPr="009665E2">
          <w:rPr>
            <w:rFonts w:ascii="Times New Roman" w:eastAsia="Times New Roman" w:hAnsi="Times New Roman"/>
            <w:sz w:val="24"/>
            <w:szCs w:val="24"/>
            <w:lang w:eastAsia="lv-LV"/>
          </w:rPr>
          <w:t>03.05.2022.</w:t>
        </w:r>
      </w:hyperlink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9665E2">
        <w:rPr>
          <w:rFonts w:ascii="Times New Roman" w:eastAsia="Times New Roman" w:hAnsi="Times New Roman"/>
          <w:sz w:val="24"/>
          <w:szCs w:val="24"/>
          <w:lang w:eastAsia="lv-LV"/>
        </w:rPr>
        <w:t xml:space="preserve"> grozījums 5.panta otrajā daļā par Nacionālās kultūras mantojuma pārvaldes un pašvaldības tiesībām izdot vispārīgus administratīvos aktus — norādījumus — tām noteiktās kompetences ietvaros un par šo administratīvo aktu paziņošanu un publicēšanu stājas spēkā </w:t>
      </w:r>
      <w:hyperlink r:id="rId10" w:tgtFrame="_blank" w:history="1">
        <w:r w:rsidRPr="009665E2">
          <w:rPr>
            <w:rFonts w:ascii="Times New Roman" w:eastAsia="Times New Roman" w:hAnsi="Times New Roman"/>
            <w:sz w:val="24"/>
            <w:szCs w:val="24"/>
            <w:lang w:eastAsia="lv-LV"/>
          </w:rPr>
          <w:t>01.01.2023.</w:t>
        </w:r>
      </w:hyperlink>
      <w:r w:rsidRPr="009665E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5F03057E" w14:textId="77777777" w:rsidR="00DD7FBB" w:rsidRPr="005B3C0A" w:rsidRDefault="00DD7FBB" w:rsidP="00DD7FBB">
      <w:pPr>
        <w:tabs>
          <w:tab w:val="left" w:pos="991"/>
        </w:tabs>
        <w:suppressAutoHyphens/>
        <w:autoSpaceDN w:val="0"/>
        <w:spacing w:after="0" w:line="240" w:lineRule="auto"/>
        <w:ind w:right="17" w:firstLine="40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B3C0A">
        <w:rPr>
          <w:rFonts w:ascii="Times New Roman" w:eastAsia="Times New Roman" w:hAnsi="Times New Roman"/>
          <w:sz w:val="24"/>
          <w:szCs w:val="24"/>
          <w:lang w:eastAsia="lv-LV"/>
        </w:rPr>
        <w:t xml:space="preserve">Informējam, ka Vienotajā tiesību aktu portālā ir izsludināts Ministru kabineta rīkojuma projekts </w:t>
      </w:r>
      <w:r w:rsidRPr="004F20AF">
        <w:rPr>
          <w:rFonts w:ascii="Times New Roman" w:eastAsia="Times New Roman" w:hAnsi="Times New Roman"/>
          <w:sz w:val="24"/>
          <w:szCs w:val="24"/>
          <w:lang w:eastAsia="lv-LV"/>
        </w:rPr>
        <w:t>„Par valsts nekustamā īpašuma Merķeļa ielā 11, Rīgā, pārdošanu”</w:t>
      </w:r>
      <w:r w:rsidRPr="005B3C0A">
        <w:rPr>
          <w:rFonts w:ascii="Times New Roman" w:eastAsia="Times New Roman" w:hAnsi="Times New Roman"/>
          <w:sz w:val="24"/>
          <w:szCs w:val="24"/>
          <w:lang w:eastAsia="lv-LV"/>
        </w:rPr>
        <w:t xml:space="preserve"> (22-TA-1898)</w:t>
      </w:r>
      <w:r>
        <w:t xml:space="preserve"> </w:t>
      </w:r>
      <w:hyperlink r:id="rId11" w:history="1">
        <w:r w:rsidRPr="00BE1B6C">
          <w:rPr>
            <w:rStyle w:val="Hyperlink"/>
          </w:rPr>
          <w:t>https://tapportals.mk.gov.lv/legal_acts/48d35a05-2d56-4f6d-98a4-4529307fa3f6</w:t>
        </w:r>
      </w:hyperlink>
      <w:r>
        <w:t xml:space="preserve">, </w:t>
      </w:r>
      <w:r w:rsidRPr="005B3C0A">
        <w:rPr>
          <w:rFonts w:ascii="Times New Roman" w:eastAsia="Times New Roman" w:hAnsi="Times New Roman"/>
          <w:sz w:val="24"/>
          <w:szCs w:val="24"/>
          <w:lang w:eastAsia="lv-LV"/>
        </w:rPr>
        <w:t>kas paredz atļaut valsts</w:t>
      </w:r>
      <w:r>
        <w:t xml:space="preserve"> </w:t>
      </w:r>
      <w:r w:rsidRPr="005B3C0A">
        <w:rPr>
          <w:rFonts w:ascii="Times New Roman" w:hAnsi="Times New Roman"/>
          <w:sz w:val="24"/>
          <w:szCs w:val="24"/>
        </w:rPr>
        <w:t xml:space="preserve">akciju sabiedrībai </w:t>
      </w:r>
      <w:r>
        <w:rPr>
          <w:rFonts w:ascii="Times New Roman" w:hAnsi="Times New Roman"/>
          <w:sz w:val="24"/>
          <w:szCs w:val="24"/>
        </w:rPr>
        <w:t xml:space="preserve">“Valsts nekustamie īpašumi” </w:t>
      </w:r>
      <w:r w:rsidRPr="005B3C0A">
        <w:rPr>
          <w:rFonts w:ascii="Times New Roman" w:hAnsi="Times New Roman"/>
          <w:sz w:val="24"/>
          <w:szCs w:val="24"/>
        </w:rPr>
        <w:t>pārdot izsolē nekustamo  īpašumu (nekustamā īpašuma kadastra Nr. 0100 005 0028) – zemes vienību (zemes vienības kadastra apzīmējums 0100 005 0028) 1233 m</w:t>
      </w:r>
      <w:r w:rsidRPr="005B3C0A">
        <w:rPr>
          <w:rFonts w:ascii="Times New Roman" w:hAnsi="Times New Roman"/>
          <w:sz w:val="24"/>
          <w:szCs w:val="24"/>
          <w:vertAlign w:val="superscript"/>
        </w:rPr>
        <w:t>2</w:t>
      </w:r>
      <w:r w:rsidRPr="005B3C0A">
        <w:rPr>
          <w:rFonts w:ascii="Times New Roman" w:hAnsi="Times New Roman"/>
          <w:sz w:val="24"/>
          <w:szCs w:val="24"/>
        </w:rPr>
        <w:t xml:space="preserve"> platībā  un būves (būvju kadastra apzīmējumi 0100 005 0028 001, 0100 005 0028 002 un 0100 005 0028 004) - Merķeļa ielā 11, Rīgā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B3C0A">
        <w:rPr>
          <w:rFonts w:ascii="Times New Roman" w:hAnsi="Times New Roman"/>
          <w:sz w:val="24"/>
          <w:szCs w:val="24"/>
        </w:rPr>
        <w:t>kas ierakstīts zemesgrāmatā uz valsts vārda Finanšu ministrijas personā Rīgas pilsētas zemesgrāmatas nodalījumā Nr.1475.</w:t>
      </w:r>
    </w:p>
    <w:p w14:paraId="11F68EDD" w14:textId="77777777" w:rsidR="00DD7FBB" w:rsidRDefault="00DD7FBB" w:rsidP="00DD7FBB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hAnsi="Times New Roman"/>
          <w:sz w:val="24"/>
          <w:szCs w:val="24"/>
        </w:rPr>
      </w:pPr>
    </w:p>
    <w:p w14:paraId="3AD370D4" w14:textId="77777777" w:rsidR="00DD7FBB" w:rsidRPr="004F20AF" w:rsidRDefault="00DD7FBB" w:rsidP="00DD7FBB">
      <w:pPr>
        <w:autoSpaceDE w:val="0"/>
        <w:autoSpaceDN w:val="0"/>
        <w:adjustRightInd w:val="0"/>
        <w:spacing w:after="0" w:line="240" w:lineRule="auto"/>
        <w:ind w:firstLine="40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5B3C0A">
        <w:rPr>
          <w:rFonts w:ascii="Times New Roman" w:hAnsi="Times New Roman"/>
          <w:sz w:val="24"/>
          <w:szCs w:val="24"/>
        </w:rPr>
        <w:t>tbilstoši Kultūras ministrijas 29.10.1998. rīkojuma Nr.128 "Par valsts aizsargājamo kultūras pieminekļu sarakstu" 2. pielikumam nekustamais īpašums Merķeļa ielā 11, Rīgā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C0A">
        <w:rPr>
          <w:rFonts w:ascii="Times New Roman" w:hAnsi="Times New Roman"/>
          <w:sz w:val="24"/>
          <w:szCs w:val="24"/>
        </w:rPr>
        <w:t>(Īres nams) ir vietējās nozīmes kultūras piemineklis (valsts aizsardzības Nr. 7644)</w:t>
      </w:r>
      <w:r>
        <w:rPr>
          <w:rFonts w:ascii="Times New Roman" w:hAnsi="Times New Roman"/>
          <w:sz w:val="24"/>
          <w:szCs w:val="24"/>
        </w:rPr>
        <w:t xml:space="preserve">, līdz ar to, ar šo vēstuli </w:t>
      </w:r>
      <w:r w:rsidRPr="004F20AF">
        <w:rPr>
          <w:rFonts w:ascii="Times New Roman" w:hAnsi="Times New Roman"/>
          <w:b/>
          <w:bCs/>
          <w:sz w:val="24"/>
          <w:szCs w:val="24"/>
        </w:rPr>
        <w:t xml:space="preserve">informējam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pašvaldību </w:t>
      </w:r>
      <w:r w:rsidRPr="004F20AF">
        <w:rPr>
          <w:rFonts w:ascii="Times New Roman" w:hAnsi="Times New Roman"/>
          <w:b/>
          <w:bCs/>
          <w:sz w:val="24"/>
          <w:szCs w:val="24"/>
        </w:rPr>
        <w:t xml:space="preserve">par nekustamā īpašuma īpašnieka nodomu atsavināt nekustamo īpašumu Merķeļa ielā 11, Rīgā. </w:t>
      </w:r>
    </w:p>
    <w:p w14:paraId="5C9C45DD" w14:textId="77777777" w:rsidR="00DD7FBB" w:rsidRDefault="00DD7FBB" w:rsidP="00DD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23108BF" w14:textId="6751C42D" w:rsidR="00DD7FBB" w:rsidRDefault="00DD7FBB" w:rsidP="00DD7FBB">
      <w:pPr>
        <w:spacing w:after="0" w:line="240" w:lineRule="auto"/>
        <w:ind w:firstLine="40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Vienlaikus, lai nodrošinātu tiesisko skaidrību, ņemot vērā, ka likumā iekļautā tiesību norma par pašvaldības tiesībām atbilstoši kompetencei izdot, paziņot un publicēt administratīvo aktu- </w:t>
      </w:r>
      <w:r w:rsidRPr="00F41877">
        <w:rPr>
          <w:rFonts w:ascii="Times New Roman" w:hAnsi="Times New Roman"/>
          <w:sz w:val="24"/>
          <w:szCs w:val="24"/>
        </w:rPr>
        <w:t xml:space="preserve">norādījumus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41877">
        <w:rPr>
          <w:rFonts w:ascii="Times New Roman" w:hAnsi="Times New Roman"/>
          <w:sz w:val="24"/>
          <w:szCs w:val="24"/>
        </w:rPr>
        <w:t xml:space="preserve">stājas spēkā no </w:t>
      </w:r>
      <w:hyperlink r:id="rId12" w:tgtFrame="_blank" w:history="1">
        <w:r w:rsidRPr="00F41877">
          <w:rPr>
            <w:rFonts w:ascii="Times New Roman" w:hAnsi="Times New Roman"/>
            <w:sz w:val="24"/>
            <w:szCs w:val="24"/>
          </w:rPr>
          <w:t>01.01.2023.</w:t>
        </w:r>
      </w:hyperlink>
      <w:r w:rsidRPr="00F4187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lūdzam </w:t>
      </w:r>
      <w:r w:rsidRPr="00E950CE">
        <w:rPr>
          <w:rFonts w:ascii="Times New Roman" w:hAnsi="Times New Roman"/>
          <w:sz w:val="24"/>
          <w:szCs w:val="24"/>
        </w:rPr>
        <w:t xml:space="preserve">Nacionālo mantojuma pārvaldi </w:t>
      </w:r>
      <w:r>
        <w:rPr>
          <w:rFonts w:ascii="Times New Roman" w:hAnsi="Times New Roman"/>
          <w:sz w:val="24"/>
          <w:szCs w:val="24"/>
        </w:rPr>
        <w:t xml:space="preserve">un Rīgas </w:t>
      </w:r>
      <w:proofErr w:type="spellStart"/>
      <w:r>
        <w:rPr>
          <w:rFonts w:ascii="Times New Roman" w:hAnsi="Times New Roman"/>
          <w:sz w:val="24"/>
          <w:szCs w:val="24"/>
        </w:rPr>
        <w:t>valstspilsētas</w:t>
      </w:r>
      <w:proofErr w:type="spellEnd"/>
      <w:r>
        <w:rPr>
          <w:rFonts w:ascii="Times New Roman" w:hAnsi="Times New Roman"/>
          <w:sz w:val="24"/>
          <w:szCs w:val="24"/>
        </w:rPr>
        <w:t xml:space="preserve"> pašvaldību </w:t>
      </w:r>
      <w:r w:rsidRPr="00E950CE">
        <w:rPr>
          <w:rFonts w:ascii="Times New Roman" w:hAnsi="Times New Roman"/>
          <w:sz w:val="24"/>
          <w:szCs w:val="24"/>
        </w:rPr>
        <w:t>atbilstoši spēkā esošajam regulējumam</w:t>
      </w:r>
      <w:r w:rsidRPr="00F41877">
        <w:rPr>
          <w:rFonts w:ascii="Times New Roman" w:hAnsi="Times New Roman"/>
          <w:sz w:val="24"/>
          <w:szCs w:val="24"/>
        </w:rPr>
        <w:t xml:space="preserve"> un kompetencei </w:t>
      </w:r>
      <w:r>
        <w:rPr>
          <w:rFonts w:ascii="Times New Roman" w:hAnsi="Times New Roman"/>
          <w:sz w:val="24"/>
          <w:szCs w:val="24"/>
        </w:rPr>
        <w:t xml:space="preserve">informēt, vai esošajā situācijā ir nepieciešams saņemt </w:t>
      </w:r>
      <w:r w:rsidRPr="00F41877">
        <w:rPr>
          <w:rFonts w:ascii="Times New Roman" w:hAnsi="Times New Roman"/>
          <w:sz w:val="24"/>
          <w:szCs w:val="24"/>
        </w:rPr>
        <w:t xml:space="preserve">kultūras pieminekļa izmantošanas un saglabāšanas norādījumus un, ja tādi ir nepieciešami, lūdzam </w:t>
      </w:r>
      <w:r w:rsidRPr="00E950CE">
        <w:rPr>
          <w:rFonts w:ascii="Times New Roman" w:hAnsi="Times New Roman"/>
          <w:sz w:val="24"/>
          <w:szCs w:val="24"/>
        </w:rPr>
        <w:t xml:space="preserve">Nacionālo mantojuma pārvaldi </w:t>
      </w:r>
      <w:r w:rsidRPr="00F41877">
        <w:rPr>
          <w:rFonts w:ascii="Times New Roman" w:hAnsi="Times New Roman"/>
          <w:sz w:val="24"/>
          <w:szCs w:val="24"/>
        </w:rPr>
        <w:t>izdot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C0A">
        <w:rPr>
          <w:rFonts w:ascii="Times New Roman" w:hAnsi="Times New Roman"/>
          <w:sz w:val="24"/>
          <w:szCs w:val="24"/>
        </w:rPr>
        <w:t>vietējās nozīmes kultūras pieminek</w:t>
      </w:r>
      <w:r>
        <w:rPr>
          <w:rFonts w:ascii="Times New Roman" w:hAnsi="Times New Roman"/>
          <w:sz w:val="24"/>
          <w:szCs w:val="24"/>
        </w:rPr>
        <w:t xml:space="preserve">ļa </w:t>
      </w:r>
      <w:r w:rsidRPr="005B3C0A">
        <w:rPr>
          <w:rFonts w:ascii="Times New Roman" w:hAnsi="Times New Roman"/>
          <w:sz w:val="24"/>
          <w:szCs w:val="24"/>
        </w:rPr>
        <w:t> (valsts aizsardzības Nr. 7644</w:t>
      </w:r>
      <w:r>
        <w:rPr>
          <w:rFonts w:ascii="Times New Roman" w:hAnsi="Times New Roman"/>
          <w:sz w:val="24"/>
          <w:szCs w:val="24"/>
        </w:rPr>
        <w:t xml:space="preserve">) Merķeļa ielā 11, Rīgā, </w:t>
      </w:r>
      <w:r w:rsidRPr="00F41877">
        <w:rPr>
          <w:rFonts w:ascii="Times New Roman" w:hAnsi="Times New Roman"/>
          <w:sz w:val="24"/>
          <w:szCs w:val="24"/>
        </w:rPr>
        <w:t xml:space="preserve">izmantošanas un saglabāšanas </w:t>
      </w:r>
      <w:r>
        <w:rPr>
          <w:rFonts w:ascii="Times New Roman" w:hAnsi="Times New Roman"/>
          <w:sz w:val="24"/>
          <w:szCs w:val="24"/>
        </w:rPr>
        <w:t>norādījumus</w:t>
      </w:r>
      <w:r w:rsidRPr="00F41877">
        <w:rPr>
          <w:rFonts w:ascii="Times New Roman" w:hAnsi="Times New Roman"/>
          <w:sz w:val="24"/>
          <w:szCs w:val="24"/>
        </w:rPr>
        <w:t>.</w:t>
      </w:r>
    </w:p>
    <w:p w14:paraId="3FC65066" w14:textId="77777777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3353265" w14:textId="4ADB191E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25F783A" w14:textId="23A36BAC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F666B3E" w14:textId="56800B53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744"/>
      </w:tblGrid>
      <w:sdt>
        <w:sdtPr>
          <w:rPr>
            <w:rFonts w:ascii="Times New Roman" w:hAnsi="Times New Roman"/>
            <w:szCs w:val="24"/>
          </w:rPr>
          <w:alias w:val="VNIParakstitajsTbl"/>
          <w:tag w:val="VNIParakstitajsTbl"/>
          <w:id w:val="-1456248919"/>
          <w:placeholder>
            <w:docPart w:val="C1786FF28F10492795EFCEC51B799A46"/>
          </w:placeholder>
        </w:sdtPr>
        <w:sdtEndPr/>
        <w:sdtContent>
          <w:tr w:rsidR="007C52C5" w:rsidRPr="007C52C5" w14:paraId="72CE3FDE" w14:textId="77777777" w:rsidTr="00090840">
            <w:tc>
              <w:tcPr>
                <w:tcW w:w="5778" w:type="dxa"/>
              </w:tcPr>
              <w:p w14:paraId="750790B0" w14:textId="02AFB4DF" w:rsidR="007C52C5" w:rsidRPr="007C52C5" w:rsidRDefault="003D4048" w:rsidP="00090840">
                <w:pPr>
                  <w:tabs>
                    <w:tab w:val="left" w:pos="2832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/>
                      <w:sz w:val="24"/>
                      <w:szCs w:val="24"/>
                    </w:rPr>
                    <w:alias w:val="DepartmentMinus"/>
                    <w:tag w:val="VNIParakstitajsTbl"/>
                    <w:id w:val="504559880"/>
                    <w:placeholder>
                      <w:docPart w:val="D02BA2891A4A4F2AB7FD2CBB9842B7F5"/>
                    </w:placeholder>
                    <w:showingPlcHdr/>
                  </w:sdtPr>
                  <w:sdtEndPr/>
                  <w:sdtContent>
                    <w:r w:rsidR="00DD7FBB" w:rsidRPr="004E2421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  <w:r w:rsidR="007C52C5" w:rsidRPr="007C52C5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</w:p>
              <w:p w14:paraId="3E469EAF" w14:textId="77777777" w:rsidR="007C52C5" w:rsidRPr="007C52C5" w:rsidRDefault="003D4048" w:rsidP="00090840">
                <w:pPr>
                  <w:tabs>
                    <w:tab w:val="left" w:pos="2832"/>
                  </w:tabs>
                  <w:rPr>
                    <w:rFonts w:ascii="Times New Roman" w:hAnsi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/>
                      <w:sz w:val="24"/>
                      <w:szCs w:val="24"/>
                    </w:rPr>
                    <w:alias w:val="Job"/>
                    <w:tag w:val="VNIParakstitajsTbl"/>
                    <w:id w:val="427466468"/>
                    <w:placeholder>
                      <w:docPart w:val="C1786FF28F10492795EFCEC51B799A46"/>
                    </w:placeholder>
                  </w:sdtPr>
                  <w:sdtEndPr/>
                  <w:sdtContent>
                    <w:r w:rsidR="007C52C5" w:rsidRPr="007C52C5">
                      <w:rPr>
                        <w:rFonts w:ascii="Times New Roman" w:hAnsi="Times New Roman"/>
                        <w:sz w:val="24"/>
                        <w:szCs w:val="24"/>
                      </w:rPr>
                      <w:t>Izpilddirektors</w:t>
                    </w:r>
                  </w:sdtContent>
                </w:sdt>
                <w:r w:rsidR="007C52C5" w:rsidRPr="007C52C5">
                  <w:rPr>
                    <w:rFonts w:ascii="Times New Roman" w:hAnsi="Times New Roman"/>
                    <w:sz w:val="24"/>
                    <w:szCs w:val="24"/>
                  </w:rPr>
                  <w:t xml:space="preserve"> </w:t>
                </w:r>
              </w:p>
              <w:p w14:paraId="36426509" w14:textId="77777777" w:rsidR="007C52C5" w:rsidRPr="007C52C5" w:rsidRDefault="007C52C5" w:rsidP="00090840">
                <w:pPr>
                  <w:tabs>
                    <w:tab w:val="left" w:pos="2832"/>
                  </w:tabs>
                  <w:rPr>
                    <w:rFonts w:ascii="Times New Roman" w:hAnsi="Times New Roman"/>
                    <w:sz w:val="20"/>
                    <w:szCs w:val="20"/>
                  </w:rPr>
                </w:pPr>
                <w:r w:rsidRPr="007C52C5">
                  <w:rPr>
                    <w:rFonts w:ascii="Times New Roman" w:hAnsi="Times New Roman"/>
                    <w:szCs w:val="24"/>
                  </w:rPr>
                  <w:t xml:space="preserve"> </w:t>
                </w:r>
                <w:r w:rsidRPr="007C52C5">
                  <w:rPr>
                    <w:rFonts w:ascii="Times New Roman" w:hAnsi="Times New Roman"/>
                    <w:szCs w:val="24"/>
                  </w:rPr>
                  <w:tab/>
                </w:r>
                <w:r w:rsidRPr="007C52C5">
                  <w:rPr>
                    <w:rFonts w:ascii="Times New Roman" w:hAnsi="Times New Roman"/>
                    <w:sz w:val="20"/>
                    <w:szCs w:val="20"/>
                  </w:rPr>
                  <w:t>(paraksts*)</w:t>
                </w:r>
              </w:p>
              <w:p w14:paraId="2C2ACC5C" w14:textId="77777777" w:rsidR="007C52C5" w:rsidRPr="007C52C5" w:rsidRDefault="007C52C5" w:rsidP="00090840">
                <w:pPr>
                  <w:tabs>
                    <w:tab w:val="left" w:pos="2832"/>
                  </w:tabs>
                  <w:rPr>
                    <w:rFonts w:ascii="Times New Roman" w:hAnsi="Times New Roman"/>
                    <w:szCs w:val="24"/>
                  </w:rPr>
                </w:pPr>
              </w:p>
            </w:tc>
            <w:tc>
              <w:tcPr>
                <w:tcW w:w="2744" w:type="dxa"/>
              </w:tcPr>
              <w:p w14:paraId="00EEA0D8" w14:textId="77777777" w:rsidR="007C52C5" w:rsidRPr="007C52C5" w:rsidRDefault="007C52C5" w:rsidP="00090840">
                <w:pPr>
                  <w:jc w:val="right"/>
                  <w:rPr>
                    <w:rFonts w:ascii="Times New Roman" w:hAnsi="Times New Roman"/>
                    <w:szCs w:val="24"/>
                  </w:rPr>
                </w:pPr>
              </w:p>
              <w:sdt>
                <w:sdtPr>
                  <w:rPr>
                    <w:rFonts w:ascii="Times New Roman" w:hAnsi="Times New Roman"/>
                    <w:szCs w:val="24"/>
                  </w:rPr>
                  <w:alias w:val="Title"/>
                  <w:tag w:val="VNIParakstitajsTbl"/>
                  <w:id w:val="-534276286"/>
                  <w:placeholder>
                    <w:docPart w:val="C1786FF28F10492795EFCEC51B799A46"/>
                  </w:placeholder>
                </w:sdtPr>
                <w:sdtEndPr/>
                <w:sdtContent>
                  <w:p w14:paraId="5D9D3384" w14:textId="77777777" w:rsidR="007C52C5" w:rsidRPr="007C52C5" w:rsidRDefault="007C52C5" w:rsidP="00090840">
                    <w:pPr>
                      <w:jc w:val="right"/>
                      <w:rPr>
                        <w:rFonts w:ascii="Times New Roman" w:hAnsi="Times New Roman"/>
                        <w:szCs w:val="24"/>
                      </w:rPr>
                    </w:pPr>
                    <w:r w:rsidRPr="007C52C5">
                      <w:rPr>
                        <w:rFonts w:ascii="Times New Roman" w:hAnsi="Times New Roman"/>
                        <w:sz w:val="24"/>
                        <w:szCs w:val="24"/>
                      </w:rPr>
                      <w:t>Ojārs Valkers</w:t>
                    </w:r>
                  </w:p>
                </w:sdtContent>
              </w:sdt>
            </w:tc>
          </w:tr>
        </w:sdtContent>
      </w:sdt>
    </w:tbl>
    <w:p w14:paraId="6D75290C" w14:textId="77777777" w:rsidR="007C52C5" w:rsidRDefault="007C52C5" w:rsidP="007C52C5">
      <w:pPr>
        <w:spacing w:after="0" w:line="240" w:lineRule="auto"/>
        <w:jc w:val="both"/>
        <w:rPr>
          <w:sz w:val="18"/>
          <w:szCs w:val="18"/>
        </w:rPr>
      </w:pPr>
    </w:p>
    <w:p w14:paraId="42B4A5DF" w14:textId="28D23B73" w:rsidR="007C52C5" w:rsidRPr="007C52C5" w:rsidRDefault="007C52C5" w:rsidP="007C52C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C52C5">
        <w:rPr>
          <w:rFonts w:ascii="Times New Roman" w:hAnsi="Times New Roman"/>
          <w:sz w:val="18"/>
          <w:szCs w:val="18"/>
        </w:rPr>
        <w:t xml:space="preserve">*Dokuments ir parakstīts ar drošu elektronisko parakstu un satur laika zīmogu. </w:t>
      </w:r>
    </w:p>
    <w:p w14:paraId="093F59DB" w14:textId="5E66CCD8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8CD73B4" w14:textId="6CDC962E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57A6216" w14:textId="2311DE1B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F826BCD" w14:textId="496E87F1" w:rsidR="00333DC8" w:rsidRDefault="00333DC8" w:rsidP="00952B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A0EDF6A" w14:textId="77777777" w:rsidR="00446CA9" w:rsidRDefault="00446CA9" w:rsidP="00952BED">
      <w:pPr>
        <w:spacing w:after="0" w:line="240" w:lineRule="auto"/>
        <w:jc w:val="both"/>
        <w:rPr>
          <w:sz w:val="18"/>
          <w:szCs w:val="18"/>
        </w:rPr>
      </w:pPr>
    </w:p>
    <w:p w14:paraId="579DC45E" w14:textId="77777777" w:rsidR="00446CA9" w:rsidRDefault="00446CA9" w:rsidP="00952BED">
      <w:pPr>
        <w:spacing w:after="0" w:line="240" w:lineRule="auto"/>
        <w:jc w:val="both"/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sdt>
        <w:sdtPr>
          <w:rPr>
            <w:sz w:val="24"/>
            <w:szCs w:val="24"/>
          </w:rPr>
          <w:alias w:val="VNISagatavotajsTbl"/>
          <w:tag w:val="VNISagatavotajsTbl"/>
          <w:id w:val="1869328068"/>
          <w:placeholder>
            <w:docPart w:val="5CF22839FC5643B1A5C873389704A42F"/>
          </w:placeholder>
        </w:sdtPr>
        <w:sdtEndPr/>
        <w:sdtContent>
          <w:tr w:rsidR="00446CA9" w14:paraId="6D2FD900" w14:textId="77777777" w:rsidTr="00446CA9">
            <w:trPr>
              <w:trHeight w:val="979"/>
            </w:trPr>
            <w:tc>
              <w:tcPr>
                <w:tcW w:w="8488" w:type="dxa"/>
              </w:tcPr>
              <w:sdt>
                <w:sdtPr>
                  <w:rPr>
                    <w:rFonts w:ascii="Times New Roman" w:hAnsi="Times New Roman"/>
                  </w:rPr>
                  <w:alias w:val="Title"/>
                  <w:tag w:val="VNISagatavotajsTbl"/>
                  <w:id w:val="-443305741"/>
                  <w:placeholder>
                    <w:docPart w:val="2DC6D025BDA54F0F8CA4450058A2C100"/>
                  </w:placeholder>
                </w:sdtPr>
                <w:sdtEndPr/>
                <w:sdtContent>
                  <w:p w14:paraId="5A832256" w14:textId="77777777" w:rsidR="00446CA9" w:rsidRDefault="00446CA9">
                    <w:pPr>
                      <w:pStyle w:val="NoSpacing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Vita Bružas</w:t>
                    </w:r>
                  </w:p>
                </w:sdtContent>
              </w:sdt>
              <w:p w14:paraId="73C9356D" w14:textId="77777777" w:rsidR="00446CA9" w:rsidRDefault="003D4048">
                <w:pPr>
                  <w:pStyle w:val="NoSpacing"/>
                  <w:rPr>
                    <w:rFonts w:ascii="Times New Roman" w:hAnsi="Times New Roman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alias w:val="JobPhone"/>
                    <w:tag w:val="VNISagatavotajsTbl"/>
                    <w:id w:val="-1121219727"/>
                    <w:placeholder>
                      <w:docPart w:val="CBA76955966547979E926CB35DDBEC1F"/>
                    </w:placeholder>
                  </w:sdtPr>
                  <w:sdtEndPr/>
                  <w:sdtContent>
                    <w:r w:rsidR="00446CA9">
                      <w:rPr>
                        <w:rFonts w:ascii="Times New Roman" w:hAnsi="Times New Roman"/>
                        <w:sz w:val="20"/>
                        <w:szCs w:val="20"/>
                      </w:rPr>
                      <w:t>Vecākais jurists, 29264491</w:t>
                    </w:r>
                  </w:sdtContent>
                </w:sdt>
              </w:p>
              <w:p w14:paraId="09137DED" w14:textId="77777777" w:rsidR="00446CA9" w:rsidRDefault="003D4048">
                <w:pPr>
                  <w:pStyle w:val="NoSpacing"/>
                  <w:rPr>
                    <w:rFonts w:ascii="Times New Roman" w:hAnsi="Times New Roman"/>
                    <w:sz w:val="20"/>
                    <w:szCs w:val="20"/>
                  </w:rPr>
                </w:pPr>
                <w:sdt>
                  <w:sdtPr>
                    <w:rPr>
                      <w:rFonts w:ascii="Times New Roman" w:hAnsi="Times New Roman"/>
                      <w:sz w:val="20"/>
                      <w:szCs w:val="20"/>
                    </w:rPr>
                    <w:alias w:val="EmailConditional"/>
                    <w:tag w:val="Main"/>
                    <w:id w:val="-1012220821"/>
                    <w:placeholder>
                      <w:docPart w:val="118FDFB3EEC24CE0A30745AE861E196E"/>
                    </w:placeholder>
                  </w:sdtPr>
                  <w:sdtEndPr/>
                  <w:sdtContent>
                    <w:sdt>
                      <w:sdtPr>
                        <w:rPr>
                          <w:rFonts w:ascii="Times New Roman" w:hAnsi="Times New Roman"/>
                          <w:sz w:val="20"/>
                          <w:szCs w:val="20"/>
                        </w:rPr>
                        <w:alias w:val="Email"/>
                        <w:tag w:val="VNISagatavotajsTbl"/>
                        <w:id w:val="-1183515220"/>
                        <w:placeholder>
                          <w:docPart w:val="9D89BB38EFBC4EEBA7750435E10D572F"/>
                        </w:placeholder>
                      </w:sdtPr>
                      <w:sdtEndPr/>
                      <w:sdtContent>
                        <w:r w:rsidR="00446CA9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Vita.Bruzas@vni.lv</w:t>
                        </w:r>
                      </w:sdtContent>
                    </w:sdt>
                    <w:r w:rsidR="00446CA9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  <w:p w14:paraId="4BD2B328" w14:textId="77777777" w:rsidR="00446CA9" w:rsidRDefault="00446CA9">
                <w:pPr>
                  <w:pStyle w:val="NoSpacing"/>
                  <w:rPr>
                    <w:sz w:val="20"/>
                    <w:szCs w:val="20"/>
                  </w:rPr>
                </w:pPr>
              </w:p>
            </w:tc>
          </w:tr>
        </w:sdtContent>
      </w:sdt>
    </w:tbl>
    <w:p w14:paraId="2A160DF8" w14:textId="77777777" w:rsidR="003C066D" w:rsidRPr="00333DC8" w:rsidRDefault="003C066D" w:rsidP="00333DC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3C066D" w:rsidRPr="00333DC8" w:rsidSect="001F45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BF73C" w14:textId="77777777" w:rsidR="007B241D" w:rsidRDefault="007B241D" w:rsidP="00AE5CBC">
      <w:pPr>
        <w:spacing w:after="0" w:line="240" w:lineRule="auto"/>
      </w:pPr>
      <w:r>
        <w:separator/>
      </w:r>
    </w:p>
  </w:endnote>
  <w:endnote w:type="continuationSeparator" w:id="0">
    <w:p w14:paraId="5DDBF73D" w14:textId="77777777" w:rsidR="007B241D" w:rsidRDefault="007B241D" w:rsidP="00AE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8405" w14:textId="77777777" w:rsidR="00D406DC" w:rsidRDefault="00D406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487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31EE6" w14:textId="756946EF" w:rsidR="003C066D" w:rsidRDefault="003C066D" w:rsidP="003C06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DEAC" w14:textId="6F999911" w:rsidR="00570C30" w:rsidRDefault="005D024C" w:rsidP="00570C30">
    <w:pPr>
      <w:pStyle w:val="Footer"/>
      <w:jc w:val="right"/>
    </w:pPr>
    <w:r>
      <w:rPr>
        <w:noProof/>
      </w:rPr>
      <w:drawing>
        <wp:inline distT="0" distB="0" distL="0" distR="0" wp14:anchorId="001EEF4C" wp14:editId="3DCEF16E">
          <wp:extent cx="1257300" cy="47244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F73A" w14:textId="77777777" w:rsidR="007B241D" w:rsidRDefault="007B241D" w:rsidP="00AE5CBC">
      <w:pPr>
        <w:spacing w:after="0" w:line="240" w:lineRule="auto"/>
      </w:pPr>
      <w:r>
        <w:separator/>
      </w:r>
    </w:p>
  </w:footnote>
  <w:footnote w:type="continuationSeparator" w:id="0">
    <w:p w14:paraId="5DDBF73B" w14:textId="77777777" w:rsidR="007B241D" w:rsidRDefault="007B241D" w:rsidP="00AE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A5B4" w14:textId="77777777" w:rsidR="00D406DC" w:rsidRDefault="00D40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F73E" w14:textId="77777777" w:rsidR="00AE5CBC" w:rsidRDefault="00AE5CBC" w:rsidP="00DF5550">
    <w:pPr>
      <w:pStyle w:val="Header"/>
      <w:tabs>
        <w:tab w:val="clear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F741" w14:textId="7774DDA2" w:rsidR="004B6F56" w:rsidRDefault="008E4CF2" w:rsidP="00333DC8">
    <w:pPr>
      <w:pStyle w:val="Header"/>
      <w:tabs>
        <w:tab w:val="clear" w:pos="8306"/>
        <w:tab w:val="right" w:pos="963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E854FAF" wp14:editId="730398D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404110" cy="1979930"/>
          <wp:effectExtent l="0" t="0" r="0" b="0"/>
          <wp:wrapTopAndBottom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4285" cy="19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0548">
      <w:rPr>
        <w:rFonts w:ascii="Times New Roman" w:hAnsi="Times New Roman" w:cs="Times New Roman"/>
        <w:noProof/>
        <w:szCs w:val="24"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679241" wp14:editId="7EF74DF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44115" cy="165989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115" cy="165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9FDC5" w14:textId="77777777" w:rsidR="006D7891" w:rsidRDefault="006D7891" w:rsidP="006D7891">
                          <w:pPr>
                            <w:spacing w:after="0" w:line="240" w:lineRule="auto"/>
                            <w:jc w:val="right"/>
                            <w:rPr>
                              <w:rFonts w:asciiTheme="minorHAnsi" w:eastAsiaTheme="minorHAnsi" w:hAnsiTheme="minorHAnsi"/>
                              <w:color w:val="727478"/>
                              <w:sz w:val="18"/>
                              <w:szCs w:val="18"/>
                            </w:rPr>
                          </w:pPr>
                          <w:bookmarkStart w:id="0" w:name="_Hlk536439918"/>
                          <w:bookmarkStart w:id="1" w:name="_Hlk536439917"/>
                          <w:bookmarkStart w:id="2" w:name="_Hlk536439904"/>
                          <w:bookmarkStart w:id="3" w:name="_Hlk536439903"/>
                          <w:bookmarkStart w:id="4" w:name="_Hlk536439885"/>
                          <w:bookmarkStart w:id="5" w:name="_Hlk536439884"/>
                          <w:bookmarkStart w:id="6" w:name="_Hlk536439714"/>
                          <w:bookmarkStart w:id="7" w:name="_Hlk536439713"/>
                          <w:bookmarkStart w:id="8" w:name="_Hlk536439699"/>
                          <w:bookmarkStart w:id="9" w:name="_Hlk536439698"/>
                          <w:r>
                            <w:rPr>
                              <w:color w:val="727478"/>
                              <w:sz w:val="18"/>
                              <w:szCs w:val="18"/>
                            </w:rPr>
                            <w:t>VAS “Valsts nekustamie īpašumi”</w:t>
                          </w:r>
                        </w:p>
                        <w:p w14:paraId="6349755C" w14:textId="51173F06" w:rsidR="006D7891" w:rsidRDefault="00D406DC" w:rsidP="006D7891">
                          <w:pPr>
                            <w:spacing w:after="0" w:line="240" w:lineRule="auto"/>
                            <w:jc w:val="right"/>
                            <w:rPr>
                              <w:color w:val="727478"/>
                              <w:sz w:val="18"/>
                              <w:szCs w:val="18"/>
                            </w:rPr>
                          </w:pPr>
                          <w:r w:rsidRPr="00D406DC">
                            <w:rPr>
                              <w:color w:val="727478"/>
                              <w:sz w:val="18"/>
                              <w:szCs w:val="18"/>
                            </w:rPr>
                            <w:t>Talejas iela 1, Rīga, LV-1026</w:t>
                          </w:r>
                          <w:r w:rsidR="006D7891">
                            <w:rPr>
                              <w:color w:val="727478"/>
                              <w:sz w:val="18"/>
                              <w:szCs w:val="18"/>
                            </w:rPr>
                            <w:br/>
                            <w:t>Reģistrācijas Nr. 40003294758</w:t>
                          </w:r>
                        </w:p>
                        <w:p w14:paraId="142841EF" w14:textId="77777777" w:rsidR="006D7891" w:rsidRDefault="006D7891" w:rsidP="006D7891">
                          <w:pPr>
                            <w:spacing w:after="0" w:line="240" w:lineRule="auto"/>
                            <w:jc w:val="right"/>
                            <w:rPr>
                              <w:color w:val="727478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727478"/>
                              <w:sz w:val="18"/>
                              <w:szCs w:val="18"/>
                            </w:rPr>
                            <w:t>Tālr. 80002000, vni@vni.lv</w:t>
                          </w:r>
                        </w:p>
                        <w:p w14:paraId="67763CCC" w14:textId="77777777" w:rsidR="006D7891" w:rsidRDefault="006D7891" w:rsidP="006D7891">
                          <w:pPr>
                            <w:spacing w:after="0" w:line="240" w:lineRule="auto"/>
                            <w:jc w:val="right"/>
                            <w:rPr>
                              <w:color w:val="727478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727478"/>
                              <w:sz w:val="18"/>
                              <w:szCs w:val="18"/>
                            </w:rPr>
                            <w:t>www.vni.lv</w:t>
                          </w:r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</w:p>
                        <w:p w14:paraId="138DEB3A" w14:textId="090E1EA3" w:rsidR="001F4577" w:rsidRDefault="001F4577" w:rsidP="001F4577">
                          <w:pPr>
                            <w:spacing w:after="0" w:line="240" w:lineRule="auto"/>
                            <w:jc w:val="right"/>
                            <w:rPr>
                              <w:color w:val="939598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720000" rIns="54000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792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1.25pt;margin-top:0;width:192.45pt;height:130.7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" filled="f" stroked="f" strokeweight=".5pt">
              <v:textbox inset="0,20mm,15mm,0">
                <w:txbxContent>
                  <w:p w14:paraId="7DB9FDC5" w14:textId="77777777" w:rsidR="006D7891" w:rsidRDefault="006D7891" w:rsidP="006D7891">
                    <w:pPr>
                      <w:spacing w:after="0" w:line="240" w:lineRule="auto"/>
                      <w:jc w:val="right"/>
                      <w:rPr>
                        <w:rFonts w:asciiTheme="minorHAnsi" w:eastAsiaTheme="minorHAnsi" w:hAnsiTheme="minorHAnsi"/>
                        <w:color w:val="727478"/>
                        <w:sz w:val="18"/>
                        <w:szCs w:val="18"/>
                      </w:rPr>
                    </w:pPr>
                    <w:bookmarkStart w:id="10" w:name="_Hlk536439918"/>
                    <w:bookmarkStart w:id="11" w:name="_Hlk536439917"/>
                    <w:bookmarkStart w:id="12" w:name="_Hlk536439904"/>
                    <w:bookmarkStart w:id="13" w:name="_Hlk536439903"/>
                    <w:bookmarkStart w:id="14" w:name="_Hlk536439885"/>
                    <w:bookmarkStart w:id="15" w:name="_Hlk536439884"/>
                    <w:bookmarkStart w:id="16" w:name="_Hlk536439714"/>
                    <w:bookmarkStart w:id="17" w:name="_Hlk536439713"/>
                    <w:bookmarkStart w:id="18" w:name="_Hlk536439699"/>
                    <w:bookmarkStart w:id="19" w:name="_Hlk536439698"/>
                    <w:r>
                      <w:rPr>
                        <w:color w:val="727478"/>
                        <w:sz w:val="18"/>
                        <w:szCs w:val="18"/>
                      </w:rPr>
                      <w:t>VAS “Valsts nekustamie īpašumi”</w:t>
                    </w:r>
                  </w:p>
                  <w:p w14:paraId="6349755C" w14:textId="51173F06" w:rsidR="006D7891" w:rsidRDefault="00D406DC" w:rsidP="006D7891">
                    <w:pPr>
                      <w:spacing w:after="0" w:line="240" w:lineRule="auto"/>
                      <w:jc w:val="right"/>
                      <w:rPr>
                        <w:color w:val="727478"/>
                        <w:sz w:val="18"/>
                        <w:szCs w:val="18"/>
                      </w:rPr>
                    </w:pPr>
                    <w:r w:rsidRPr="00D406DC">
                      <w:rPr>
                        <w:color w:val="727478"/>
                        <w:sz w:val="18"/>
                        <w:szCs w:val="18"/>
                      </w:rPr>
                      <w:t>Talejas iela 1, Rīga, LV-1026</w:t>
                    </w:r>
                    <w:r w:rsidR="006D7891">
                      <w:rPr>
                        <w:color w:val="727478"/>
                        <w:sz w:val="18"/>
                        <w:szCs w:val="18"/>
                      </w:rPr>
                      <w:br/>
                      <w:t>Reģistrācijas Nr. 40003294758</w:t>
                    </w:r>
                  </w:p>
                  <w:p w14:paraId="142841EF" w14:textId="77777777" w:rsidR="006D7891" w:rsidRDefault="006D7891" w:rsidP="006D7891">
                    <w:pPr>
                      <w:spacing w:after="0" w:line="240" w:lineRule="auto"/>
                      <w:jc w:val="right"/>
                      <w:rPr>
                        <w:color w:val="727478"/>
                        <w:sz w:val="18"/>
                        <w:szCs w:val="18"/>
                      </w:rPr>
                    </w:pPr>
                    <w:r>
                      <w:rPr>
                        <w:color w:val="727478"/>
                        <w:sz w:val="18"/>
                        <w:szCs w:val="18"/>
                      </w:rPr>
                      <w:t>Tālr. 80002000, vni@vni.lv</w:t>
                    </w:r>
                  </w:p>
                  <w:p w14:paraId="67763CCC" w14:textId="77777777" w:rsidR="006D7891" w:rsidRDefault="006D7891" w:rsidP="006D7891">
                    <w:pPr>
                      <w:spacing w:after="0" w:line="240" w:lineRule="auto"/>
                      <w:jc w:val="right"/>
                      <w:rPr>
                        <w:color w:val="727478"/>
                        <w:sz w:val="18"/>
                        <w:szCs w:val="18"/>
                      </w:rPr>
                    </w:pPr>
                    <w:r>
                      <w:rPr>
                        <w:color w:val="727478"/>
                        <w:sz w:val="18"/>
                        <w:szCs w:val="18"/>
                      </w:rPr>
                      <w:t>www.vni.lv</w:t>
                    </w:r>
                    <w:bookmarkEnd w:id="10"/>
                    <w:bookmarkEnd w:id="11"/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</w:p>
                  <w:p w14:paraId="138DEB3A" w14:textId="090E1EA3" w:rsidR="001F4577" w:rsidRDefault="001F4577" w:rsidP="001F4577">
                    <w:pPr>
                      <w:spacing w:after="0" w:line="240" w:lineRule="auto"/>
                      <w:jc w:val="right"/>
                      <w:rPr>
                        <w:color w:val="939598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BC"/>
    <w:rsid w:val="00007C9C"/>
    <w:rsid w:val="000959BF"/>
    <w:rsid w:val="000C65FE"/>
    <w:rsid w:val="001F4577"/>
    <w:rsid w:val="002C3382"/>
    <w:rsid w:val="002D3C43"/>
    <w:rsid w:val="0033158B"/>
    <w:rsid w:val="003339F0"/>
    <w:rsid w:val="00333DC8"/>
    <w:rsid w:val="003738A8"/>
    <w:rsid w:val="003A0F04"/>
    <w:rsid w:val="003C066D"/>
    <w:rsid w:val="003D4048"/>
    <w:rsid w:val="00446CA9"/>
    <w:rsid w:val="004B6F56"/>
    <w:rsid w:val="00570C30"/>
    <w:rsid w:val="00590F0D"/>
    <w:rsid w:val="005D024C"/>
    <w:rsid w:val="005D1456"/>
    <w:rsid w:val="006C113B"/>
    <w:rsid w:val="006C11E2"/>
    <w:rsid w:val="006D7891"/>
    <w:rsid w:val="006F33A7"/>
    <w:rsid w:val="00740E35"/>
    <w:rsid w:val="007B241D"/>
    <w:rsid w:val="007C52C5"/>
    <w:rsid w:val="008449C1"/>
    <w:rsid w:val="00867874"/>
    <w:rsid w:val="00883780"/>
    <w:rsid w:val="008E4CF2"/>
    <w:rsid w:val="00952BED"/>
    <w:rsid w:val="00980808"/>
    <w:rsid w:val="009E26C7"/>
    <w:rsid w:val="00A01114"/>
    <w:rsid w:val="00A017DE"/>
    <w:rsid w:val="00A70548"/>
    <w:rsid w:val="00AA3771"/>
    <w:rsid w:val="00AA6362"/>
    <w:rsid w:val="00AE5CBC"/>
    <w:rsid w:val="00B93596"/>
    <w:rsid w:val="00BF5344"/>
    <w:rsid w:val="00C50C63"/>
    <w:rsid w:val="00C830D7"/>
    <w:rsid w:val="00CC5A57"/>
    <w:rsid w:val="00D406DC"/>
    <w:rsid w:val="00DD7FBB"/>
    <w:rsid w:val="00DF5550"/>
    <w:rsid w:val="00E91B26"/>
    <w:rsid w:val="00E93419"/>
    <w:rsid w:val="00F0299E"/>
    <w:rsid w:val="00FC6F28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DDBF6E2"/>
  <w15:docId w15:val="{A0F3C66C-3397-49A2-81C9-08FA10B9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9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C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5CBC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E5CBC"/>
  </w:style>
  <w:style w:type="paragraph" w:styleId="Footer">
    <w:name w:val="footer"/>
    <w:basedOn w:val="Normal"/>
    <w:link w:val="FooterChar"/>
    <w:uiPriority w:val="99"/>
    <w:unhideWhenUsed/>
    <w:rsid w:val="00AE5C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CBC"/>
  </w:style>
  <w:style w:type="table" w:styleId="TableGrid">
    <w:name w:val="Table Grid"/>
    <w:basedOn w:val="TableNormal"/>
    <w:uiPriority w:val="59"/>
    <w:rsid w:val="00333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3DC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uiPriority w:val="59"/>
    <w:rsid w:val="00333D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D7FB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D7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ikumi.lv/ta/id/72551-par-kulturas-piemineklu-aizsardzibu/redakcijas-datums/2023/01/0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apportals.mk.gov.lv/legal_acts/48d35a05-2d56-4f6d-98a4-4529307fa3f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72551-par-kulturas-piemineklu-aizsardzibu/redakcijas-datums/2023/01/01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likumi.lv/ta/id/72551-par-kulturas-piemineklu-aizsardzibu/redakcijas-datums/2022/05/03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BEBD12F1F14A939EC2F779503C3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B08E1-4D10-4165-9DE6-11BCE9058E1B}"/>
      </w:docPartPr>
      <w:docPartBody>
        <w:p w:rsidR="00305BA4" w:rsidRDefault="00E501B3" w:rsidP="00E501B3">
          <w:pPr>
            <w:pStyle w:val="4BBEBD12F1F14A939EC2F779503C3B6F"/>
          </w:pPr>
          <w:r w:rsidRPr="002779E8">
            <w:rPr>
              <w:rStyle w:val="PlaceholderText"/>
            </w:rPr>
            <w:t>Click here to enter text.</w:t>
          </w:r>
        </w:p>
      </w:docPartBody>
    </w:docPart>
    <w:docPart>
      <w:docPartPr>
        <w:name w:val="5CF22839FC5643B1A5C873389704A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C6C43-F000-4225-A1F2-991883D9CF02}"/>
      </w:docPartPr>
      <w:docPartBody>
        <w:p w:rsidR="00CC291B" w:rsidRDefault="00305BA4" w:rsidP="00305BA4">
          <w:pPr>
            <w:pStyle w:val="5CF22839FC5643B1A5C873389704A42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C6D025BDA54F0F8CA4450058A2C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4F21-B7DC-4B49-AAFD-6D7106111AAA}"/>
      </w:docPartPr>
      <w:docPartBody>
        <w:p w:rsidR="00CC291B" w:rsidRDefault="00305BA4" w:rsidP="00305BA4">
          <w:pPr>
            <w:pStyle w:val="2DC6D025BDA54F0F8CA4450058A2C10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BA76955966547979E926CB35DDBE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FA1A9-B4BC-4C0A-B306-21E3727504FB}"/>
      </w:docPartPr>
      <w:docPartBody>
        <w:p w:rsidR="00CC291B" w:rsidRDefault="00305BA4" w:rsidP="00305BA4">
          <w:pPr>
            <w:pStyle w:val="CBA76955966547979E926CB35DDBEC1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18FDFB3EEC24CE0A30745AE861E1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3AFBB-7281-46D7-9483-AB39872052A1}"/>
      </w:docPartPr>
      <w:docPartBody>
        <w:p w:rsidR="00CC291B" w:rsidRDefault="00305BA4" w:rsidP="00305BA4">
          <w:pPr>
            <w:pStyle w:val="118FDFB3EEC24CE0A30745AE861E196E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D89BB38EFBC4EEBA7750435E10D5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73BC0-C59A-4A12-863B-761D8D1FD7C5}"/>
      </w:docPartPr>
      <w:docPartBody>
        <w:p w:rsidR="00CC291B" w:rsidRDefault="00305BA4" w:rsidP="00305BA4">
          <w:pPr>
            <w:pStyle w:val="9D89BB38EFBC4EEBA7750435E10D572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1786FF28F10492795EFCEC51B799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D96C5-09D3-4E2C-B97B-83C9FF4A873D}"/>
      </w:docPartPr>
      <w:docPartBody>
        <w:p w:rsidR="00CB7A1C" w:rsidRDefault="00CC65D3" w:rsidP="00CC65D3">
          <w:pPr>
            <w:pStyle w:val="C1786FF28F10492795EFCEC51B799A46"/>
          </w:pPr>
          <w:r w:rsidRPr="00EF5154">
            <w:rPr>
              <w:rStyle w:val="PlaceholderText"/>
            </w:rPr>
            <w:t>Click here to enter text.</w:t>
          </w:r>
        </w:p>
      </w:docPartBody>
    </w:docPart>
    <w:docPart>
      <w:docPartPr>
        <w:name w:val="D02BA2891A4A4F2AB7FD2CBB9842B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7A7A5-AC1E-4A84-8549-5D2663E24934}"/>
      </w:docPartPr>
      <w:docPartBody>
        <w:p w:rsidR="00CB7A1C" w:rsidRDefault="00CC65D3" w:rsidP="00CC65D3">
          <w:pPr>
            <w:pStyle w:val="D02BA2891A4A4F2AB7FD2CBB9842B7F5"/>
          </w:pPr>
          <w:r w:rsidRPr="004E2421">
            <w:rPr>
              <w:rStyle w:val="PlaceholderText"/>
            </w:rPr>
            <w:t>Click here to enter text.</w:t>
          </w:r>
        </w:p>
      </w:docPartBody>
    </w:docPart>
    <w:docPart>
      <w:docPartPr>
        <w:name w:val="FE98E6918EE547089AB0965F8E5C9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DA79E-894F-4123-ACDE-78CD05338BF9}"/>
      </w:docPartPr>
      <w:docPartBody>
        <w:p w:rsidR="00373457" w:rsidRDefault="00926D8F" w:rsidP="00926D8F">
          <w:pPr>
            <w:pStyle w:val="FE98E6918EE547089AB0965F8E5C938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949A8732BCD405DB1F5FF4CD1086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9A26-8893-461D-9684-BC9C1BCBC983}"/>
      </w:docPartPr>
      <w:docPartBody>
        <w:p w:rsidR="00373457" w:rsidRDefault="00926D8F" w:rsidP="00926D8F">
          <w:pPr>
            <w:pStyle w:val="C949A8732BCD405DB1F5FF4CD10864A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14B8509A6EE4009BCD7EB482EE14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2F275-5F97-4771-B120-0976A0DD9644}"/>
      </w:docPartPr>
      <w:docPartBody>
        <w:p w:rsidR="00373457" w:rsidRDefault="00926D8F" w:rsidP="00926D8F">
          <w:pPr>
            <w:pStyle w:val="114B8509A6EE4009BCD7EB482EE1439B"/>
          </w:pPr>
          <w:r w:rsidRPr="00F30630">
            <w:rPr>
              <w:rStyle w:val="PlaceholderText"/>
            </w:rPr>
            <w:t>Click here to enter text.</w:t>
          </w:r>
        </w:p>
      </w:docPartBody>
    </w:docPart>
    <w:docPart>
      <w:docPartPr>
        <w:name w:val="5610960837C44C99B2B3094A0B9BE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EF9D6-3E45-43ED-BF65-F2EEE6703F33}"/>
      </w:docPartPr>
      <w:docPartBody>
        <w:p w:rsidR="00373457" w:rsidRDefault="00926D8F" w:rsidP="00926D8F">
          <w:pPr>
            <w:pStyle w:val="5610960837C44C99B2B3094A0B9BE9D1"/>
          </w:pPr>
          <w:r w:rsidRPr="00EF5154">
            <w:rPr>
              <w:rStyle w:val="PlaceholderText"/>
            </w:rPr>
            <w:t>Click here to enter text.</w:t>
          </w:r>
        </w:p>
      </w:docPartBody>
    </w:docPart>
    <w:docPart>
      <w:docPartPr>
        <w:name w:val="E8B8325CCBD24A5CB4364C3882D3A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26FA3-4255-4163-9485-87725E13F453}"/>
      </w:docPartPr>
      <w:docPartBody>
        <w:p w:rsidR="00373457" w:rsidRDefault="00926D8F" w:rsidP="00926D8F">
          <w:pPr>
            <w:pStyle w:val="E8B8325CCBD24A5CB4364C3882D3ABD2"/>
          </w:pPr>
          <w:r w:rsidRPr="00EF515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B3"/>
    <w:rsid w:val="00305BA4"/>
    <w:rsid w:val="00343C07"/>
    <w:rsid w:val="00373457"/>
    <w:rsid w:val="003C7F67"/>
    <w:rsid w:val="00400448"/>
    <w:rsid w:val="00625252"/>
    <w:rsid w:val="00861E00"/>
    <w:rsid w:val="00926D8F"/>
    <w:rsid w:val="00B17626"/>
    <w:rsid w:val="00B66B74"/>
    <w:rsid w:val="00B76956"/>
    <w:rsid w:val="00C703A9"/>
    <w:rsid w:val="00CB7A1C"/>
    <w:rsid w:val="00CC291B"/>
    <w:rsid w:val="00CC65D3"/>
    <w:rsid w:val="00E5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7F67"/>
    <w:rPr>
      <w:color w:val="808080"/>
    </w:rPr>
  </w:style>
  <w:style w:type="paragraph" w:customStyle="1" w:styleId="4BBEBD12F1F14A939EC2F779503C3B6F">
    <w:name w:val="4BBEBD12F1F14A939EC2F779503C3B6F"/>
    <w:rsid w:val="00E501B3"/>
  </w:style>
  <w:style w:type="paragraph" w:customStyle="1" w:styleId="5CF22839FC5643B1A5C873389704A42F">
    <w:name w:val="5CF22839FC5643B1A5C873389704A42F"/>
    <w:rsid w:val="00305BA4"/>
  </w:style>
  <w:style w:type="paragraph" w:customStyle="1" w:styleId="2DC6D025BDA54F0F8CA4450058A2C100">
    <w:name w:val="2DC6D025BDA54F0F8CA4450058A2C100"/>
    <w:rsid w:val="00305BA4"/>
  </w:style>
  <w:style w:type="paragraph" w:customStyle="1" w:styleId="CBA76955966547979E926CB35DDBEC1F">
    <w:name w:val="CBA76955966547979E926CB35DDBEC1F"/>
    <w:rsid w:val="00305BA4"/>
  </w:style>
  <w:style w:type="paragraph" w:customStyle="1" w:styleId="118FDFB3EEC24CE0A30745AE861E196E">
    <w:name w:val="118FDFB3EEC24CE0A30745AE861E196E"/>
    <w:rsid w:val="00305BA4"/>
  </w:style>
  <w:style w:type="paragraph" w:customStyle="1" w:styleId="9D89BB38EFBC4EEBA7750435E10D572F">
    <w:name w:val="9D89BB38EFBC4EEBA7750435E10D572F"/>
    <w:rsid w:val="00305BA4"/>
  </w:style>
  <w:style w:type="paragraph" w:customStyle="1" w:styleId="C1786FF28F10492795EFCEC51B799A46">
    <w:name w:val="C1786FF28F10492795EFCEC51B799A46"/>
    <w:rsid w:val="00CC65D3"/>
  </w:style>
  <w:style w:type="paragraph" w:customStyle="1" w:styleId="D02BA2891A4A4F2AB7FD2CBB9842B7F5">
    <w:name w:val="D02BA2891A4A4F2AB7FD2CBB9842B7F5"/>
    <w:rsid w:val="00CC65D3"/>
  </w:style>
  <w:style w:type="paragraph" w:customStyle="1" w:styleId="FE98E6918EE547089AB0965F8E5C938D">
    <w:name w:val="FE98E6918EE547089AB0965F8E5C938D"/>
    <w:rsid w:val="00926D8F"/>
  </w:style>
  <w:style w:type="paragraph" w:customStyle="1" w:styleId="C949A8732BCD405DB1F5FF4CD10864A3">
    <w:name w:val="C949A8732BCD405DB1F5FF4CD10864A3"/>
    <w:rsid w:val="00926D8F"/>
  </w:style>
  <w:style w:type="paragraph" w:customStyle="1" w:styleId="114B8509A6EE4009BCD7EB482EE1439B">
    <w:name w:val="114B8509A6EE4009BCD7EB482EE1439B"/>
    <w:rsid w:val="00926D8F"/>
  </w:style>
  <w:style w:type="paragraph" w:customStyle="1" w:styleId="5610960837C44C99B2B3094A0B9BE9D1">
    <w:name w:val="5610960837C44C99B2B3094A0B9BE9D1"/>
    <w:rsid w:val="00926D8F"/>
  </w:style>
  <w:style w:type="paragraph" w:customStyle="1" w:styleId="E8B8325CCBD24A5CB4364C3882D3ABD2">
    <w:name w:val="E8B8325CCBD24A5CB4364C3882D3ABD2"/>
    <w:rsid w:val="00926D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3c6baf-9cf2-4cf2-a117-76c67141543a" xsi:nil="true"/>
    <_ip_UnifiedCompliancePolicyProperties xmlns="http://schemas.microsoft.com/sharepoint/v3" xsi:nil="true"/>
    <lcf76f155ced4ddcb4097134ff3c332f xmlns="30f27a67-e3d9-46c1-b96c-c174a62fd7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6" ma:contentTypeDescription="Izveidot jaunu dokumentu." ma:contentTypeScope="" ma:versionID="b18c3b1233ab08d96c8dba6a3c4d600b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9ea80bb04b84881b1ba7639a1cf25562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F1088-EF93-417B-B39E-B7F8A8E1E853}">
  <ds:schemaRefs>
    <ds:schemaRef ds:uri="http://www.w3.org/XML/1998/namespace"/>
    <ds:schemaRef ds:uri="http://schemas.microsoft.com/office/2006/documentManagement/types"/>
    <ds:schemaRef ds:uri="0f68bd20-c9d1-4aa6-955a-a99c106d679c"/>
    <ds:schemaRef ds:uri="http://purl.org/dc/dcmitype/"/>
    <ds:schemaRef ds:uri="15e52aa5-0bc0-481a-af41-81d5b419df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94DD012-2DED-42DF-BDA6-F522DB7B57B1}"/>
</file>

<file path=customXml/itemProps3.xml><?xml version="1.0" encoding="utf-8"?>
<ds:datastoreItem xmlns:ds="http://schemas.openxmlformats.org/officeDocument/2006/customXml" ds:itemID="{EF413C31-2E2D-4D8A-88EF-1F4633084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2250</Words>
  <Characters>1284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TESTA_sagatave</vt:lpstr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_Nosūtāmās pavadvēstules veidlapas (edoc)</dc:title>
  <dc:creator>User</dc:creator>
  <cp:lastModifiedBy>Vita Bružas</cp:lastModifiedBy>
  <cp:revision>2</cp:revision>
  <cp:lastPrinted>2014-04-03T14:47:00Z</cp:lastPrinted>
  <dcterms:created xsi:type="dcterms:W3CDTF">2022-08-09T10:21:00Z</dcterms:created>
  <dcterms:modified xsi:type="dcterms:W3CDTF">2022-08-09T10:21:00Z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_dlc_DocIdItemGuid">
    <vt:lpwstr>7c6673d7-9c01-4000-95ea-7f5429f76200</vt:lpwstr>
  </property>
</Properties>
</file>