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25-TA-1924: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humānās palīdzības sniegšanu Ukrainai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- 18.08.2025.)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rīkojuma 2.punktā norādīts, ka humānās palīdzības sūtījums tiek sagatavots no valsts materiālo rezervju resursiem.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Ministru kabineta rīkojuma sākotnējās ietekmes (ex-ante) novērtējuma ziņojumā (anotācijā) norādīts, ka Neatliekamās medicīniskās palīdzības dienesta glabāšanā esošie Defibrilatori ir valsts materiālo rezervju resursi, </w:t>
            </w:r>
            <w:r w:rsidR="00000000" w:rsidRPr="00000000" w:rsidDel="00000000">
              <w:rPr>
                <w:u w:val="single"/>
                <w:rtl w:val="0"/>
              </w:rPr>
              <w:t xml:space="preserve">kas šobrīd vairs nav iekļauti valsts materiālo rezervju nomenklatūrā.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 lūdzam izvērtēt vai Ministru kabineta rīkojumā ir atspoguļota korekta informācija, vai nebūtu norādāms, ka humānās palīdzības sūtījums tiek sagatavots no Neatliekamās medicīniskās palīdzības dienesta resursiem.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Ministru kabineta rīkojuma 2.punkta redakcija.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25-TA-1924</w:t>
    </w:r>
    <w:r>
      <w:br/>
    </w:r>
    <w:r w:rsidR="00000000" w:rsidRPr="00000000" w:rsidDel="00000000">
      <w:rPr>
        <w:rtl w:val="0"/>
      </w:rPr>
      <w:t xml:space="preserve">19.08.2025. 10.36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25-TA-1924</w:t>
    </w:r>
    <w:r>
      <w:br/>
    </w:r>
    <w:r w:rsidR="00000000" w:rsidRPr="00000000" w:rsidDel="00000000">
      <w:rPr>
        <w:rtl w:val="0"/>
      </w:rPr>
      <w:t xml:space="preserve">19.08.2025. 10.36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Izziņa_25-TA-1924.docx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