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2EF61" w14:textId="77777777" w:rsidR="0092172C" w:rsidRPr="00C8481F" w:rsidRDefault="0092172C" w:rsidP="0092172C">
      <w:pPr>
        <w:spacing w:line="240" w:lineRule="auto"/>
        <w:jc w:val="center"/>
        <w:rPr>
          <w:rFonts w:ascii="Times New Roman" w:hAnsi="Times New Roman"/>
          <w:sz w:val="24"/>
          <w:szCs w:val="24"/>
          <w:lang w:val="lv-LV"/>
        </w:rPr>
      </w:pPr>
      <w:bookmarkStart w:id="0" w:name="_GoBack"/>
      <w:bookmarkEnd w:id="0"/>
      <w:r w:rsidRPr="00C8481F">
        <w:rPr>
          <w:rFonts w:ascii="Times New Roman" w:hAnsi="Times New Roman"/>
          <w:sz w:val="24"/>
          <w:szCs w:val="24"/>
          <w:lang w:val="lv-LV"/>
        </w:rPr>
        <w:t>Rīgā,</w:t>
      </w:r>
    </w:p>
    <w:p w14:paraId="620622F9" w14:textId="77777777" w:rsidR="0092172C" w:rsidRPr="00C8481F" w:rsidRDefault="0092172C" w:rsidP="0092172C">
      <w:pPr>
        <w:spacing w:line="240" w:lineRule="auto"/>
        <w:rPr>
          <w:rFonts w:ascii="Times New Roman" w:hAnsi="Times New Roman"/>
          <w:sz w:val="24"/>
          <w:szCs w:val="24"/>
          <w:lang w:val="lv-LV"/>
        </w:rPr>
      </w:pPr>
      <w:r w:rsidRPr="00C8481F">
        <w:rPr>
          <w:rFonts w:ascii="Times New Roman" w:hAnsi="Times New Roman"/>
          <w:sz w:val="24"/>
          <w:szCs w:val="24"/>
          <w:lang w:val="lv-LV"/>
        </w:rPr>
        <w:t xml:space="preserve">        </w:t>
      </w:r>
      <w:r w:rsidRPr="00C8481F">
        <w:rPr>
          <w:rFonts w:ascii="Times New Roman" w:hAnsi="Times New Roman"/>
          <w:sz w:val="24"/>
          <w:szCs w:val="24"/>
          <w:lang w:val="lv-LV"/>
        </w:rPr>
        <w:tab/>
      </w:r>
    </w:p>
    <w:p w14:paraId="207886E9" w14:textId="6B561F6E" w:rsidR="00A40F8E" w:rsidRPr="005679DD" w:rsidRDefault="000E7742" w:rsidP="00A40F8E">
      <w:pPr>
        <w:spacing w:line="240" w:lineRule="auto"/>
        <w:rPr>
          <w:rFonts w:ascii="Times New Roman" w:hAnsi="Times New Roman"/>
          <w:sz w:val="24"/>
          <w:szCs w:val="24"/>
          <w:lang w:val="lv-LV"/>
        </w:rPr>
      </w:pPr>
      <w:r>
        <w:rPr>
          <w:rFonts w:ascii="Times New Roman" w:hAnsi="Times New Roman"/>
          <w:sz w:val="24"/>
          <w:szCs w:val="24"/>
          <w:lang w:val="lv-LV"/>
        </w:rPr>
        <w:t xml:space="preserve">     18.08.2021.</w:t>
      </w:r>
      <w:r w:rsidR="008A1FFE">
        <w:rPr>
          <w:rFonts w:ascii="Times New Roman" w:hAnsi="Times New Roman"/>
          <w:sz w:val="24"/>
          <w:szCs w:val="24"/>
          <w:lang w:val="lv-LV"/>
        </w:rPr>
        <w:tab/>
      </w:r>
      <w:r w:rsidR="00A40F8E" w:rsidRPr="005679DD">
        <w:rPr>
          <w:rFonts w:ascii="Times New Roman" w:hAnsi="Times New Roman"/>
          <w:sz w:val="24"/>
          <w:szCs w:val="24"/>
          <w:lang w:val="lv-LV"/>
        </w:rPr>
        <w:tab/>
        <w:t xml:space="preserve">Nr. </w:t>
      </w:r>
      <w:r>
        <w:rPr>
          <w:rFonts w:ascii="Times New Roman" w:hAnsi="Times New Roman"/>
          <w:sz w:val="24"/>
          <w:szCs w:val="24"/>
          <w:lang w:val="lv-LV"/>
        </w:rPr>
        <w:t>1.2-5.1/115</w:t>
      </w:r>
    </w:p>
    <w:p w14:paraId="4ADC68BE" w14:textId="65FC6CAA" w:rsidR="00A40F8E" w:rsidRPr="00B7120F" w:rsidRDefault="00A40F8E" w:rsidP="00A40F8E">
      <w:pPr>
        <w:spacing w:after="0" w:line="240" w:lineRule="auto"/>
        <w:rPr>
          <w:rFonts w:ascii="Times New Roman" w:hAnsi="Times New Roman"/>
          <w:sz w:val="24"/>
          <w:szCs w:val="24"/>
          <w:lang w:val="lv-LV"/>
        </w:rPr>
      </w:pPr>
      <w:r w:rsidRPr="00677CDB">
        <w:rPr>
          <w:rFonts w:ascii="Times New Roman" w:hAnsi="Times New Roman"/>
          <w:sz w:val="24"/>
          <w:szCs w:val="24"/>
          <w:lang w:val="lv-LV"/>
        </w:rPr>
        <w:t xml:space="preserve">Uz </w:t>
      </w:r>
      <w:r w:rsidR="001C5443">
        <w:rPr>
          <w:rFonts w:ascii="Times New Roman" w:hAnsi="Times New Roman"/>
          <w:sz w:val="24"/>
          <w:szCs w:val="24"/>
          <w:lang w:val="lv-LV"/>
        </w:rPr>
        <w:t>1</w:t>
      </w:r>
      <w:r w:rsidR="008C6828">
        <w:rPr>
          <w:rFonts w:ascii="Times New Roman" w:hAnsi="Times New Roman"/>
          <w:sz w:val="24"/>
          <w:szCs w:val="24"/>
          <w:lang w:val="lv-LV"/>
        </w:rPr>
        <w:t>2</w:t>
      </w:r>
      <w:r w:rsidR="001C5443">
        <w:rPr>
          <w:rFonts w:ascii="Times New Roman" w:hAnsi="Times New Roman"/>
          <w:sz w:val="24"/>
          <w:szCs w:val="24"/>
          <w:lang w:val="lv-LV"/>
        </w:rPr>
        <w:t>.0</w:t>
      </w:r>
      <w:r w:rsidR="008C6828">
        <w:rPr>
          <w:rFonts w:ascii="Times New Roman" w:hAnsi="Times New Roman"/>
          <w:sz w:val="24"/>
          <w:szCs w:val="24"/>
          <w:lang w:val="lv-LV"/>
        </w:rPr>
        <w:t>8</w:t>
      </w:r>
      <w:r w:rsidR="001C5443">
        <w:rPr>
          <w:rFonts w:ascii="Times New Roman" w:hAnsi="Times New Roman"/>
          <w:sz w:val="24"/>
          <w:szCs w:val="24"/>
          <w:lang w:val="lv-LV"/>
        </w:rPr>
        <w:t>.2021</w:t>
      </w:r>
      <w:r w:rsidR="000E7742">
        <w:rPr>
          <w:rFonts w:ascii="Times New Roman" w:hAnsi="Times New Roman"/>
          <w:sz w:val="24"/>
          <w:szCs w:val="24"/>
          <w:lang w:val="lv-LV"/>
        </w:rPr>
        <w:t>.</w:t>
      </w:r>
      <w:r w:rsidR="000E7742">
        <w:rPr>
          <w:rFonts w:ascii="Times New Roman" w:hAnsi="Times New Roman"/>
          <w:sz w:val="24"/>
          <w:szCs w:val="24"/>
          <w:lang w:val="lv-LV"/>
        </w:rPr>
        <w:tab/>
      </w:r>
      <w:r w:rsidR="001C5443">
        <w:rPr>
          <w:rFonts w:ascii="Times New Roman" w:hAnsi="Times New Roman"/>
          <w:sz w:val="24"/>
          <w:szCs w:val="24"/>
          <w:lang w:val="lv-LV"/>
        </w:rPr>
        <w:tab/>
      </w:r>
      <w:r w:rsidR="000E7742">
        <w:rPr>
          <w:rFonts w:ascii="Times New Roman" w:hAnsi="Times New Roman"/>
          <w:sz w:val="24"/>
          <w:szCs w:val="24"/>
          <w:lang w:val="lv-LV"/>
        </w:rPr>
        <w:t>Nr. b/n</w:t>
      </w:r>
      <w:r w:rsidRPr="00677CDB">
        <w:rPr>
          <w:rFonts w:ascii="Times New Roman" w:hAnsi="Times New Roman"/>
          <w:sz w:val="24"/>
          <w:szCs w:val="24"/>
          <w:lang w:val="lv-LV"/>
        </w:rPr>
        <w:tab/>
      </w:r>
    </w:p>
    <w:p w14:paraId="04AB2189" w14:textId="77777777" w:rsidR="00A40F8E" w:rsidRDefault="00A40F8E" w:rsidP="00A40F8E">
      <w:pPr>
        <w:spacing w:after="0" w:line="240" w:lineRule="auto"/>
        <w:jc w:val="right"/>
        <w:rPr>
          <w:rFonts w:ascii="Times New Roman" w:hAnsi="Times New Roman"/>
          <w:b/>
          <w:sz w:val="24"/>
          <w:szCs w:val="24"/>
          <w:lang w:val="lv-LV"/>
        </w:rPr>
      </w:pPr>
    </w:p>
    <w:p w14:paraId="34323673" w14:textId="77777777" w:rsidR="00A40F8E" w:rsidRDefault="00A40F8E" w:rsidP="00A40F8E">
      <w:pPr>
        <w:spacing w:after="0" w:line="240" w:lineRule="auto"/>
        <w:jc w:val="right"/>
        <w:rPr>
          <w:rFonts w:ascii="Times New Roman" w:hAnsi="Times New Roman"/>
          <w:b/>
          <w:sz w:val="24"/>
          <w:szCs w:val="24"/>
          <w:lang w:val="lv-LV"/>
        </w:rPr>
      </w:pPr>
    </w:p>
    <w:p w14:paraId="055F9DAB" w14:textId="396FB4E1" w:rsidR="00A40F8E" w:rsidRPr="005679DD" w:rsidRDefault="001C5443" w:rsidP="00A40F8E">
      <w:pPr>
        <w:spacing w:after="0" w:line="240" w:lineRule="auto"/>
        <w:jc w:val="right"/>
        <w:rPr>
          <w:rFonts w:ascii="Times New Roman" w:hAnsi="Times New Roman"/>
          <w:b/>
          <w:sz w:val="24"/>
          <w:szCs w:val="24"/>
          <w:lang w:val="lv-LV"/>
        </w:rPr>
      </w:pPr>
      <w:r>
        <w:rPr>
          <w:rFonts w:ascii="Times New Roman" w:hAnsi="Times New Roman"/>
          <w:b/>
          <w:sz w:val="24"/>
          <w:szCs w:val="24"/>
          <w:lang w:val="lv-LV"/>
        </w:rPr>
        <w:t>Finanšu</w:t>
      </w:r>
      <w:r w:rsidR="00A40F8E">
        <w:rPr>
          <w:rFonts w:ascii="Times New Roman" w:hAnsi="Times New Roman"/>
          <w:b/>
          <w:sz w:val="24"/>
          <w:szCs w:val="24"/>
          <w:lang w:val="lv-LV"/>
        </w:rPr>
        <w:t xml:space="preserve"> ministrijai</w:t>
      </w:r>
    </w:p>
    <w:p w14:paraId="40304BF7" w14:textId="77777777" w:rsidR="00A40F8E" w:rsidRPr="005679DD" w:rsidRDefault="00A40F8E" w:rsidP="00A40F8E">
      <w:pPr>
        <w:spacing w:after="0" w:line="240" w:lineRule="auto"/>
        <w:jc w:val="right"/>
        <w:rPr>
          <w:rFonts w:ascii="Times New Roman" w:hAnsi="Times New Roman"/>
          <w:b/>
          <w:sz w:val="24"/>
          <w:szCs w:val="24"/>
          <w:lang w:val="lv-LV"/>
        </w:rPr>
      </w:pPr>
    </w:p>
    <w:p w14:paraId="17DF07F8" w14:textId="77777777" w:rsidR="00A40F8E" w:rsidRDefault="00A40F8E" w:rsidP="00A40F8E">
      <w:pPr>
        <w:pStyle w:val="Footer"/>
        <w:tabs>
          <w:tab w:val="left" w:pos="3828"/>
        </w:tabs>
        <w:jc w:val="both"/>
        <w:rPr>
          <w:rFonts w:ascii="Times New Roman" w:hAnsi="Times New Roman"/>
          <w:i/>
          <w:sz w:val="24"/>
          <w:szCs w:val="24"/>
          <w:lang w:val="lv-LV"/>
        </w:rPr>
      </w:pPr>
    </w:p>
    <w:p w14:paraId="62416246" w14:textId="77777777" w:rsidR="00A40F8E" w:rsidRDefault="00A40F8E" w:rsidP="00A40F8E">
      <w:pPr>
        <w:pStyle w:val="Footer"/>
        <w:tabs>
          <w:tab w:val="left" w:pos="3828"/>
        </w:tabs>
        <w:jc w:val="both"/>
        <w:rPr>
          <w:rFonts w:ascii="Times New Roman" w:hAnsi="Times New Roman"/>
          <w:i/>
          <w:sz w:val="24"/>
          <w:szCs w:val="24"/>
          <w:lang w:val="lv-LV"/>
        </w:rPr>
      </w:pPr>
      <w:r>
        <w:rPr>
          <w:rFonts w:ascii="Times New Roman" w:hAnsi="Times New Roman"/>
          <w:i/>
          <w:sz w:val="24"/>
          <w:szCs w:val="24"/>
          <w:lang w:val="lv-LV"/>
        </w:rPr>
        <w:t xml:space="preserve">Par Ministru kabineta rīkojuma projektu </w:t>
      </w:r>
    </w:p>
    <w:p w14:paraId="01640594" w14:textId="599908DF" w:rsidR="00A40F8E" w:rsidRPr="005679DD" w:rsidRDefault="00A701D9" w:rsidP="00A40F8E">
      <w:pPr>
        <w:pStyle w:val="Footer"/>
        <w:tabs>
          <w:tab w:val="left" w:pos="3828"/>
        </w:tabs>
        <w:jc w:val="both"/>
        <w:rPr>
          <w:rFonts w:ascii="Times New Roman" w:hAnsi="Times New Roman"/>
          <w:i/>
          <w:sz w:val="24"/>
          <w:szCs w:val="24"/>
          <w:lang w:val="lv-LV"/>
        </w:rPr>
      </w:pPr>
      <w:r w:rsidRPr="00A701D9">
        <w:rPr>
          <w:rFonts w:ascii="Times New Roman" w:hAnsi="Times New Roman"/>
          <w:i/>
          <w:sz w:val="24"/>
          <w:szCs w:val="24"/>
          <w:lang w:val="lv-LV"/>
        </w:rPr>
        <w:t>"</w:t>
      </w:r>
      <w:r w:rsidR="001C5443" w:rsidRPr="001C5443">
        <w:rPr>
          <w:rFonts w:ascii="Times New Roman" w:hAnsi="Times New Roman"/>
          <w:i/>
          <w:sz w:val="24"/>
          <w:szCs w:val="24"/>
          <w:lang w:val="lv-LV"/>
        </w:rPr>
        <w:t>Par atšķirīgu dividendēs izmaksājamo valsts akciju sabiedrības “Valsts nekustamie īpašumi” peļņas daļu par 2020.</w:t>
      </w:r>
      <w:r w:rsidR="001C5443">
        <w:rPr>
          <w:rFonts w:ascii="Times New Roman" w:hAnsi="Times New Roman"/>
          <w:i/>
          <w:sz w:val="24"/>
          <w:szCs w:val="24"/>
          <w:lang w:val="lv-LV"/>
        </w:rPr>
        <w:t>gadu”</w:t>
      </w:r>
      <w:r w:rsidR="00A40F8E">
        <w:rPr>
          <w:rFonts w:ascii="Times New Roman" w:hAnsi="Times New Roman"/>
          <w:i/>
          <w:sz w:val="24"/>
          <w:szCs w:val="24"/>
          <w:lang w:val="lv-LV"/>
        </w:rPr>
        <w:t xml:space="preserve"> </w:t>
      </w:r>
    </w:p>
    <w:p w14:paraId="7536B2B0" w14:textId="77777777" w:rsidR="0092172C" w:rsidRDefault="0092172C" w:rsidP="0092172C">
      <w:pPr>
        <w:pStyle w:val="Footer"/>
        <w:widowControl/>
        <w:tabs>
          <w:tab w:val="clear" w:pos="4320"/>
        </w:tabs>
        <w:spacing w:line="276" w:lineRule="auto"/>
        <w:jc w:val="both"/>
        <w:rPr>
          <w:rFonts w:ascii="Times New Roman" w:hAnsi="Times New Roman"/>
          <w:sz w:val="24"/>
          <w:szCs w:val="24"/>
          <w:lang w:val="lv-LV"/>
        </w:rPr>
      </w:pPr>
    </w:p>
    <w:p w14:paraId="0746CC71" w14:textId="2F6A17D8" w:rsidR="0092172C" w:rsidRDefault="0092172C" w:rsidP="007931F0">
      <w:pPr>
        <w:pStyle w:val="Footer"/>
        <w:widowControl/>
        <w:tabs>
          <w:tab w:val="clear" w:pos="4320"/>
          <w:tab w:val="left" w:pos="851"/>
        </w:tabs>
        <w:spacing w:after="240" w:line="276" w:lineRule="auto"/>
        <w:jc w:val="both"/>
        <w:rPr>
          <w:rFonts w:ascii="Times New Roman" w:hAnsi="Times New Roman"/>
          <w:sz w:val="24"/>
          <w:szCs w:val="24"/>
          <w:lang w:val="lv-LV"/>
        </w:rPr>
      </w:pPr>
      <w:r>
        <w:rPr>
          <w:rFonts w:ascii="Times New Roman" w:hAnsi="Times New Roman"/>
          <w:sz w:val="24"/>
          <w:szCs w:val="24"/>
          <w:lang w:val="lv-LV"/>
        </w:rPr>
        <w:tab/>
      </w:r>
      <w:r w:rsidR="00A701D9" w:rsidRPr="00A701D9">
        <w:rPr>
          <w:rFonts w:ascii="Times New Roman" w:hAnsi="Times New Roman"/>
          <w:sz w:val="24"/>
          <w:szCs w:val="24"/>
          <w:lang w:val="lv-LV"/>
        </w:rPr>
        <w:t xml:space="preserve">Pārresoru koordinācijas centrs ir izskatījis </w:t>
      </w:r>
      <w:r w:rsidR="001C5443">
        <w:rPr>
          <w:rFonts w:ascii="Times New Roman" w:hAnsi="Times New Roman"/>
          <w:sz w:val="24"/>
          <w:szCs w:val="24"/>
          <w:lang w:val="lv-LV"/>
        </w:rPr>
        <w:t>Finanšu</w:t>
      </w:r>
      <w:r w:rsidR="00A701D9" w:rsidRPr="00A701D9">
        <w:rPr>
          <w:rFonts w:ascii="Times New Roman" w:hAnsi="Times New Roman"/>
          <w:sz w:val="24"/>
          <w:szCs w:val="24"/>
          <w:lang w:val="lv-LV"/>
        </w:rPr>
        <w:t xml:space="preserve"> ministrijas sagatavoto </w:t>
      </w:r>
      <w:r w:rsidR="008C6828">
        <w:rPr>
          <w:rFonts w:ascii="Times New Roman" w:hAnsi="Times New Roman"/>
          <w:sz w:val="24"/>
          <w:szCs w:val="24"/>
          <w:lang w:val="lv-LV"/>
        </w:rPr>
        <w:t xml:space="preserve">precizēto </w:t>
      </w:r>
      <w:r w:rsidR="00A701D9" w:rsidRPr="00A701D9">
        <w:rPr>
          <w:rFonts w:ascii="Times New Roman" w:hAnsi="Times New Roman"/>
          <w:sz w:val="24"/>
          <w:szCs w:val="24"/>
          <w:lang w:val="lv-LV"/>
        </w:rPr>
        <w:t>Ministru kabineta rīkojuma projektu “</w:t>
      </w:r>
      <w:r w:rsidR="001C5443" w:rsidRPr="001C5443">
        <w:rPr>
          <w:rFonts w:ascii="Times New Roman" w:hAnsi="Times New Roman"/>
          <w:sz w:val="24"/>
          <w:szCs w:val="24"/>
          <w:lang w:val="lv-LV"/>
        </w:rPr>
        <w:t>Par atšķirīgu dividendēs izmaksājamo valsts akciju sabiedrības “Valsts nekustamie īpašumi” peļņas daļu par 2020.gada pārskatu</w:t>
      </w:r>
      <w:r w:rsidR="00A701D9" w:rsidRPr="00A701D9">
        <w:rPr>
          <w:rFonts w:ascii="Times New Roman" w:hAnsi="Times New Roman"/>
          <w:sz w:val="24"/>
          <w:szCs w:val="24"/>
          <w:lang w:val="lv-LV"/>
        </w:rPr>
        <w:t>” (turpmāk – rīkojuma projekts)</w:t>
      </w:r>
      <w:r w:rsidR="008C6828">
        <w:rPr>
          <w:rFonts w:ascii="Times New Roman" w:hAnsi="Times New Roman"/>
          <w:sz w:val="24"/>
          <w:szCs w:val="24"/>
          <w:lang w:val="lv-LV"/>
        </w:rPr>
        <w:t>,</w:t>
      </w:r>
      <w:r w:rsidR="00A701D9" w:rsidRPr="00A701D9">
        <w:rPr>
          <w:rFonts w:ascii="Times New Roman" w:hAnsi="Times New Roman"/>
          <w:sz w:val="24"/>
          <w:szCs w:val="24"/>
          <w:lang w:val="lv-LV"/>
        </w:rPr>
        <w:t xml:space="preserve"> tam pievienoto sākotnējās ietekmes novērtējuma ziņojumu (anotāciju)</w:t>
      </w:r>
      <w:r w:rsidR="008C6828">
        <w:rPr>
          <w:rFonts w:ascii="Times New Roman" w:hAnsi="Times New Roman"/>
          <w:sz w:val="24"/>
          <w:szCs w:val="24"/>
          <w:lang w:val="lv-LV"/>
        </w:rPr>
        <w:t xml:space="preserve"> un izziņu par atzinumos sniegtajiem iebildumiem</w:t>
      </w:r>
      <w:r w:rsidR="001E119D">
        <w:rPr>
          <w:rFonts w:ascii="Times New Roman" w:hAnsi="Times New Roman"/>
          <w:sz w:val="24"/>
          <w:szCs w:val="24"/>
          <w:lang w:val="lv-LV"/>
        </w:rPr>
        <w:t xml:space="preserve"> (turpmāk – izziņa)</w:t>
      </w:r>
      <w:r w:rsidR="00A701D9" w:rsidRPr="00A701D9">
        <w:rPr>
          <w:rFonts w:ascii="Times New Roman" w:hAnsi="Times New Roman"/>
          <w:sz w:val="24"/>
          <w:szCs w:val="24"/>
          <w:lang w:val="lv-LV"/>
        </w:rPr>
        <w:t xml:space="preserve"> un </w:t>
      </w:r>
      <w:r w:rsidR="008C6828">
        <w:rPr>
          <w:rFonts w:ascii="Times New Roman" w:hAnsi="Times New Roman"/>
          <w:b/>
          <w:bCs/>
          <w:sz w:val="24"/>
          <w:szCs w:val="24"/>
          <w:lang w:val="lv-LV"/>
        </w:rPr>
        <w:t xml:space="preserve">uztur sākotnēji izteikto iebildumu </w:t>
      </w:r>
      <w:r w:rsidR="008C6828" w:rsidRPr="000F48CE">
        <w:rPr>
          <w:rFonts w:ascii="Times New Roman" w:hAnsi="Times New Roman"/>
          <w:sz w:val="24"/>
          <w:szCs w:val="24"/>
          <w:lang w:val="lv-LV"/>
        </w:rPr>
        <w:t xml:space="preserve">par </w:t>
      </w:r>
      <w:r w:rsidR="000F48CE" w:rsidRPr="000F48CE">
        <w:rPr>
          <w:rFonts w:ascii="Times New Roman" w:hAnsi="Times New Roman"/>
          <w:sz w:val="24"/>
          <w:szCs w:val="24"/>
          <w:lang w:val="lv-LV"/>
        </w:rPr>
        <w:t>aprēķināto uzņēmuma ienākuma n</w:t>
      </w:r>
      <w:r w:rsidR="000F48CE">
        <w:rPr>
          <w:rFonts w:ascii="Times New Roman" w:hAnsi="Times New Roman"/>
          <w:sz w:val="24"/>
          <w:szCs w:val="24"/>
          <w:lang w:val="lv-LV"/>
        </w:rPr>
        <w:t>odokļa (turpmāk – UIN) apmēru</w:t>
      </w:r>
      <w:r w:rsidR="001E119D">
        <w:rPr>
          <w:rFonts w:ascii="Times New Roman" w:hAnsi="Times New Roman"/>
          <w:sz w:val="24"/>
          <w:szCs w:val="24"/>
          <w:lang w:val="lv-LV"/>
        </w:rPr>
        <w:t>:</w:t>
      </w:r>
    </w:p>
    <w:p w14:paraId="5FC6F191" w14:textId="705305F0" w:rsidR="001E119D" w:rsidRDefault="001A7DE0" w:rsidP="005D08C4">
      <w:pPr>
        <w:pStyle w:val="Footer"/>
        <w:widowControl/>
        <w:numPr>
          <w:ilvl w:val="0"/>
          <w:numId w:val="2"/>
        </w:numPr>
        <w:tabs>
          <w:tab w:val="clear" w:pos="4320"/>
          <w:tab w:val="left" w:pos="851"/>
        </w:tabs>
        <w:spacing w:before="120" w:after="120" w:line="276" w:lineRule="auto"/>
        <w:ind w:left="714" w:hanging="357"/>
        <w:jc w:val="both"/>
        <w:rPr>
          <w:rFonts w:ascii="Times New Roman" w:hAnsi="Times New Roman"/>
          <w:sz w:val="24"/>
          <w:szCs w:val="24"/>
          <w:lang w:val="lv-LV"/>
        </w:rPr>
      </w:pPr>
      <w:r w:rsidRPr="001A7DE0">
        <w:rPr>
          <w:rFonts w:ascii="Times New Roman" w:hAnsi="Times New Roman"/>
          <w:sz w:val="24"/>
          <w:szCs w:val="24"/>
          <w:lang w:val="lv-LV"/>
        </w:rPr>
        <w:t xml:space="preserve">Norādām, ka </w:t>
      </w:r>
      <w:r w:rsidR="001E119D">
        <w:rPr>
          <w:rFonts w:ascii="Times New Roman" w:hAnsi="Times New Roman"/>
          <w:sz w:val="24"/>
          <w:szCs w:val="24"/>
          <w:lang w:val="lv-LV"/>
        </w:rPr>
        <w:t xml:space="preserve">izziņas 2.punktā </w:t>
      </w:r>
      <w:r w:rsidR="00273CEC">
        <w:rPr>
          <w:rFonts w:ascii="Times New Roman" w:hAnsi="Times New Roman"/>
          <w:sz w:val="24"/>
          <w:szCs w:val="24"/>
          <w:lang w:val="lv-LV"/>
        </w:rPr>
        <w:t xml:space="preserve">norādītā </w:t>
      </w:r>
      <w:r w:rsidR="001E119D">
        <w:rPr>
          <w:rFonts w:ascii="Times New Roman" w:hAnsi="Times New Roman"/>
          <w:sz w:val="24"/>
          <w:szCs w:val="24"/>
          <w:lang w:val="lv-LV"/>
        </w:rPr>
        <w:t xml:space="preserve">atsauce uz </w:t>
      </w:r>
      <w:r w:rsidR="001E119D" w:rsidRPr="001E119D">
        <w:rPr>
          <w:rFonts w:ascii="Times New Roman" w:hAnsi="Times New Roman"/>
          <w:sz w:val="24"/>
          <w:szCs w:val="24"/>
          <w:lang w:val="lv-LV"/>
        </w:rPr>
        <w:t>Uzņēmumu ienākuma nodokļa likum</w:t>
      </w:r>
      <w:r w:rsidR="001E119D">
        <w:rPr>
          <w:rFonts w:ascii="Times New Roman" w:hAnsi="Times New Roman"/>
          <w:sz w:val="24"/>
          <w:szCs w:val="24"/>
          <w:lang w:val="lv-LV"/>
        </w:rPr>
        <w:t xml:space="preserve">a (turpmāk – Likums) 6.pantu, piemērojot to ar UIN apliekamās bāzes samazināšanai </w:t>
      </w:r>
      <w:r w:rsidR="001E119D" w:rsidRPr="001E119D">
        <w:rPr>
          <w:rFonts w:ascii="Times New Roman" w:hAnsi="Times New Roman"/>
          <w:sz w:val="24"/>
          <w:szCs w:val="24"/>
          <w:lang w:val="lv-LV"/>
        </w:rPr>
        <w:t>par nesegtajiem iepriekšējo gadu UIN zaudējumiem, par uzkrājumu samazinājuma summu paredzamo tiesas spriedumu izpildei</w:t>
      </w:r>
      <w:r w:rsidR="001E119D">
        <w:rPr>
          <w:rFonts w:ascii="Times New Roman" w:hAnsi="Times New Roman"/>
          <w:sz w:val="24"/>
          <w:szCs w:val="24"/>
          <w:lang w:val="lv-LV"/>
        </w:rPr>
        <w:t xml:space="preserve"> un</w:t>
      </w:r>
      <w:r w:rsidR="001E119D" w:rsidRPr="001E119D">
        <w:rPr>
          <w:rFonts w:ascii="Times New Roman" w:hAnsi="Times New Roman"/>
          <w:sz w:val="24"/>
          <w:szCs w:val="24"/>
          <w:lang w:val="lv-LV"/>
        </w:rPr>
        <w:t xml:space="preserve"> par norakstītajiem debitoru parādiem, kas radušies līdz 2017.gada 31.decembrim</w:t>
      </w:r>
      <w:r w:rsidR="00FC0598">
        <w:rPr>
          <w:rFonts w:ascii="Times New Roman" w:hAnsi="Times New Roman"/>
          <w:sz w:val="24"/>
          <w:szCs w:val="24"/>
          <w:lang w:val="lv-LV"/>
        </w:rPr>
        <w:t>,</w:t>
      </w:r>
      <w:r w:rsidR="001E119D">
        <w:rPr>
          <w:rFonts w:ascii="Times New Roman" w:hAnsi="Times New Roman"/>
          <w:sz w:val="24"/>
          <w:szCs w:val="24"/>
          <w:lang w:val="lv-LV"/>
        </w:rPr>
        <w:t xml:space="preserve"> ir nekorekta, jo Likuma 6.pants nosaka tiesības “</w:t>
      </w:r>
      <w:r w:rsidR="001E119D" w:rsidRPr="001E119D">
        <w:rPr>
          <w:rFonts w:ascii="Times New Roman" w:hAnsi="Times New Roman"/>
          <w:sz w:val="24"/>
          <w:szCs w:val="24"/>
          <w:lang w:val="lv-LV"/>
        </w:rPr>
        <w:t>samazināt taksācijas periodā ar nodokli apliekamajā bāzē iekļauto dividenžu apmēru tādā apjomā, kādā nodokļa maksātājs taksācijas periodā ir saņēmis dividendes no dividenžu izmaksātāja, kurš tā rezidences valstī ir uzņēmumu ienākuma nodokļa maksātājs, vai tādas dividendes, no kurām to izmaksas valstī ir ieturēts nodoklis, izņemot dividendes, kas saņemtas no personas, kas atrodas, ir izveidota vai nodibināta zemu nodokļu vai beznodokļu valstīs vai teritorijās</w:t>
      </w:r>
      <w:r w:rsidR="001E119D">
        <w:rPr>
          <w:rFonts w:ascii="Times New Roman" w:hAnsi="Times New Roman"/>
          <w:sz w:val="24"/>
          <w:szCs w:val="24"/>
          <w:lang w:val="lv-LV"/>
        </w:rPr>
        <w:t>”</w:t>
      </w:r>
      <w:r w:rsidR="00DA1590">
        <w:rPr>
          <w:rFonts w:ascii="Times New Roman" w:hAnsi="Times New Roman"/>
          <w:sz w:val="24"/>
          <w:szCs w:val="24"/>
          <w:lang w:val="lv-LV"/>
        </w:rPr>
        <w:t>, kā arī dažādus nosacījumus un izņēmumus, kad</w:t>
      </w:r>
      <w:r w:rsidR="00273CEC">
        <w:rPr>
          <w:rFonts w:ascii="Times New Roman" w:hAnsi="Times New Roman"/>
          <w:sz w:val="24"/>
          <w:szCs w:val="24"/>
          <w:lang w:val="lv-LV"/>
        </w:rPr>
        <w:t xml:space="preserve"> Likuma</w:t>
      </w:r>
      <w:r w:rsidR="00DA1590">
        <w:rPr>
          <w:rFonts w:ascii="Times New Roman" w:hAnsi="Times New Roman"/>
          <w:sz w:val="24"/>
          <w:szCs w:val="24"/>
          <w:lang w:val="lv-LV"/>
        </w:rPr>
        <w:t xml:space="preserve"> 6.panta pirmā daļa nav piemērojama</w:t>
      </w:r>
      <w:r w:rsidR="001E119D">
        <w:rPr>
          <w:rFonts w:ascii="Times New Roman" w:hAnsi="Times New Roman"/>
          <w:sz w:val="24"/>
          <w:szCs w:val="24"/>
          <w:lang w:val="lv-LV"/>
        </w:rPr>
        <w:t>.</w:t>
      </w:r>
    </w:p>
    <w:p w14:paraId="2B2CA2F6" w14:textId="7FA3CC86" w:rsidR="008D1540" w:rsidRDefault="008D1540" w:rsidP="005D08C4">
      <w:pPr>
        <w:pStyle w:val="Footer"/>
        <w:widowControl/>
        <w:numPr>
          <w:ilvl w:val="0"/>
          <w:numId w:val="2"/>
        </w:numPr>
        <w:tabs>
          <w:tab w:val="clear" w:pos="4320"/>
          <w:tab w:val="left" w:pos="851"/>
        </w:tabs>
        <w:spacing w:before="120" w:after="120" w:line="276" w:lineRule="auto"/>
        <w:ind w:left="714" w:hanging="357"/>
        <w:jc w:val="both"/>
        <w:rPr>
          <w:rFonts w:ascii="Times New Roman" w:hAnsi="Times New Roman"/>
          <w:sz w:val="24"/>
          <w:szCs w:val="24"/>
          <w:lang w:val="lv-LV"/>
        </w:rPr>
      </w:pPr>
      <w:r>
        <w:rPr>
          <w:rFonts w:ascii="Times New Roman" w:hAnsi="Times New Roman"/>
          <w:sz w:val="24"/>
          <w:szCs w:val="24"/>
          <w:lang w:val="lv-LV"/>
        </w:rPr>
        <w:t xml:space="preserve">Ņemot vērā, ka </w:t>
      </w:r>
      <w:r w:rsidR="00FC0598" w:rsidRPr="00FC0598">
        <w:rPr>
          <w:rFonts w:ascii="Times New Roman" w:hAnsi="Times New Roman"/>
          <w:sz w:val="24"/>
          <w:szCs w:val="24"/>
          <w:lang w:val="lv-LV"/>
        </w:rPr>
        <w:t xml:space="preserve">valsts akciju sabiedrības “Valsts nekustamie īpašumi” </w:t>
      </w:r>
      <w:r w:rsidR="00FC0598">
        <w:rPr>
          <w:rFonts w:ascii="Times New Roman" w:hAnsi="Times New Roman"/>
          <w:sz w:val="24"/>
          <w:szCs w:val="24"/>
          <w:lang w:val="lv-LV"/>
        </w:rPr>
        <w:t xml:space="preserve"> UIN aprēķinās vispārējā kārtībā</w:t>
      </w:r>
      <w:r>
        <w:rPr>
          <w:rFonts w:ascii="Times New Roman" w:hAnsi="Times New Roman"/>
          <w:sz w:val="24"/>
          <w:szCs w:val="24"/>
          <w:lang w:val="lv-LV"/>
        </w:rPr>
        <w:t xml:space="preserve">, lūdzam </w:t>
      </w:r>
      <w:r w:rsidR="00B77117">
        <w:rPr>
          <w:rFonts w:ascii="Times New Roman" w:hAnsi="Times New Roman"/>
          <w:sz w:val="24"/>
          <w:szCs w:val="24"/>
          <w:lang w:val="lv-LV"/>
        </w:rPr>
        <w:t>r</w:t>
      </w:r>
      <w:r>
        <w:rPr>
          <w:rFonts w:ascii="Times New Roman" w:hAnsi="Times New Roman"/>
          <w:sz w:val="24"/>
          <w:szCs w:val="24"/>
          <w:lang w:val="lv-LV"/>
        </w:rPr>
        <w:t>īkojuma projekta 2.2 punktu izteikt šādā redakcijā, veicot atbilstošas korekcijas arī anotācijā:</w:t>
      </w:r>
    </w:p>
    <w:p w14:paraId="03CD042F" w14:textId="49549691" w:rsidR="008D1540" w:rsidRPr="008D1540" w:rsidRDefault="008D1540" w:rsidP="008D1540">
      <w:pPr>
        <w:pStyle w:val="Footer"/>
        <w:widowControl/>
        <w:tabs>
          <w:tab w:val="clear" w:pos="4320"/>
          <w:tab w:val="left" w:pos="851"/>
        </w:tabs>
        <w:spacing w:before="120" w:after="120" w:line="276" w:lineRule="auto"/>
        <w:ind w:left="1134"/>
        <w:jc w:val="both"/>
        <w:rPr>
          <w:rFonts w:ascii="Times New Roman" w:hAnsi="Times New Roman"/>
          <w:i/>
          <w:iCs/>
          <w:sz w:val="24"/>
          <w:szCs w:val="24"/>
          <w:lang w:val="lv-LV"/>
        </w:rPr>
      </w:pPr>
      <w:r w:rsidRPr="008D1540">
        <w:rPr>
          <w:rFonts w:ascii="Times New Roman" w:hAnsi="Times New Roman"/>
          <w:i/>
          <w:iCs/>
          <w:sz w:val="24"/>
          <w:szCs w:val="24"/>
          <w:lang w:val="lv-LV"/>
        </w:rPr>
        <w:lastRenderedPageBreak/>
        <w:t>“1 435 408 euro ieguldījumiem šādos Finanšu ministrijas valdījumā esošajos valsts nekustamajos īpašumos (valsts akciju sabiedrībai “Valsts nekustamie īpašumi” papildus tam samaksājot uzņēmumu ienākuma nodokli, kas aprēķināts vispārējā kārtībā</w:t>
      </w:r>
      <w:r w:rsidR="00273CEC">
        <w:rPr>
          <w:rFonts w:ascii="Times New Roman" w:hAnsi="Times New Roman"/>
          <w:i/>
          <w:iCs/>
          <w:sz w:val="24"/>
          <w:szCs w:val="24"/>
          <w:lang w:val="lv-LV"/>
        </w:rPr>
        <w:t>)</w:t>
      </w:r>
      <w:r w:rsidRPr="008D1540">
        <w:rPr>
          <w:rFonts w:ascii="Times New Roman" w:hAnsi="Times New Roman"/>
          <w:i/>
          <w:iCs/>
          <w:sz w:val="24"/>
          <w:szCs w:val="24"/>
          <w:lang w:val="lv-LV"/>
        </w:rPr>
        <w:t>:”</w:t>
      </w:r>
    </w:p>
    <w:p w14:paraId="4366D52B" w14:textId="1E71A8F3" w:rsidR="008D1540" w:rsidRDefault="001E119D" w:rsidP="005D08C4">
      <w:pPr>
        <w:pStyle w:val="Footer"/>
        <w:widowControl/>
        <w:numPr>
          <w:ilvl w:val="0"/>
          <w:numId w:val="2"/>
        </w:numPr>
        <w:tabs>
          <w:tab w:val="clear" w:pos="4320"/>
          <w:tab w:val="left" w:pos="851"/>
        </w:tabs>
        <w:spacing w:before="120" w:after="120" w:line="276" w:lineRule="auto"/>
        <w:ind w:left="714" w:hanging="357"/>
        <w:jc w:val="both"/>
        <w:rPr>
          <w:rFonts w:ascii="Times New Roman" w:hAnsi="Times New Roman"/>
          <w:sz w:val="24"/>
          <w:szCs w:val="24"/>
          <w:lang w:val="lv-LV"/>
        </w:rPr>
      </w:pPr>
      <w:r>
        <w:rPr>
          <w:rFonts w:ascii="Times New Roman" w:hAnsi="Times New Roman"/>
          <w:sz w:val="24"/>
          <w:szCs w:val="24"/>
          <w:lang w:val="lv-LV"/>
        </w:rPr>
        <w:t xml:space="preserve">Lūdzam </w:t>
      </w:r>
      <w:r w:rsidR="008D1540">
        <w:rPr>
          <w:rFonts w:ascii="Times New Roman" w:hAnsi="Times New Roman"/>
          <w:sz w:val="24"/>
          <w:szCs w:val="24"/>
          <w:lang w:val="lv-LV"/>
        </w:rPr>
        <w:t>svītrot no izziņas un anotācijas atsauci uz vēsturisko praksi pamatojum</w:t>
      </w:r>
      <w:r w:rsidR="00273CEC">
        <w:rPr>
          <w:rFonts w:ascii="Times New Roman" w:hAnsi="Times New Roman"/>
          <w:sz w:val="24"/>
          <w:szCs w:val="24"/>
          <w:lang w:val="lv-LV"/>
        </w:rPr>
        <w:t>am</w:t>
      </w:r>
      <w:r w:rsidR="008D1540">
        <w:rPr>
          <w:rFonts w:ascii="Times New Roman" w:hAnsi="Times New Roman"/>
          <w:sz w:val="24"/>
          <w:szCs w:val="24"/>
          <w:lang w:val="lv-LV"/>
        </w:rPr>
        <w:t xml:space="preserve"> </w:t>
      </w:r>
      <w:r w:rsidR="00273CEC">
        <w:rPr>
          <w:rFonts w:ascii="Times New Roman" w:hAnsi="Times New Roman"/>
          <w:sz w:val="24"/>
          <w:szCs w:val="24"/>
          <w:lang w:val="lv-LV"/>
        </w:rPr>
        <w:t xml:space="preserve">UIN </w:t>
      </w:r>
      <w:r w:rsidR="008D1540">
        <w:rPr>
          <w:rFonts w:ascii="Times New Roman" w:hAnsi="Times New Roman"/>
          <w:sz w:val="24"/>
          <w:szCs w:val="24"/>
          <w:lang w:val="lv-LV"/>
        </w:rPr>
        <w:t>aprēķiniem, jo katrā konkrētā gadījumā ir jāpiemēro tie normatīvie akti, kas ir spēkā.</w:t>
      </w:r>
    </w:p>
    <w:p w14:paraId="608F2965" w14:textId="38A548D2" w:rsidR="001A7DE0" w:rsidRPr="001A7DE0" w:rsidRDefault="001A7DE0" w:rsidP="00FF5BF8">
      <w:pPr>
        <w:pStyle w:val="Footer"/>
        <w:widowControl/>
        <w:tabs>
          <w:tab w:val="left" w:pos="851"/>
        </w:tabs>
        <w:spacing w:after="120" w:line="276" w:lineRule="auto"/>
        <w:ind w:firstLine="851"/>
        <w:jc w:val="both"/>
        <w:rPr>
          <w:rFonts w:ascii="Times New Roman" w:hAnsi="Times New Roman"/>
          <w:sz w:val="24"/>
          <w:szCs w:val="24"/>
          <w:lang w:val="lv-LV"/>
        </w:rPr>
      </w:pPr>
    </w:p>
    <w:p w14:paraId="1E565112" w14:textId="75FAA329" w:rsidR="00A40F8E" w:rsidRDefault="00A40F8E" w:rsidP="00A40F8E">
      <w:pPr>
        <w:pStyle w:val="Footer"/>
        <w:widowControl/>
        <w:tabs>
          <w:tab w:val="clear" w:pos="4320"/>
          <w:tab w:val="left" w:pos="851"/>
        </w:tabs>
        <w:spacing w:line="276" w:lineRule="auto"/>
        <w:jc w:val="both"/>
        <w:rPr>
          <w:rFonts w:ascii="Times New Roman" w:hAnsi="Times New Roman"/>
          <w:sz w:val="24"/>
          <w:szCs w:val="24"/>
          <w:lang w:val="lv-LV"/>
        </w:rPr>
      </w:pPr>
    </w:p>
    <w:p w14:paraId="2B524505" w14:textId="77777777" w:rsidR="000500AD" w:rsidRDefault="000500AD" w:rsidP="00A40F8E">
      <w:pPr>
        <w:pStyle w:val="Footer"/>
        <w:widowControl/>
        <w:tabs>
          <w:tab w:val="clear" w:pos="4320"/>
          <w:tab w:val="left" w:pos="851"/>
        </w:tabs>
        <w:spacing w:line="276" w:lineRule="auto"/>
        <w:jc w:val="both"/>
        <w:rPr>
          <w:rFonts w:ascii="Times New Roman" w:hAnsi="Times New Roman"/>
          <w:sz w:val="24"/>
          <w:szCs w:val="24"/>
          <w:lang w:val="lv-LV"/>
        </w:rPr>
      </w:pPr>
    </w:p>
    <w:p w14:paraId="3A90AFAA" w14:textId="77777777" w:rsidR="001C5443" w:rsidRPr="000E7742" w:rsidRDefault="001C5443" w:rsidP="001C5443">
      <w:pPr>
        <w:rPr>
          <w:lang w:val="lv-LV"/>
        </w:rPr>
      </w:pPr>
    </w:p>
    <w:tbl>
      <w:tblPr>
        <w:tblW w:w="4926" w:type="pct"/>
        <w:tblLook w:val="04A0" w:firstRow="1" w:lastRow="0" w:firstColumn="1" w:lastColumn="0" w:noHBand="0" w:noVBand="1"/>
      </w:tblPr>
      <w:tblGrid>
        <w:gridCol w:w="3691"/>
        <w:gridCol w:w="3890"/>
        <w:gridCol w:w="1357"/>
      </w:tblGrid>
      <w:tr w:rsidR="001C5443" w:rsidRPr="00F73B87" w14:paraId="5391DB21" w14:textId="77777777" w:rsidTr="007A3FC5">
        <w:trPr>
          <w:trHeight w:val="677"/>
        </w:trPr>
        <w:tc>
          <w:tcPr>
            <w:tcW w:w="2065" w:type="pct"/>
            <w:hideMark/>
          </w:tcPr>
          <w:p w14:paraId="5BAFDE51" w14:textId="7A8A4335" w:rsidR="001C5443" w:rsidRPr="00F73B87" w:rsidRDefault="001C5443" w:rsidP="007A3FC5">
            <w:pPr>
              <w:autoSpaceDE w:val="0"/>
              <w:autoSpaceDN w:val="0"/>
              <w:adjustRightInd w:val="0"/>
              <w:spacing w:after="0"/>
              <w:rPr>
                <w:rFonts w:ascii="Times New Roman" w:eastAsia="Times New Roman" w:hAnsi="Times New Roman"/>
                <w:sz w:val="24"/>
                <w:szCs w:val="24"/>
                <w:lang w:val="lv-LV"/>
              </w:rPr>
            </w:pPr>
            <w:proofErr w:type="spellStart"/>
            <w:r w:rsidRPr="00F73B87">
              <w:rPr>
                <w:rFonts w:ascii="Times New Roman" w:hAnsi="Times New Roman"/>
                <w:sz w:val="24"/>
                <w:szCs w:val="24"/>
                <w:lang w:val="lv-LV"/>
              </w:rPr>
              <w:t>Pārresoru</w:t>
            </w:r>
            <w:proofErr w:type="spellEnd"/>
            <w:r w:rsidRPr="00F73B87">
              <w:rPr>
                <w:rFonts w:ascii="Times New Roman" w:hAnsi="Times New Roman"/>
                <w:sz w:val="24"/>
                <w:szCs w:val="24"/>
                <w:lang w:val="lv-LV"/>
              </w:rPr>
              <w:t xml:space="preserve"> koordinācijas centra </w:t>
            </w:r>
            <w:r>
              <w:rPr>
                <w:rFonts w:ascii="Times New Roman" w:hAnsi="Times New Roman"/>
                <w:sz w:val="24"/>
                <w:szCs w:val="24"/>
                <w:lang w:val="lv-LV"/>
              </w:rPr>
              <w:t>vadītājs</w:t>
            </w:r>
          </w:p>
        </w:tc>
        <w:tc>
          <w:tcPr>
            <w:tcW w:w="2176" w:type="pct"/>
            <w:hideMark/>
          </w:tcPr>
          <w:p w14:paraId="04F0AB96" w14:textId="77777777" w:rsidR="001C5443" w:rsidRPr="00F73B87" w:rsidRDefault="001C5443" w:rsidP="007A3FC5">
            <w:pPr>
              <w:autoSpaceDE w:val="0"/>
              <w:autoSpaceDN w:val="0"/>
              <w:adjustRightInd w:val="0"/>
              <w:spacing w:before="120" w:after="0"/>
              <w:jc w:val="center"/>
              <w:rPr>
                <w:rFonts w:ascii="Times New Roman" w:eastAsia="Times New Roman" w:hAnsi="Times New Roman"/>
                <w:sz w:val="18"/>
                <w:szCs w:val="18"/>
                <w:lang w:val="lv-LV"/>
              </w:rPr>
            </w:pPr>
            <w:r w:rsidRPr="00F73B87">
              <w:rPr>
                <w:rFonts w:ascii="Times New Roman" w:hAnsi="Times New Roman"/>
                <w:sz w:val="18"/>
                <w:szCs w:val="18"/>
                <w:lang w:val="lv-LV"/>
              </w:rPr>
              <w:t>ŠIS DOKUMENTS IR ELEKTRONISKI PARAKSTĪTS AR DROŠU ELEKTRONISKO PARAKSTU UN SATUR LAIKA ZĪMOGU</w:t>
            </w:r>
          </w:p>
        </w:tc>
        <w:tc>
          <w:tcPr>
            <w:tcW w:w="759" w:type="pct"/>
            <w:hideMark/>
          </w:tcPr>
          <w:p w14:paraId="1FF34B06" w14:textId="196799A8" w:rsidR="001C5443" w:rsidRPr="00F73B87" w:rsidRDefault="001C5443" w:rsidP="007A3FC5">
            <w:pPr>
              <w:autoSpaceDE w:val="0"/>
              <w:autoSpaceDN w:val="0"/>
              <w:adjustRightInd w:val="0"/>
              <w:spacing w:before="120" w:after="0"/>
              <w:jc w:val="center"/>
              <w:rPr>
                <w:rFonts w:ascii="Times New Roman" w:eastAsia="Times New Roman" w:hAnsi="Times New Roman"/>
                <w:sz w:val="24"/>
                <w:szCs w:val="24"/>
                <w:lang w:val="lv-LV"/>
              </w:rPr>
            </w:pPr>
            <w:r w:rsidRPr="00F73B87">
              <w:rPr>
                <w:rFonts w:ascii="Times New Roman" w:hAnsi="Times New Roman"/>
                <w:sz w:val="24"/>
                <w:szCs w:val="24"/>
                <w:lang w:val="lv-LV"/>
              </w:rPr>
              <w:t xml:space="preserve"> </w:t>
            </w:r>
            <w:r w:rsidR="00006BA3">
              <w:rPr>
                <w:rFonts w:ascii="Times New Roman" w:hAnsi="Times New Roman"/>
                <w:sz w:val="24"/>
                <w:szCs w:val="24"/>
                <w:lang w:val="lv-LV"/>
              </w:rPr>
              <w:t>P</w:t>
            </w:r>
            <w:r>
              <w:rPr>
                <w:rFonts w:ascii="Times New Roman" w:hAnsi="Times New Roman"/>
                <w:sz w:val="24"/>
                <w:szCs w:val="24"/>
                <w:lang w:val="lv-LV"/>
              </w:rPr>
              <w:t>.</w:t>
            </w:r>
            <w:r w:rsidR="00420DB9">
              <w:rPr>
                <w:rFonts w:ascii="Times New Roman" w:hAnsi="Times New Roman"/>
                <w:sz w:val="24"/>
                <w:szCs w:val="24"/>
                <w:lang w:val="lv-LV"/>
              </w:rPr>
              <w:t> </w:t>
            </w:r>
            <w:r>
              <w:rPr>
                <w:rFonts w:ascii="Times New Roman" w:hAnsi="Times New Roman"/>
                <w:sz w:val="24"/>
                <w:szCs w:val="24"/>
                <w:lang w:val="lv-LV"/>
              </w:rPr>
              <w:t>V</w:t>
            </w:r>
            <w:r w:rsidR="00006BA3">
              <w:rPr>
                <w:rFonts w:ascii="Times New Roman" w:hAnsi="Times New Roman"/>
                <w:sz w:val="24"/>
                <w:szCs w:val="24"/>
                <w:lang w:val="lv-LV"/>
              </w:rPr>
              <w:t>ilks</w:t>
            </w:r>
          </w:p>
        </w:tc>
      </w:tr>
    </w:tbl>
    <w:p w14:paraId="1D905270" w14:textId="77777777" w:rsidR="001C5443" w:rsidRDefault="001C5443" w:rsidP="001C5443"/>
    <w:p w14:paraId="4B797E83" w14:textId="77777777" w:rsidR="00FF3007" w:rsidRDefault="00FF3007" w:rsidP="0092172C">
      <w:pPr>
        <w:spacing w:after="0" w:line="240" w:lineRule="auto"/>
        <w:rPr>
          <w:rFonts w:ascii="Times New Roman" w:hAnsi="Times New Roman"/>
          <w:bCs/>
          <w:sz w:val="16"/>
          <w:szCs w:val="16"/>
          <w:lang w:val="lv-LV"/>
        </w:rPr>
      </w:pPr>
    </w:p>
    <w:p w14:paraId="0EF7416F" w14:textId="77777777" w:rsidR="0092172C" w:rsidRPr="00C8481F" w:rsidRDefault="0092172C" w:rsidP="0092172C">
      <w:pPr>
        <w:spacing w:after="0" w:line="240" w:lineRule="auto"/>
        <w:rPr>
          <w:rFonts w:ascii="Times New Roman" w:hAnsi="Times New Roman"/>
          <w:bCs/>
          <w:sz w:val="16"/>
          <w:szCs w:val="16"/>
          <w:lang w:val="lv-LV"/>
        </w:rPr>
      </w:pPr>
    </w:p>
    <w:p w14:paraId="3E95EAA2" w14:textId="77777777" w:rsidR="0092172C" w:rsidRPr="00C8481F" w:rsidRDefault="0092172C" w:rsidP="0092172C">
      <w:pPr>
        <w:spacing w:after="0" w:line="240" w:lineRule="auto"/>
        <w:rPr>
          <w:rFonts w:ascii="Times New Roman" w:hAnsi="Times New Roman"/>
          <w:bCs/>
          <w:sz w:val="16"/>
          <w:szCs w:val="16"/>
          <w:lang w:val="lv-LV"/>
        </w:rPr>
      </w:pPr>
    </w:p>
    <w:p w14:paraId="1857223E" w14:textId="77777777" w:rsidR="0092172C" w:rsidRPr="00C8481F" w:rsidRDefault="0092172C" w:rsidP="0092172C">
      <w:pPr>
        <w:spacing w:after="0" w:line="240" w:lineRule="auto"/>
        <w:rPr>
          <w:rFonts w:ascii="Times New Roman" w:hAnsi="Times New Roman"/>
          <w:bCs/>
          <w:sz w:val="16"/>
          <w:szCs w:val="16"/>
          <w:lang w:val="lv-LV"/>
        </w:rPr>
      </w:pPr>
      <w:proofErr w:type="spellStart"/>
      <w:r w:rsidRPr="00C8481F">
        <w:rPr>
          <w:rFonts w:ascii="Times New Roman" w:hAnsi="Times New Roman"/>
          <w:bCs/>
          <w:sz w:val="16"/>
          <w:szCs w:val="16"/>
          <w:lang w:val="lv-LV"/>
        </w:rPr>
        <w:t>K.Priede</w:t>
      </w:r>
      <w:proofErr w:type="spellEnd"/>
    </w:p>
    <w:p w14:paraId="61C972BF" w14:textId="77777777" w:rsidR="0092172C" w:rsidRPr="00C8481F" w:rsidRDefault="0092172C" w:rsidP="0092172C">
      <w:pPr>
        <w:spacing w:after="0" w:line="240" w:lineRule="auto"/>
        <w:rPr>
          <w:rFonts w:ascii="Times New Roman" w:hAnsi="Times New Roman"/>
          <w:bCs/>
          <w:sz w:val="16"/>
          <w:szCs w:val="16"/>
          <w:lang w:val="lv-LV"/>
        </w:rPr>
      </w:pPr>
      <w:r w:rsidRPr="00C8481F">
        <w:rPr>
          <w:rFonts w:ascii="Times New Roman" w:hAnsi="Times New Roman"/>
          <w:bCs/>
          <w:sz w:val="16"/>
          <w:szCs w:val="16"/>
          <w:lang w:val="lv-LV"/>
        </w:rPr>
        <w:t>Tālrunis: 670829</w:t>
      </w:r>
      <w:r w:rsidR="00847010">
        <w:rPr>
          <w:rFonts w:ascii="Times New Roman" w:hAnsi="Times New Roman"/>
          <w:bCs/>
          <w:sz w:val="16"/>
          <w:szCs w:val="16"/>
          <w:lang w:val="lv-LV"/>
        </w:rPr>
        <w:t>28</w:t>
      </w:r>
    </w:p>
    <w:p w14:paraId="0843FB82" w14:textId="142177BD" w:rsidR="00EF3EC7" w:rsidRDefault="0092172C" w:rsidP="00A40F8E">
      <w:pPr>
        <w:spacing w:after="0" w:line="240" w:lineRule="auto"/>
        <w:rPr>
          <w:rFonts w:ascii="Times New Roman" w:hAnsi="Times New Roman"/>
          <w:bCs/>
          <w:sz w:val="16"/>
          <w:szCs w:val="16"/>
          <w:lang w:val="lv-LV"/>
        </w:rPr>
      </w:pPr>
      <w:r w:rsidRPr="00C8481F">
        <w:rPr>
          <w:rFonts w:ascii="Times New Roman" w:hAnsi="Times New Roman"/>
          <w:bCs/>
          <w:sz w:val="16"/>
          <w:szCs w:val="16"/>
          <w:lang w:val="lv-LV"/>
        </w:rPr>
        <w:t xml:space="preserve">E-pasts: Kristine.Priede@pkc.mk.gov.lv </w:t>
      </w:r>
    </w:p>
    <w:p w14:paraId="62FB3EF6" w14:textId="5BAB5123" w:rsidR="00AE7891" w:rsidRPr="00AE7891" w:rsidRDefault="00AE7891" w:rsidP="00AE7891"/>
    <w:p w14:paraId="56548986" w14:textId="042CC368" w:rsidR="00AE7891" w:rsidRPr="00AE7891" w:rsidRDefault="00AE7891" w:rsidP="00AE7891"/>
    <w:p w14:paraId="44512B92" w14:textId="7901621E" w:rsidR="00AE7891" w:rsidRPr="00AE7891" w:rsidRDefault="00AE7891" w:rsidP="00AE7891"/>
    <w:p w14:paraId="451E102F" w14:textId="2D5FBB82" w:rsidR="00AE7891" w:rsidRPr="00AE7891" w:rsidRDefault="00AE7891" w:rsidP="00AE7891"/>
    <w:p w14:paraId="4CA93B4C" w14:textId="1354C0FB" w:rsidR="00AE7891" w:rsidRPr="00AE7891" w:rsidRDefault="00AE7891" w:rsidP="00AE7891"/>
    <w:p w14:paraId="357C2604" w14:textId="76CB3035" w:rsidR="00AE7891" w:rsidRPr="00AE7891" w:rsidRDefault="00AE7891" w:rsidP="00AE7891"/>
    <w:p w14:paraId="6C054967" w14:textId="21DDE0D7" w:rsidR="00AE7891" w:rsidRPr="00AE7891" w:rsidRDefault="00AE7891" w:rsidP="00AE7891"/>
    <w:p w14:paraId="58076BA6" w14:textId="2FB9AD73" w:rsidR="00AE7891" w:rsidRPr="00AE7891" w:rsidRDefault="00AE7891" w:rsidP="00AE7891">
      <w:pPr>
        <w:tabs>
          <w:tab w:val="left" w:pos="2638"/>
        </w:tabs>
      </w:pPr>
      <w:r>
        <w:tab/>
      </w:r>
    </w:p>
    <w:sectPr w:rsidR="00AE7891" w:rsidRPr="00AE7891" w:rsidSect="00DA1590">
      <w:headerReference w:type="default" r:id="rId11"/>
      <w:footerReference w:type="default" r:id="rId12"/>
      <w:headerReference w:type="first" r:id="rId13"/>
      <w:footerReference w:type="first" r:id="rId14"/>
      <w:pgSz w:w="11907" w:h="16840" w:code="9"/>
      <w:pgMar w:top="1134" w:right="1134" w:bottom="1134" w:left="1701" w:header="709" w:footer="35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42E5C" w14:textId="77777777" w:rsidR="00183964" w:rsidRDefault="00183964">
      <w:pPr>
        <w:spacing w:after="0" w:line="240" w:lineRule="auto"/>
      </w:pPr>
      <w:r>
        <w:separator/>
      </w:r>
    </w:p>
  </w:endnote>
  <w:endnote w:type="continuationSeparator" w:id="0">
    <w:p w14:paraId="61746D13" w14:textId="77777777" w:rsidR="00183964" w:rsidRDefault="00183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5D471" w14:textId="553DCC49" w:rsidR="00E64431" w:rsidRPr="00E64431" w:rsidRDefault="00FF3007" w:rsidP="00E64431">
    <w:pPr>
      <w:pStyle w:val="Footer"/>
      <w:tabs>
        <w:tab w:val="left" w:pos="3828"/>
      </w:tabs>
      <w:jc w:val="both"/>
      <w:rPr>
        <w:rFonts w:ascii="Times New Roman" w:hAnsi="Times New Roman"/>
        <w:iCs/>
        <w:sz w:val="20"/>
        <w:szCs w:val="20"/>
      </w:rPr>
    </w:pPr>
    <w:r w:rsidRPr="00BE0FEF">
      <w:rPr>
        <w:rFonts w:ascii="Times New Roman" w:hAnsi="Times New Roman"/>
        <w:sz w:val="20"/>
        <w:szCs w:val="20"/>
      </w:rPr>
      <w:fldChar w:fldCharType="begin"/>
    </w:r>
    <w:r w:rsidRPr="00BE0FEF">
      <w:rPr>
        <w:rFonts w:ascii="Times New Roman" w:hAnsi="Times New Roman"/>
        <w:sz w:val="20"/>
        <w:szCs w:val="20"/>
      </w:rPr>
      <w:instrText xml:space="preserve"> FILENAME   \* MERGEFORMAT </w:instrText>
    </w:r>
    <w:r w:rsidRPr="00BE0FEF">
      <w:rPr>
        <w:rFonts w:ascii="Times New Roman" w:hAnsi="Times New Roman"/>
        <w:sz w:val="20"/>
        <w:szCs w:val="20"/>
      </w:rPr>
      <w:fldChar w:fldCharType="separate"/>
    </w:r>
    <w:r w:rsidR="00AE7891">
      <w:rPr>
        <w:rFonts w:ascii="Times New Roman" w:hAnsi="Times New Roman"/>
        <w:noProof/>
        <w:sz w:val="20"/>
        <w:szCs w:val="20"/>
      </w:rPr>
      <w:t>PKCatz_1808721_VNI_dividendes</w:t>
    </w:r>
    <w:r w:rsidRPr="00BE0FEF">
      <w:rPr>
        <w:rFonts w:ascii="Times New Roman" w:hAnsi="Times New Roman"/>
        <w:sz w:val="20"/>
        <w:szCs w:val="20"/>
      </w:rPr>
      <w:fldChar w:fldCharType="end"/>
    </w:r>
  </w:p>
  <w:p w14:paraId="618F822C" w14:textId="672B8D8D" w:rsidR="00FF3007" w:rsidRDefault="00FF3007" w:rsidP="00FF3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E7E8" w14:textId="72243675" w:rsidR="00BE0FEF" w:rsidRPr="00E64431" w:rsidRDefault="0092172C" w:rsidP="00E64431">
    <w:pPr>
      <w:pStyle w:val="Footer"/>
      <w:tabs>
        <w:tab w:val="left" w:pos="3828"/>
      </w:tabs>
      <w:jc w:val="both"/>
      <w:rPr>
        <w:rFonts w:ascii="Times New Roman" w:hAnsi="Times New Roman"/>
        <w:iCs/>
        <w:sz w:val="20"/>
        <w:szCs w:val="20"/>
      </w:rPr>
    </w:pPr>
    <w:r w:rsidRPr="00BE0FEF">
      <w:rPr>
        <w:rFonts w:ascii="Times New Roman" w:hAnsi="Times New Roman"/>
        <w:sz w:val="20"/>
        <w:szCs w:val="20"/>
      </w:rPr>
      <w:fldChar w:fldCharType="begin"/>
    </w:r>
    <w:r w:rsidRPr="00BE0FEF">
      <w:rPr>
        <w:rFonts w:ascii="Times New Roman" w:hAnsi="Times New Roman"/>
        <w:sz w:val="20"/>
        <w:szCs w:val="20"/>
      </w:rPr>
      <w:instrText xml:space="preserve"> FILENAME   \* MERGEFORMAT </w:instrText>
    </w:r>
    <w:r w:rsidRPr="00BE0FEF">
      <w:rPr>
        <w:rFonts w:ascii="Times New Roman" w:hAnsi="Times New Roman"/>
        <w:sz w:val="20"/>
        <w:szCs w:val="20"/>
      </w:rPr>
      <w:fldChar w:fldCharType="separate"/>
    </w:r>
    <w:r w:rsidR="00AE7891">
      <w:rPr>
        <w:rFonts w:ascii="Times New Roman" w:hAnsi="Times New Roman"/>
        <w:noProof/>
        <w:sz w:val="20"/>
        <w:szCs w:val="20"/>
      </w:rPr>
      <w:t>PKCatz_1808721_VNI_dividendes</w:t>
    </w:r>
    <w:r w:rsidRPr="00BE0FEF">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F2256" w14:textId="77777777" w:rsidR="00183964" w:rsidRDefault="00183964">
      <w:pPr>
        <w:spacing w:after="0" w:line="240" w:lineRule="auto"/>
      </w:pPr>
      <w:r>
        <w:separator/>
      </w:r>
    </w:p>
  </w:footnote>
  <w:footnote w:type="continuationSeparator" w:id="0">
    <w:p w14:paraId="1D8D60FA" w14:textId="77777777" w:rsidR="00183964" w:rsidRDefault="00183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B8209" w14:textId="77777777" w:rsidR="0091492E" w:rsidRPr="001B7023" w:rsidRDefault="0092172C">
    <w:pPr>
      <w:pStyle w:val="Header"/>
      <w:jc w:val="center"/>
      <w:rPr>
        <w:rFonts w:ascii="Times New Roman" w:hAnsi="Times New Roman"/>
      </w:rPr>
    </w:pPr>
    <w:r w:rsidRPr="001B7023">
      <w:rPr>
        <w:rFonts w:ascii="Times New Roman" w:hAnsi="Times New Roman"/>
      </w:rPr>
      <w:fldChar w:fldCharType="begin"/>
    </w:r>
    <w:r w:rsidRPr="001B7023">
      <w:rPr>
        <w:rFonts w:ascii="Times New Roman" w:hAnsi="Times New Roman"/>
      </w:rPr>
      <w:instrText xml:space="preserve"> PAGE   \* MERGEFORMAT </w:instrText>
    </w:r>
    <w:r w:rsidRPr="001B7023">
      <w:rPr>
        <w:rFonts w:ascii="Times New Roman" w:hAnsi="Times New Roman"/>
      </w:rPr>
      <w:fldChar w:fldCharType="separate"/>
    </w:r>
    <w:r w:rsidR="00A40F8E">
      <w:rPr>
        <w:rFonts w:ascii="Times New Roman" w:hAnsi="Times New Roman"/>
        <w:noProof/>
      </w:rPr>
      <w:t>2</w:t>
    </w:r>
    <w:r w:rsidRPr="001B7023">
      <w:rPr>
        <w:rFonts w:ascii="Times New Roman" w:hAnsi="Times New Roman"/>
        <w:noProof/>
      </w:rPr>
      <w:fldChar w:fldCharType="end"/>
    </w:r>
  </w:p>
  <w:p w14:paraId="2E98319E" w14:textId="77777777" w:rsidR="0091492E" w:rsidRDefault="006841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829C1" w14:textId="77777777" w:rsidR="007A0814" w:rsidRDefault="0068413F" w:rsidP="007A0814">
    <w:pPr>
      <w:pStyle w:val="Header"/>
      <w:rPr>
        <w:rFonts w:ascii="Times New Roman" w:hAnsi="Times New Roman"/>
      </w:rPr>
    </w:pPr>
  </w:p>
  <w:p w14:paraId="62B6AB66" w14:textId="77777777" w:rsidR="007A0814" w:rsidRDefault="0068413F" w:rsidP="007A0814">
    <w:pPr>
      <w:pStyle w:val="Header"/>
      <w:rPr>
        <w:rFonts w:ascii="Times New Roman" w:hAnsi="Times New Roman"/>
      </w:rPr>
    </w:pPr>
  </w:p>
  <w:p w14:paraId="14DA638A" w14:textId="77777777" w:rsidR="007A0814" w:rsidRDefault="0068413F" w:rsidP="007A0814">
    <w:pPr>
      <w:pStyle w:val="Header"/>
      <w:rPr>
        <w:rFonts w:ascii="Times New Roman" w:hAnsi="Times New Roman"/>
      </w:rPr>
    </w:pPr>
  </w:p>
  <w:p w14:paraId="192965CC" w14:textId="77777777" w:rsidR="007A0814" w:rsidRDefault="0068413F" w:rsidP="007A0814">
    <w:pPr>
      <w:pStyle w:val="Header"/>
      <w:rPr>
        <w:rFonts w:ascii="Times New Roman" w:hAnsi="Times New Roman"/>
      </w:rPr>
    </w:pPr>
  </w:p>
  <w:p w14:paraId="64331395" w14:textId="77777777" w:rsidR="007A0814" w:rsidRDefault="0068413F" w:rsidP="007A0814">
    <w:pPr>
      <w:pStyle w:val="Header"/>
      <w:rPr>
        <w:rFonts w:ascii="Times New Roman" w:hAnsi="Times New Roman"/>
      </w:rPr>
    </w:pPr>
  </w:p>
  <w:p w14:paraId="1683181E" w14:textId="77777777" w:rsidR="007A0814" w:rsidRDefault="0068413F" w:rsidP="007A0814">
    <w:pPr>
      <w:pStyle w:val="Header"/>
      <w:rPr>
        <w:rFonts w:ascii="Times New Roman" w:hAnsi="Times New Roman"/>
      </w:rPr>
    </w:pPr>
  </w:p>
  <w:p w14:paraId="3E40FA56" w14:textId="77777777" w:rsidR="007A0814" w:rsidRDefault="0068413F" w:rsidP="007A0814">
    <w:pPr>
      <w:pStyle w:val="Header"/>
      <w:rPr>
        <w:rFonts w:ascii="Times New Roman" w:hAnsi="Times New Roman"/>
      </w:rPr>
    </w:pPr>
  </w:p>
  <w:p w14:paraId="5DD07B00" w14:textId="77777777" w:rsidR="007A0814" w:rsidRDefault="0068413F" w:rsidP="007A0814">
    <w:pPr>
      <w:pStyle w:val="Header"/>
      <w:rPr>
        <w:rFonts w:ascii="Times New Roman" w:hAnsi="Times New Roman"/>
      </w:rPr>
    </w:pPr>
  </w:p>
  <w:p w14:paraId="220B8CF6" w14:textId="77777777" w:rsidR="007A0814" w:rsidRDefault="0068413F" w:rsidP="007A0814">
    <w:pPr>
      <w:pStyle w:val="Header"/>
      <w:rPr>
        <w:rFonts w:ascii="Times New Roman" w:hAnsi="Times New Roman"/>
      </w:rPr>
    </w:pPr>
  </w:p>
  <w:p w14:paraId="302B8AAA" w14:textId="77777777" w:rsidR="007A0814" w:rsidRDefault="0068413F" w:rsidP="007A0814">
    <w:pPr>
      <w:pStyle w:val="Header"/>
      <w:rPr>
        <w:rFonts w:ascii="Times New Roman" w:hAnsi="Times New Roman"/>
      </w:rPr>
    </w:pPr>
  </w:p>
  <w:p w14:paraId="117378AC" w14:textId="77777777" w:rsidR="007A0814" w:rsidRPr="00815277" w:rsidRDefault="0092172C" w:rsidP="007A0814">
    <w:pPr>
      <w:pStyle w:val="Header"/>
      <w:rPr>
        <w:rFonts w:ascii="Times New Roman" w:hAnsi="Times New Roman"/>
      </w:rPr>
    </w:pPr>
    <w:r>
      <w:rPr>
        <w:noProof/>
        <w:lang w:val="lv-LV" w:eastAsia="lv-LV"/>
      </w:rPr>
      <w:drawing>
        <wp:anchor distT="0" distB="0" distL="114300" distR="114300" simplePos="0" relativeHeight="251659264" behindDoc="1" locked="0" layoutInCell="1" allowOverlap="1" wp14:anchorId="6A75A5FB" wp14:editId="3E6D8804">
          <wp:simplePos x="0" y="0"/>
          <wp:positionH relativeFrom="page">
            <wp:posOffset>1219835</wp:posOffset>
          </wp:positionH>
          <wp:positionV relativeFrom="page">
            <wp:posOffset>742950</wp:posOffset>
          </wp:positionV>
          <wp:extent cx="5671820" cy="1033145"/>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0B07E8A2" wp14:editId="497446E6">
              <wp:simplePos x="0" y="0"/>
              <wp:positionH relativeFrom="page">
                <wp:posOffset>1171575</wp:posOffset>
              </wp:positionH>
              <wp:positionV relativeFrom="page">
                <wp:posOffset>2030730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F439B" w14:textId="77777777" w:rsidR="007A0814" w:rsidRDefault="0092172C" w:rsidP="007A0814">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Rīga, LV-1520, </w:t>
                          </w:r>
                          <w:proofErr w:type="spellStart"/>
                          <w:r w:rsidRPr="00CD0D55">
                            <w:rPr>
                              <w:rFonts w:ascii="Times New Roman" w:eastAsia="Times New Roman" w:hAnsi="Times New Roman"/>
                              <w:color w:val="231F20"/>
                              <w:sz w:val="17"/>
                              <w:szCs w:val="17"/>
                            </w:rPr>
                            <w:t>tālr</w:t>
                          </w:r>
                          <w:proofErr w:type="spellEnd"/>
                          <w:r w:rsidRPr="00CD0D55">
                            <w:rPr>
                              <w:rFonts w:ascii="Times New Roman" w:eastAsia="Times New Roman" w:hAnsi="Times New Roman"/>
                              <w:color w:val="231F20"/>
                              <w:sz w:val="17"/>
                              <w:szCs w:val="17"/>
                            </w:rPr>
                            <w:t xml:space="preserve">. 67082811, </w:t>
                          </w:r>
                          <w:proofErr w:type="spellStart"/>
                          <w:r w:rsidRPr="00CD0D55">
                            <w:rPr>
                              <w:rFonts w:ascii="Times New Roman" w:eastAsia="Times New Roman" w:hAnsi="Times New Roman"/>
                              <w:color w:val="231F20"/>
                              <w:sz w:val="17"/>
                              <w:szCs w:val="17"/>
                            </w:rPr>
                            <w:t>fakss</w:t>
                          </w:r>
                          <w:proofErr w:type="spellEnd"/>
                          <w:r w:rsidRPr="00CD0D55">
                            <w:rPr>
                              <w:rFonts w:ascii="Times New Roman" w:eastAsia="Times New Roman" w:hAnsi="Times New Roman"/>
                              <w:color w:val="231F20"/>
                              <w:sz w:val="17"/>
                              <w:szCs w:val="17"/>
                            </w:rPr>
                            <w:t xml:space="preserve">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7E8A2"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8hrAIAAKk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" filled="f" stroked="f">
              <v:textbox inset="0,0,0,0">
                <w:txbxContent>
                  <w:p w14:paraId="7DAF439B" w14:textId="77777777" w:rsidR="007A0814" w:rsidRDefault="0092172C" w:rsidP="007A0814">
                    <w:pPr>
                      <w:spacing w:after="0" w:line="194" w:lineRule="exact"/>
                      <w:ind w:left="20" w:right="-45"/>
                      <w:jc w:val="center"/>
                      <w:rPr>
                        <w:rFonts w:ascii="Times New Roman" w:eastAsia="Times New Roman" w:hAnsi="Times New Roman"/>
                        <w:sz w:val="17"/>
                        <w:szCs w:val="17"/>
                      </w:rPr>
                    </w:pPr>
                    <w:proofErr w:type="spellStart"/>
                    <w:r w:rsidRPr="00CD0D55">
                      <w:rPr>
                        <w:rFonts w:ascii="Times New Roman" w:eastAsia="Times New Roman" w:hAnsi="Times New Roman"/>
                        <w:color w:val="231F20"/>
                        <w:sz w:val="17"/>
                        <w:szCs w:val="17"/>
                      </w:rPr>
                      <w:t>Brīvības</w:t>
                    </w:r>
                    <w:proofErr w:type="spellEnd"/>
                    <w:r w:rsidRPr="00CD0D55">
                      <w:rPr>
                        <w:rFonts w:ascii="Times New Roman" w:eastAsia="Times New Roman" w:hAnsi="Times New Roman"/>
                        <w:color w:val="231F20"/>
                        <w:sz w:val="17"/>
                        <w:szCs w:val="17"/>
                      </w:rPr>
                      <w:t xml:space="preserve"> </w:t>
                    </w:r>
                    <w:proofErr w:type="spellStart"/>
                    <w:r w:rsidRPr="00CD0D55">
                      <w:rPr>
                        <w:rFonts w:ascii="Times New Roman" w:eastAsia="Times New Roman" w:hAnsi="Times New Roman"/>
                        <w:color w:val="231F20"/>
                        <w:sz w:val="17"/>
                        <w:szCs w:val="17"/>
                      </w:rPr>
                      <w:t>bulvāris</w:t>
                    </w:r>
                    <w:proofErr w:type="spellEnd"/>
                    <w:r w:rsidRPr="00CD0D55">
                      <w:rPr>
                        <w:rFonts w:ascii="Times New Roman" w:eastAsia="Times New Roman" w:hAnsi="Times New Roman"/>
                        <w:color w:val="231F20"/>
                        <w:sz w:val="17"/>
                        <w:szCs w:val="17"/>
                      </w:rPr>
                      <w:t xml:space="preserve"> 36, Rīga, LV-1520, </w:t>
                    </w:r>
                    <w:proofErr w:type="spellStart"/>
                    <w:r w:rsidRPr="00CD0D55">
                      <w:rPr>
                        <w:rFonts w:ascii="Times New Roman" w:eastAsia="Times New Roman" w:hAnsi="Times New Roman"/>
                        <w:color w:val="231F20"/>
                        <w:sz w:val="17"/>
                        <w:szCs w:val="17"/>
                      </w:rPr>
                      <w:t>tālr</w:t>
                    </w:r>
                    <w:proofErr w:type="spellEnd"/>
                    <w:r w:rsidRPr="00CD0D55">
                      <w:rPr>
                        <w:rFonts w:ascii="Times New Roman" w:eastAsia="Times New Roman" w:hAnsi="Times New Roman"/>
                        <w:color w:val="231F20"/>
                        <w:sz w:val="17"/>
                        <w:szCs w:val="17"/>
                      </w:rPr>
                      <w:t xml:space="preserve">. 67082811, </w:t>
                    </w:r>
                    <w:proofErr w:type="spellStart"/>
                    <w:r w:rsidRPr="00CD0D55">
                      <w:rPr>
                        <w:rFonts w:ascii="Times New Roman" w:eastAsia="Times New Roman" w:hAnsi="Times New Roman"/>
                        <w:color w:val="231F20"/>
                        <w:sz w:val="17"/>
                        <w:szCs w:val="17"/>
                      </w:rPr>
                      <w:t>fakss</w:t>
                    </w:r>
                    <w:proofErr w:type="spellEnd"/>
                    <w:r w:rsidRPr="00CD0D55">
                      <w:rPr>
                        <w:rFonts w:ascii="Times New Roman" w:eastAsia="Times New Roman" w:hAnsi="Times New Roman"/>
                        <w:color w:val="231F20"/>
                        <w:sz w:val="17"/>
                        <w:szCs w:val="17"/>
                      </w:rPr>
                      <w:t xml:space="preserve"> 67082996, e-pasts pkc@pkc.mk.gov.lv, www.pkc.gov.lv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60288" behindDoc="1" locked="0" layoutInCell="1" allowOverlap="1" wp14:anchorId="0CD0BA4D" wp14:editId="3E87E028">
              <wp:simplePos x="0" y="0"/>
              <wp:positionH relativeFrom="page">
                <wp:posOffset>1850390</wp:posOffset>
              </wp:positionH>
              <wp:positionV relativeFrom="page">
                <wp:posOffset>1903095</wp:posOffset>
              </wp:positionV>
              <wp:extent cx="4397375" cy="1270"/>
              <wp:effectExtent l="0" t="0" r="22225"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5417A5DD"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ruAQMAAPs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5E91AF4" w14:textId="77777777" w:rsidR="007A0814" w:rsidRDefault="00684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3C77"/>
    <w:multiLevelType w:val="hybridMultilevel"/>
    <w:tmpl w:val="E18E9AE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C446564"/>
    <w:multiLevelType w:val="hybridMultilevel"/>
    <w:tmpl w:val="E9E0D0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D32470C"/>
    <w:multiLevelType w:val="hybridMultilevel"/>
    <w:tmpl w:val="E18E9AE0"/>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3D"/>
    <w:rsid w:val="00006BA3"/>
    <w:rsid w:val="00021A06"/>
    <w:rsid w:val="0002358D"/>
    <w:rsid w:val="000500AD"/>
    <w:rsid w:val="000E7742"/>
    <w:rsid w:val="000F48CE"/>
    <w:rsid w:val="0011392D"/>
    <w:rsid w:val="00142F4A"/>
    <w:rsid w:val="00183964"/>
    <w:rsid w:val="001A7DE0"/>
    <w:rsid w:val="001C0704"/>
    <w:rsid w:val="001C5443"/>
    <w:rsid w:val="001D0E15"/>
    <w:rsid w:val="001E119D"/>
    <w:rsid w:val="001F565F"/>
    <w:rsid w:val="00235B36"/>
    <w:rsid w:val="00273CEC"/>
    <w:rsid w:val="00283E1B"/>
    <w:rsid w:val="00324C21"/>
    <w:rsid w:val="00327B65"/>
    <w:rsid w:val="003C0B6D"/>
    <w:rsid w:val="00420DB9"/>
    <w:rsid w:val="004C6EE0"/>
    <w:rsid w:val="005378E2"/>
    <w:rsid w:val="00582231"/>
    <w:rsid w:val="005D08C4"/>
    <w:rsid w:val="005E4912"/>
    <w:rsid w:val="006520D6"/>
    <w:rsid w:val="0068413F"/>
    <w:rsid w:val="0076498E"/>
    <w:rsid w:val="007931F0"/>
    <w:rsid w:val="00847010"/>
    <w:rsid w:val="008A1FFE"/>
    <w:rsid w:val="008C6828"/>
    <w:rsid w:val="008D1540"/>
    <w:rsid w:val="008F3A5A"/>
    <w:rsid w:val="00906B24"/>
    <w:rsid w:val="0092172C"/>
    <w:rsid w:val="009568A4"/>
    <w:rsid w:val="00974C2E"/>
    <w:rsid w:val="00A40F8E"/>
    <w:rsid w:val="00A701D9"/>
    <w:rsid w:val="00A774DD"/>
    <w:rsid w:val="00A845BF"/>
    <w:rsid w:val="00AE7891"/>
    <w:rsid w:val="00B77117"/>
    <w:rsid w:val="00BB55CD"/>
    <w:rsid w:val="00CE61FA"/>
    <w:rsid w:val="00D163EA"/>
    <w:rsid w:val="00DA1590"/>
    <w:rsid w:val="00DC1722"/>
    <w:rsid w:val="00E64431"/>
    <w:rsid w:val="00EB23A2"/>
    <w:rsid w:val="00ED253D"/>
    <w:rsid w:val="00EE2AD7"/>
    <w:rsid w:val="00EF3EC7"/>
    <w:rsid w:val="00FC0598"/>
    <w:rsid w:val="00FF3007"/>
    <w:rsid w:val="00FF5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ADBE9B"/>
  <w15:docId w15:val="{928781D2-7524-4AAF-AE6E-F05B542A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72C"/>
    <w:pPr>
      <w:widowControl w:val="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72C"/>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172C"/>
    <w:rPr>
      <w:rFonts w:ascii="Calibri" w:eastAsia="Calibri" w:hAnsi="Calibri" w:cs="Times New Roman"/>
      <w:lang w:val="en-US"/>
    </w:rPr>
  </w:style>
  <w:style w:type="paragraph" w:styleId="Footer">
    <w:name w:val="footer"/>
    <w:basedOn w:val="Normal"/>
    <w:link w:val="FooterChar"/>
    <w:uiPriority w:val="99"/>
    <w:unhideWhenUsed/>
    <w:rsid w:val="0092172C"/>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172C"/>
    <w:rPr>
      <w:rFonts w:ascii="Calibri" w:eastAsia="Calibri" w:hAnsi="Calibri" w:cs="Times New Roman"/>
      <w:lang w:val="en-US"/>
    </w:rPr>
  </w:style>
  <w:style w:type="paragraph" w:styleId="BalloonText">
    <w:name w:val="Balloon Text"/>
    <w:basedOn w:val="Normal"/>
    <w:link w:val="BalloonTextChar"/>
    <w:uiPriority w:val="99"/>
    <w:semiHidden/>
    <w:unhideWhenUsed/>
    <w:rsid w:val="00E644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431"/>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582231"/>
    <w:rPr>
      <w:sz w:val="16"/>
      <w:szCs w:val="16"/>
    </w:rPr>
  </w:style>
  <w:style w:type="paragraph" w:styleId="CommentText">
    <w:name w:val="annotation text"/>
    <w:basedOn w:val="Normal"/>
    <w:link w:val="CommentTextChar"/>
    <w:uiPriority w:val="99"/>
    <w:semiHidden/>
    <w:unhideWhenUsed/>
    <w:rsid w:val="00582231"/>
    <w:pPr>
      <w:spacing w:line="240" w:lineRule="auto"/>
    </w:pPr>
    <w:rPr>
      <w:sz w:val="20"/>
      <w:szCs w:val="20"/>
    </w:rPr>
  </w:style>
  <w:style w:type="character" w:customStyle="1" w:styleId="CommentTextChar">
    <w:name w:val="Comment Text Char"/>
    <w:basedOn w:val="DefaultParagraphFont"/>
    <w:link w:val="CommentText"/>
    <w:uiPriority w:val="99"/>
    <w:semiHidden/>
    <w:rsid w:val="00582231"/>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82231"/>
    <w:rPr>
      <w:b/>
      <w:bCs/>
    </w:rPr>
  </w:style>
  <w:style w:type="character" w:customStyle="1" w:styleId="CommentSubjectChar">
    <w:name w:val="Comment Subject Char"/>
    <w:basedOn w:val="CommentTextChar"/>
    <w:link w:val="CommentSubject"/>
    <w:uiPriority w:val="99"/>
    <w:semiHidden/>
    <w:rsid w:val="00582231"/>
    <w:rPr>
      <w:rFonts w:ascii="Calibri" w:eastAsia="Calibri" w:hAnsi="Calibri" w:cs="Times New Roman"/>
      <w:b/>
      <w:bCs/>
      <w:sz w:val="20"/>
      <w:szCs w:val="20"/>
      <w:lang w:val="en-US"/>
    </w:rPr>
  </w:style>
  <w:style w:type="paragraph" w:styleId="Revision">
    <w:name w:val="Revision"/>
    <w:hidden/>
    <w:uiPriority w:val="99"/>
    <w:semiHidden/>
    <w:rsid w:val="00AE7891"/>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1C3DA-F278-4A4E-AAFA-19EDAEA27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1B13F9-8761-4130-8FFC-B6BB24973C25}">
  <ds:schemaRefs>
    <ds:schemaRef ds:uri="http://schemas.microsoft.com/sharepoint/v3/contenttype/forms"/>
  </ds:schemaRefs>
</ds:datastoreItem>
</file>

<file path=customXml/itemProps3.xml><?xml version="1.0" encoding="utf-8"?>
<ds:datastoreItem xmlns:ds="http://schemas.openxmlformats.org/officeDocument/2006/customXml" ds:itemID="{46399FB3-0E55-4760-85BF-00CA1B933B60}">
  <ds:schemaRefs>
    <ds:schemaRef ds:uri="http://schemas.microsoft.com/sharepoint/v3"/>
    <ds:schemaRef ds:uri="http://purl.org/dc/terms/"/>
    <ds:schemaRef ds:uri="b6b6b0de-984a-4a78-a39f-cb9c8b26df3b"/>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0f27a67-e3d9-46c1-b96c-c174a62fd7b5"/>
    <ds:schemaRef ds:uri="http://www.w3.org/XML/1998/namespace"/>
    <ds:schemaRef ds:uri="http://purl.org/dc/dcmitype/"/>
  </ds:schemaRefs>
</ds:datastoreItem>
</file>

<file path=customXml/itemProps4.xml><?xml version="1.0" encoding="utf-8"?>
<ds:datastoreItem xmlns:ds="http://schemas.openxmlformats.org/officeDocument/2006/customXml" ds:itemID="{9C1BDBDF-ED9D-40C9-A701-29D700E53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1657</Words>
  <Characters>946</Characters>
  <Application>Microsoft Office Word</Application>
  <DocSecurity>4</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Priede</dc:creator>
  <cp:keywords/>
  <dc:description/>
  <cp:lastModifiedBy>Līga Rozenberga</cp:lastModifiedBy>
  <cp:revision>2</cp:revision>
  <cp:lastPrinted>2021-07-19T09:27:00Z</cp:lastPrinted>
  <dcterms:created xsi:type="dcterms:W3CDTF">2021-08-19T06:25:00Z</dcterms:created>
  <dcterms:modified xsi:type="dcterms:W3CDTF">2021-08-19T06:25:00Z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