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25-TA-2540: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nekustamā īpašuma "Starptautiskā lidosta "Rīga"" Mārupes pagastā, Mārupes novadā, daļas atsavināšanu projekta "Eiropas standarta platuma 1435 mm dzelzceļa līnijas izbūve "Rail Baltica" koridorā caur Igauniju, Latviju un Lietuvu”  īstenošanai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28.11.2025. 21:13</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nekustamā īpašuma "Starptautiskā lidosta "Rīga"" Mārupes pagastā, Mārupes novadā, daļas atsavināšanu projekta "Eiropas standarta platuma 1435 mm dzelzceļa līnijas izbūve "Rail Baltica" koridorā caur Igauniju, Latviju un Lietuvu”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- 05.12.2025.)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Izziņas 4.punktā, sniedzot skaidrojumu uz Finanšu ministrijas izteikto iebildumu, norādīts, ka: "A</w:t>
            </w:r>
            <w:r w:rsidR="00000000" w:rsidRPr="00000000" w:rsidDel="00000000">
              <w:rPr>
                <w:i w:val="1"/>
                <w:rtl w:val="0"/>
              </w:rPr>
              <w:t xml:space="preserve">pstākļos, kad attiecīgais īpašums ir nepieciešams teritorijas, kurai noteikts nacionālo interešu objekta statuss, stratēģiski svarīga infrastruktūras objekta attīstībai, rīkot publisku izsoli būtu pretēji labai pārvaldībai, </w:t>
            </w:r>
            <w:r w:rsidR="00000000" w:rsidRPr="00000000" w:rsidDel="00000000">
              <w:rPr>
                <w:i w:val="1"/>
                <w:u w:val="single"/>
                <w:rtl w:val="0"/>
              </w:rPr>
              <w:t xml:space="preserve">neatbilstoši Publiskas personas finanšu līdzekļu un mantas izšķērdēšanas novēršanas likumā noteiktai lietderīgai rīcībai ar publiskas personas līdzekļiem un mantu</w:t>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izziņā norādītais attiecībā par Publiskas personas finanšu līdzekļu un mantas izšķērdēšanas novēršanas likumā noteikto lietderīgo rīcību ar  publiskas personas līdzekļiem un mantu, nav korekts, t.sk. šajā gadījumā valsts manta netiek atsavināta un nodota īpašumā privātpersonai par iespējami augstāku cenu ( kā tas ir norādīts anotācijā). Lūdzam attiecīgi precizēt gan anotāciju, gan izziņā norādīto.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Vienalaikus informējam, ka attiecīgā projekta virzītājs, t.i., Satiksmes ministrija ir pilnībā atbildīga par virzītā rīkojuma projekta virzību, t.sk. tiesisku/ lietderīgu rīcību ar publiskas personas mantu.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anotācijas 1.3.punkta sadaļa "Problēmas un risinājumi" un izziņas 9.punkts, norādot, ka manta (domājamās daļas no Valsts nekustamā īpašuma "P133 1B" ) tiks atsavināta un nodota īpašumā vai lietošanā citai personai par tirgus cenu.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nekustamā īpašuma "Starptautiskā lidosta "Rīga"" Mārupes pagastā, Mārupes novadā, daļas atsavināšanu projekta "Eiropas standarta platuma 1435 mm dzelzceļa līnijas izbūve "Rail Baltica" koridorā caur Igauniju, Latviju un Lietuvu”  īstenošanai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nekustamā īpašuma "Starptautiskā lidosta "Rīga"" Mārupes pagastā, Mārupes novadā, daļas atsavināšanu projekta "Eiropas standarta platuma 1435 mm dzelzceļa līnijas izbūve "Rail Baltica" koridorā caur Igauniju, Latviju un Lietuvu”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- 05.12.2025.)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gan sabiedrības vajadzībām atsavināmā nekustamā īpašuma "Starptautiskā lidosta "Rīga"" (nekustamā īpašuma kadastra Nr. 8076 002 0007) daļu - zemes vienības (zemes vienības kadastra apzīmējums 8076 002 0097) 0,1166 ha platībā un zemes vienības (zemes vienības kadastra apzīmējums 8076 002 0098) 0,1260 ha platībā – Mārupes pagastā, Mārupes novadā, tirgus vērtība noteikta uz 2025.gada 16.aprīli, gan arī kompensējamā valsts nekustamā īpašuma "P133 1B " (nekustamā īpašuma kadastra Nr. 8076 002 0093) Mārupes pagastā, Mārupes novadā, tirgus vērtība noteikta (aktualizēta) uz 2025.gada 16.aprīli, un ievērojot to, ka nekustamā īpašuma tirgus vērtējums ir aktuāls 6 mēnešus, aicinām aktualizēt abu - gan sabiedrības vajadzībām atsavināmā nekustamā īpašuma novērtējumu, gan kompensējamā nekustamā īpašuma novērtējumu.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attiecībā par kompensējamā valsts nekustamā īpašuma konkrētām domājamām daļām, lūdzam Satiksmes ministrijai veikt un lūgt sertificētam vērtētājam veikt kompensējamo domājamo daļu novērtējumu.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 Sabiedrības vajadzībām nepieciešamā nekustamā īpašuma atsavināšanas likuma, ne arī citas tiesību normas sabiedrības vajadzībām nepieciešamā nekustamā īpašuma atsavināšanā nenosaka sešu mēnešu aktualitātes termiņu nekustamā īpašuma tirgus vērtējumam.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nekustamā īpašuma "Starptautiskā lidosta "Rīga"" Mārupes pagastā, Mārupes novadā, daļas atsavināšanu projekta "Eiropas standarta platuma 1435 mm dzelzceļa līnijas izbūve "Rail Baltica" koridorā caur Igauniju, Latviju un Lietuvu”  īstenošanai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Atļaut Satiksmes ministrijai saskaņā ar </w:t>
            </w:r>
            <w:r w:rsidR="00000000" w:rsidRPr="00000000" w:rsidDel="00000000">
              <w:rPr>
                <w:rtl w:val="0"/>
              </w:rPr>
              <w:t xml:space="preserve">Sabiedrības vajadzībām nepieciešamā nekustamā īpašuma atsavināšanas likuma</w:t>
            </w:r>
            <w:r w:rsidR="00000000" w:rsidRPr="00000000" w:rsidDel="00000000">
              <w:rPr>
                <w:rtl w:val="0"/>
              </w:rPr>
              <w:t xml:space="preserve"> 26. panta pirmās daļas 3. punktu, </w:t>
            </w:r>
            <w:r w:rsidR="00000000" w:rsidRPr="00000000" w:rsidDel="00000000">
              <w:rPr>
                <w:rtl w:val="0"/>
              </w:rPr>
              <w:t xml:space="preserve">Publiskas personas mantas atsavināšanas likuma</w:t>
            </w:r>
            <w:r w:rsidR="00000000" w:rsidRPr="00000000" w:rsidDel="00000000">
              <w:rPr>
                <w:rtl w:val="0"/>
              </w:rPr>
              <w:t xml:space="preserve"> 5. panta pirmo daļu par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minētā nekustamā īpašuma daļas atsavināšanu izmaksāt atlīdzību, izmantojot citu taisnīgu atlīdzības kompensācijas veidu, t.i., kompensējot ar 623/13800 domājamām daļām no valsts nekustamā īpašuma "P133 1B" Mārupes pagastā, Mārupes novadā (nekustamā īpašuma kadastra Nr. 8076 002 0093), kas sastāv no zemes vienības (zemes vienības kadastra apzīmējums 8076 002 0090) 2.76 ha platībā un ierakstīts zemesgrāmatā uz valsts vārda Satiksmes ministrijas personā.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- 05.12.2025.)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paredzēt rīkojuma projektā, kompensējot valsts nekustamā īpašuma "P133 1B"(nekustamā īpašuma kadastra Nr. 8076 002 0093) Mārupes pagastā, Mārupes novadā " domājamās daļas, atsavinot sabiedrības vajadzībām nepieciešamo nekustamo īpašumu no privātpersonas, vienošanos ar privātpersonu ( Lidostu) arī par kopīpašuma lietošanu, t.sk. ka uz valsts nekustamā īpašuma zemes vienības esošā inženierbūve netiek skarta un nodota Lidosta lietošanā, t.i., ka Lidostai lietošanā būs tikai zemes vienība. Lūdzam papildināt arī anotāciju ar attiecīgo informāciju un skaidrojumu.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"Pašreizējā situācija, problēmas un risinājumi" sadaļa  "Problēmas apraksts" papildināta norādot, ka, kompensējot valsts nekustamā īpašuma "P133 1B"(nekustamā īpašuma kadastra Nr. 8076 002 0093) Mārupes pagastā, Mārupes novadā " domājamās daļas, atsavinot sabiedrības vajadzībām nepieciešamo nekustamo īpašumu no privātpersonas, tiks slēgta vienošanās ar privātpersonu (Lidostu) par kopīpašuma lietošanu, t.sk. ka uz valsts nekustamā īpašuma  "P133 1B" zemes vienības ar kadastra apzīmējumu 80760020090 esošā inženierbūves valsts reģionālā autoceļa P133 "Lidostas "Rīga" pievedceļš – posms netiek skarts un netiek nodots Lidosta lietošanā, t.i., ka Lidostai lietošanā būs tikai zemes vienība ar kadastra apzīmējumu 80760020090. Ņemot vērā to, ka minētā inženierbūve daļēji jau ir nojaukta, Satiksmes ministrija rīkojuma projektā norāda tikai minēto zemes vienību, neminot par vienošanās slēgšanas nepieciešamību.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Atļaut Satiksmes ministrijai saskaņā ar </w:t>
            </w:r>
            <w:r w:rsidR="00000000" w:rsidRPr="00000000" w:rsidDel="00000000">
              <w:rPr>
                <w:rtl w:val="0"/>
              </w:rPr>
              <w:t xml:space="preserve">Sabiedrības vajadzībām nepieciešamā nekustamā īpašuma atsavināšanas likuma</w:t>
            </w:r>
            <w:r w:rsidR="00000000" w:rsidRPr="00000000" w:rsidDel="00000000">
              <w:rPr>
                <w:rtl w:val="0"/>
              </w:rPr>
              <w:t xml:space="preserve">  26. panta pirmās daļas 3. punktu, </w:t>
            </w:r>
            <w:r w:rsidR="00000000" w:rsidRPr="00000000" w:rsidDel="00000000">
              <w:rPr>
                <w:rtl w:val="0"/>
              </w:rPr>
              <w:t xml:space="preserve">Publiskas personas mantas atsavināšanas likuma</w:t>
            </w:r>
            <w:r w:rsidR="00000000" w:rsidRPr="00000000" w:rsidDel="00000000">
              <w:rPr>
                <w:rtl w:val="0"/>
              </w:rPr>
              <w:t xml:space="preserve">  5. panta pirmo daļu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minētā nekustamā īpašuma daļas atsavināšanu kompensēt ar 623/13800  domājamām daļām no nekustamā īpašuma – Rīgas rajona tiesas Mārupes pagasta zemesgrāmatas nodalījumā Nr. 100000606110 uz Satiksmes ministrijas vārda ierakstītā valsts nekustamā īpašuma "P133 1B" Mārupes pagastā, Mārupes novadā (nekustamā īpašuma kadastra Nr. 8076 002 0093), atbilstoši tā tirgus vērtībai 1 012  644,00 EUR.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- 05.12.2025.)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sadaļā "Vai ir izvērtēti alternatīvie risinājumi?" norādīts, jā, un sniegts apraksts, proti, ka: "N</w:t>
            </w:r>
            <w:r w:rsidR="00000000" w:rsidRPr="00000000" w:rsidDel="00000000">
              <w:rPr>
                <w:i w:val="1"/>
                <w:rtl w:val="0"/>
              </w:rPr>
              <w:t xml:space="preserve">ekustamā īpašuma daļa tiek atsavināta transporta infrastruktūras attīstībai un atsavināšana ir vienīgais veids šī mērķa sasniegšanai. Dzelzceļa likuma 15. panta pirmā daļa noteic, ka zeme valsts publiskās lietošanas dzelzceļa infrastruktūras zemes nodalījuma joslā ir valsts īpašums (15. panta 1.1 daļa konkrētā situācijā nav attiecināma). Savukārt likuma "Par autoceļiem" 4. panta pirmā daļa noteic, ka valsts autoceļi un to zemes, tai skaitā ceļu zemes nodalījuma joslas, ar visām šo autoceļu kompleksā ietilpstošajām būvēm ir Latvijas Republikas īpašums, savukārt šā panta trešā daļa noteic, ka pašvaldību ceļi un to zemes, tai skaitā ceļu zemes nodalījuma joslas, ir attiecīgo pašvaldību īpašums.</w:t>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sniegt skaidrojumu par anotācijā norādīto informāciju, ņemot vērā, ka nav skaidra minētās informācijas sasaiste ar citiem alternatīvajiem risinājumiem, tā kā rīkojuma projekts paredz atsavināt sabiedrības vajadzībām no privātpersonas nekustamā īpašuma daļu, kompensējot ar valsts nekustamā īpašuma domājamām daļām.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Pašreizējā situācija, problēmas un risinājumi"  sadaļa "Vai ir izvērtēti alternatīvie risinājumi?" precizēta, norādot,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paredz atsavināt sabiedrības vajadzībām no privātpersonas nekustamā īpašuma daļu, kompensējot ar valsts nekustamā īpašuma domājamām daļām.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Satiksmes ministrijai atlīdzību par šā protokollēmuma 3. punktā minētās nekustamā īpašuma daļas atsavināšanu saskaņā ar Sabiedrības vajadzībām nepieciešamā nekustamā īpašuma atsavināšanas likuma 26. panta pirmās daļas 1. punktu kompensēt ar </w:t>
            </w:r>
            <w:r w:rsidR="00000000" w:rsidRPr="00000000" w:rsidDel="00000000">
              <w:rPr>
                <w:b w:val="1"/>
                <w:rtl w:val="0"/>
              </w:rPr>
              <w:t xml:space="preserve">623/13800</w:t>
            </w:r>
            <w:r w:rsidR="00000000" w:rsidRPr="00000000" w:rsidDel="00000000">
              <w:rPr>
                <w:rtl w:val="0"/>
              </w:rPr>
              <w:t xml:space="preserve">  domājamām daļām no nekustamā īpašuma – Rīgas rajona tiesas Mārupes pagasta zemesgrāmatas nodalījumā Nr. 100000606110 uz Satiksmes ministrijas vārda ierakstītā valsts nekustamā īpašuma “P133 1B” Mārupes pagastā, Mārupes novadā (nekustamā īpašuma kadastra Nr. 8076 002 0093), atbilstoši tā tirgus vērtībai 1 012  644,00 EUR.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- 03.12.2025.)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veiktos grozījumus precizētā Ministru kabineta rīkojuma projekta 3.punktā un anotācijā, aicinām precizēt Ministru kabineta sēdes protokollēmuma prjekta 4. punktu, aizstājot tajā atsauci uz Sabiedrības vajadzībām nepieciešamā nekustamā īpašuma atsavināšanas likuma 26. panta pirmās daļas 1. punktu ar atsauci uz Sabiedrības vajadzībām nepieciešamā nekustamā īpašuma atsavināšanas likuma 26. panta pirmās daļas </w:t>
            </w:r>
            <w:r w:rsidR="00000000" w:rsidRPr="00000000" w:rsidDel="00000000">
              <w:rPr>
                <w:b w:val="1"/>
                <w:rtl w:val="0"/>
              </w:rPr>
              <w:t xml:space="preserve">3</w:t>
            </w:r>
            <w:r w:rsidR="00000000" w:rsidRPr="00000000" w:rsidDel="00000000">
              <w:rPr>
                <w:rtl w:val="0"/>
              </w:rPr>
              <w:t xml:space="preserve">.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Ministru kabineta sēdes protokollēmuma prjekta 4. punkts, norādot atsauci uz Sabiedrības vajadzībām nepieciešamā nekustamā īpašuma atsavināšanas likuma 26. panta pirmās daļas 3. 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Satiksmes ministrijai atlīdzību par šā protokollēmuma 3. punktā minētās nekustamā īpašuma daļas atsavināšanu saskaņā ar Sabiedrības vajadzībām nepieciešamā nekustamā īpašuma atsavināšanas likuma 26. panta pirmās daļas 3. punktu kompensēt ar 623/13800  domājamām daļām no nekustamā īpašuma – Rīgas rajona tiesas Mārupes pagasta zemesgrāmatas nodalījumā Nr. 100000606110 uz Satiksmes ministrijas vārda ierakstītā valsts nekustamā īpašuma “P133 1B” Mārupes pagastā, Mārupes novadā (nekustamā īpašuma kadastra Nr. 8076 002 0093), atbilstoši tā tirgus vērtībai 1 012  644,00 EUR. </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31.10.2025. 17:02</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Atļaut Satiksmes ministrijai saskaņā ar </w:t>
            </w:r>
            <w:r w:rsidR="00000000" w:rsidRPr="00000000" w:rsidDel="00000000">
              <w:rPr>
                <w:rtl w:val="0"/>
              </w:rPr>
              <w:t xml:space="preserve">Sabiedrības vajadzībām nepieciešamā nekustamā īpašuma atsavināšanas likuma</w:t>
            </w:r>
            <w:r w:rsidR="00000000" w:rsidRPr="00000000" w:rsidDel="00000000">
              <w:rPr>
                <w:rtl w:val="0"/>
              </w:rPr>
              <w:t xml:space="preserve"> 26. panta pirmās daļas 1. punktu, </w:t>
            </w:r>
            <w:r w:rsidR="00000000" w:rsidRPr="00000000" w:rsidDel="00000000">
              <w:rPr>
                <w:rtl w:val="0"/>
              </w:rPr>
              <w:t xml:space="preserve">Publiskas personas mantas atsavināšanas likuma</w:t>
            </w:r>
            <w:r w:rsidR="00000000" w:rsidRPr="00000000" w:rsidDel="00000000">
              <w:rPr>
                <w:rtl w:val="0"/>
              </w:rPr>
              <w:t xml:space="preserve"> 5. panta pirmo daļu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minētā nekustamā īpašuma daļas atsavināšanu, izmantojot kā kompensāciju 12/552 domājamās daļās no valsts nekustamā īpašuma "P133 1B" Mārupes pagastā, Mārupes novadā (nekustamā īpašuma kadastra Nr. 8076 002 0093), kas sastāv no zemes vienības (zemes vienības kadastra apzīmējums 8076 002 0090) 2.76 ha platībā un ierakstīts zemesgrāmatā uz valsts vārda Satiksmes ministrijas personā,  par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nekustamā īpašuma daļas atsavināšanu.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- 07.11.2025.)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jebkurā maiņas darījumā ir jāievēro Publiskas personas mantas atsavināšanas likums un tajā noteiktā kārtība maiņas darījumiem, t.sk. noteiktie kritēriji, sagatavotā rīkojuma projekta 3.punktā norādāmas arī Atsavināšanas likuma 38.pants un konkrētās daļas. Lūdzam attiecīgi precizēt rīkojuma projekta 3.punktu.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lūdzam skaidrot, kā tika aprēķinātas 12/552 domājamās daļas no valsts nekustamā īpašuma "P133 1B" Mārupes pagastā, Mārupes novadā (nekustamā īpašuma kadastra Nr. 8076 002 0093), kas sastāv no zemes vienības (zemes vienības kadastra apzīmējums 8076 002 0090) 2.76 ha platībā, kura ( visa NĪ)  tirgus vērtība ir  1 012  644,00 EUR un cik  12/552 domājamās daļas no valsts nekustamā īpašuma atbilst rīkojuma projekta 1.punktā no privātpersonas atsavināmā sabiedrības vajadzībām nepieciešamā nekustamā īpašuma noteiktajai tirgus vērtībai, t.i., lūdzam sniegt skaidrojumu par maināmo nekustamo īpašumu nosacīto cenu un to starpību.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rīkojuma 3.punkts. Anotācija papildināta, norādot, ka Īpašniece izteikusi vēlmi  saņemt  kā kompensāciju par atsavināmā nekustamā īpašuma "Starptautiskā lidosta "Rīga"" (nekustamā īpašuma kadastra Nr. 8076 002 0007) daļas – zemes vienību (zemes vienības kadastra apzīmējums 8076 002 0097) 0,1166 ha platībā un zemes vienību (zemes vienības kadastra apzīmējums 8076 002 0098) 0,1260 ha platībā  atsavināšanu citu īpašumu, konkrēti - Valsts nekustamā īpašuma "P133 1B" domājamās daļas.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Tā kā Nekustamā īpašuma daļas un Valsts nekustamā īpašuma "P133 1B" tirgus vērtību starpība pārsniedz Publiskas personas mantas atsavināšanas likuma 38. panta trešā daļā noteiktos 20 procentus, tika secināts, ka tie nav līdzvērtīgi. Tāpēc konkrētajā gadījumā netiek piemērota Publiskas personas mantas atsavināšanas likuma 38. panta trešā daļa (publisko personu nekustamo īpašumu maiņa), bet atbilstoši Sabiedrības vajadzībām nepieciešamā nekustamā īpašuma atsavināšanas likuma  26. panta pirmās daļas 3.punktam tiek veikta kompensācija, izmantojot citu abām pusēm izdevīgu atlīdzības kompensācijas veidu.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Nekustamā īpašuma daļas un Valsts nekustamā īpašuma "P133 1B" tirgus vērtību starpība pārsniedz Publiskas personas mantas atsavināšanas likuma 38. panta trešā daļā noteiktos 20 procentus, tika secināts, ka tie nav līdzvērtīgi. Tāpēc konkrētajā gadījumā netiek piemērota Publiskas personas mantas atsavināšanas likuma 38. panta trešā daļa (publisko personu nekustamo īpašumu maiņa) un Sabiedrības vajadzībām nepieciešamā nekustamā īpašuma atsavināšanas likuma 26.panta pirmās daļas 1.punkts, bet atbilstoši Sabiedrības vajadzībām nepieciešamā nekustamā īpašuma atsavināšanas likuma  26. panta pirmās daļas 3.punktam  tiek  izmantots cits abām pusēm izdevīgs atlīdzības kompensācijas veids.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norādot, ka domājamo daļu apjoms aprēķināts, ņemot vērā atsavināmā un kompensējamā zemes gabala viena m</w:t>
            </w:r>
            <w:r w:rsidR="00000000" w:rsidRPr="00000000" w:rsidDel="00000000">
              <w:rPr>
                <w:vertAlign w:val="superscript"/>
                <w:rtl w:val="0"/>
              </w:rPr>
              <w:t xml:space="preserve">2</w:t>
            </w:r>
            <w:r w:rsidR="00000000" w:rsidRPr="00000000" w:rsidDel="00000000">
              <w:rPr>
                <w:rtl w:val="0"/>
              </w:rPr>
              <w:t xml:space="preserve"> tirgus cenas, konkrēti: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80760020090 zemes vienības m</w:t>
            </w:r>
            <w:r w:rsidR="00000000" w:rsidRPr="00000000" w:rsidDel="00000000">
              <w:rPr>
                <w:vertAlign w:val="superscript"/>
                <w:rtl w:val="0"/>
              </w:rPr>
              <w:t xml:space="preserve">2</w:t>
            </w:r>
            <w:r w:rsidR="00000000" w:rsidRPr="00000000" w:rsidDel="00000000">
              <w:rPr>
                <w:rtl w:val="0"/>
              </w:rPr>
              <w:t xml:space="preserve"> cena ir 36,69, platība 27600 m</w:t>
            </w:r>
            <w:r w:rsidR="00000000" w:rsidRPr="00000000" w:rsidDel="00000000">
              <w:rPr>
                <w:vertAlign w:val="superscript"/>
                <w:rtl w:val="0"/>
              </w:rPr>
              <w:t xml:space="preserve">2</w:t>
            </w:r>
            <w:r w:rsidR="00000000" w:rsidRPr="00000000" w:rsidDel="00000000">
              <w:rPr>
                <w:rtl w:val="0"/>
              </w:rPr>
              <w:t xml:space="preserve"> (Valsts nekustamā īpašuma "P133 1B" zeme)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80760020097 zemes vienības m</w:t>
            </w:r>
            <w:r w:rsidR="00000000" w:rsidRPr="00000000" w:rsidDel="00000000">
              <w:rPr>
                <w:vertAlign w:val="superscript"/>
                <w:rtl w:val="0"/>
              </w:rPr>
              <w:t xml:space="preserve">2</w:t>
            </w:r>
            <w:r w:rsidR="00000000" w:rsidRPr="00000000" w:rsidDel="00000000">
              <w:rPr>
                <w:rtl w:val="0"/>
              </w:rPr>
              <w:t xml:space="preserve"> cena ir 18,85, platība 1166 m</w:t>
            </w:r>
            <w:r w:rsidR="00000000" w:rsidRPr="00000000" w:rsidDel="00000000">
              <w:rPr>
                <w:vertAlign w:val="superscript"/>
                <w:rtl w:val="0"/>
              </w:rPr>
              <w:t xml:space="preserve">2</w:t>
            </w:r>
            <w:r w:rsidR="00000000" w:rsidRPr="00000000" w:rsidDel="00000000">
              <w:rPr>
                <w:rtl w:val="0"/>
              </w:rPr>
              <w:t xml:space="preserve"> (atsavināmā zeme) 21 979 EUR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8076 002 0098 zemes vienības m</w:t>
            </w:r>
            <w:r w:rsidR="00000000" w:rsidRPr="00000000" w:rsidDel="00000000">
              <w:rPr>
                <w:vertAlign w:val="superscript"/>
                <w:rtl w:val="0"/>
              </w:rPr>
              <w:t xml:space="preserve">2</w:t>
            </w:r>
            <w:r w:rsidR="00000000" w:rsidRPr="00000000" w:rsidDel="00000000">
              <w:rPr>
                <w:rtl w:val="0"/>
              </w:rPr>
              <w:t xml:space="preserve"> cena ir 18,85, platība 1260 m</w:t>
            </w:r>
            <w:r w:rsidR="00000000" w:rsidRPr="00000000" w:rsidDel="00000000">
              <w:rPr>
                <w:vertAlign w:val="superscript"/>
                <w:rtl w:val="0"/>
              </w:rPr>
              <w:t xml:space="preserve">2</w:t>
            </w:r>
            <w:r w:rsidR="00000000" w:rsidRPr="00000000" w:rsidDel="00000000">
              <w:rPr>
                <w:rtl w:val="0"/>
              </w:rPr>
              <w:t xml:space="preserve"> (atsavināmā zeme), 23 751 EUR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Kopā SM atsavina 2426m</w:t>
            </w:r>
            <w:r w:rsidR="00000000" w:rsidRPr="00000000" w:rsidDel="00000000">
              <w:rPr>
                <w:vertAlign w:val="superscript"/>
                <w:rtl w:val="0"/>
              </w:rPr>
              <w:t xml:space="preserve">2</w:t>
            </w:r>
            <w:r w:rsidR="00000000" w:rsidRPr="00000000" w:rsidDel="00000000">
              <w:rPr>
                <w:rtl w:val="0"/>
              </w:rPr>
              <w:t xml:space="preserve">, kura viena m</w:t>
            </w:r>
            <w:r w:rsidR="00000000" w:rsidRPr="00000000" w:rsidDel="00000000">
              <w:rPr>
                <w:vertAlign w:val="superscript"/>
                <w:rtl w:val="0"/>
              </w:rPr>
              <w:t xml:space="preserve">2</w:t>
            </w:r>
            <w:r w:rsidR="00000000" w:rsidRPr="00000000" w:rsidDel="00000000">
              <w:rPr>
                <w:rtl w:val="0"/>
              </w:rPr>
              <w:t xml:space="preserve"> cena ir 18,85 tirgus cena  45730 EUR</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18,85/36,69=0,51376</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Tas nozīmē, ka par vienu atsavināmo m</w:t>
            </w:r>
            <w:r w:rsidR="00000000" w:rsidRPr="00000000" w:rsidDel="00000000">
              <w:rPr>
                <w:vertAlign w:val="superscript"/>
                <w:rtl w:val="0"/>
              </w:rPr>
              <w:t xml:space="preserve">2</w:t>
            </w:r>
            <w:r w:rsidR="00000000" w:rsidRPr="00000000" w:rsidDel="00000000">
              <w:rPr>
                <w:rtl w:val="0"/>
              </w:rPr>
              <w:t xml:space="preserve"> SM pretī dod 0,51376 m</w:t>
            </w:r>
            <w:r w:rsidR="00000000" w:rsidRPr="00000000" w:rsidDel="00000000">
              <w:rPr>
                <w:vertAlign w:val="superscript"/>
                <w:rtl w:val="0"/>
              </w:rPr>
              <w:t xml:space="preserve">2</w:t>
            </w:r>
            <w:r w:rsidR="00000000" w:rsidRPr="00000000" w:rsidDel="00000000">
              <w:rPr>
                <w:rtl w:val="0"/>
              </w:rPr>
              <w:t xml:space="preserve"> kompensējamo zemi.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Lidostai būtu jāsaņem 2426*0,51376 =1246 m</w:t>
            </w:r>
            <w:r w:rsidR="00000000" w:rsidRPr="00000000" w:rsidDel="00000000">
              <w:rPr>
                <w:vertAlign w:val="superscript"/>
                <w:rtl w:val="0"/>
              </w:rPr>
              <w:t xml:space="preserve">2</w:t>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DOMĀJAMĀ 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1246/27600=skaitītājs un saucējs izdalīts ar 2=623/13800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Atļaut Satiksmes ministrijai saskaņā ar </w:t>
            </w:r>
            <w:r w:rsidR="00000000" w:rsidRPr="00000000" w:rsidDel="00000000">
              <w:rPr>
                <w:rtl w:val="0"/>
              </w:rPr>
              <w:t xml:space="preserve">Sabiedrības vajadzībām nepieciešamā nekustamā īpašuma atsavināšanas likuma</w:t>
            </w:r>
            <w:r w:rsidR="00000000" w:rsidRPr="00000000" w:rsidDel="00000000">
              <w:rPr>
                <w:rtl w:val="0"/>
              </w:rPr>
              <w:t xml:space="preserve">  26. panta pirmās daļas 3. punktu, </w:t>
            </w:r>
            <w:r w:rsidR="00000000" w:rsidRPr="00000000" w:rsidDel="00000000">
              <w:rPr>
                <w:rtl w:val="0"/>
              </w:rPr>
              <w:t xml:space="preserve">Publiskas personas mantas atsavināšanas likuma</w:t>
            </w:r>
            <w:r w:rsidR="00000000" w:rsidRPr="00000000" w:rsidDel="00000000">
              <w:rPr>
                <w:rtl w:val="0"/>
              </w:rPr>
              <w:t xml:space="preserve">  5. panta pirmo daļu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minētā nekustamā īpašuma daļas atsavināšanu kompensēt ar 623/13800  domājamām daļām no nekustamā īpašuma – Rīgas rajona tiesas Mārupes pagasta zemesgrāmatas nodalījumā Nr. 100000606110 uz Satiksmes ministrijas vārda ierakstītā valsts nekustamā īpašuma "P133 1B" Mārupes pagastā, Mārupes novadā (nekustamā īpašuma kadastra Nr. 8076 002 0093), atbilstoši tā tirgus vērtībai 1 012  644,00 EUR.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Atļaut Satiksmes ministrijai saskaņā ar </w:t>
            </w:r>
            <w:r w:rsidR="00000000" w:rsidRPr="00000000" w:rsidDel="00000000">
              <w:rPr>
                <w:rtl w:val="0"/>
              </w:rPr>
              <w:t xml:space="preserve">Sabiedrības vajadzībām nepieciešamā nekustamā īpašuma atsavināšanas likuma</w:t>
            </w:r>
            <w:r w:rsidR="00000000" w:rsidRPr="00000000" w:rsidDel="00000000">
              <w:rPr>
                <w:rtl w:val="0"/>
              </w:rPr>
              <w:t xml:space="preserve"> 26. panta pirmās daļas 1. punktu, </w:t>
            </w:r>
            <w:r w:rsidR="00000000" w:rsidRPr="00000000" w:rsidDel="00000000">
              <w:rPr>
                <w:rtl w:val="0"/>
              </w:rPr>
              <w:t xml:space="preserve">Publiskas personas mantas atsavināšanas likuma</w:t>
            </w:r>
            <w:r w:rsidR="00000000" w:rsidRPr="00000000" w:rsidDel="00000000">
              <w:rPr>
                <w:rtl w:val="0"/>
              </w:rPr>
              <w:t xml:space="preserve"> 5. panta pirmo daļu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minētā nekustamā īpašuma daļas atsavināšanu, izmantojot kā kompensāciju 12/552 domājamās daļās no valsts nekustamā īpašuma "P133 1B" Mārupes pagastā, Mārupes novadā (nekustamā īpašuma kadastra Nr. 8076 002 0093), kas sastāv no zemes vienības (zemes vienības kadastra apzīmējums 8076 002 0090) 2.76 ha platībā un ierakstīts zemesgrāmatā uz valsts vārda Satiksmes ministrijas personā,  par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nekustamā īpašuma daļas atsavināšanu.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- 07.11.2025.)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Sagatavotā rīkojuma projekta 3.punkts paredz atļaut Satiksmes ministrijai saskaņā ar </w:t>
            </w:r>
            <w:r w:rsidR="00000000" w:rsidRPr="00000000" w:rsidDel="00000000">
              <w:rPr>
                <w:u w:val="single"/>
                <w:rtl w:val="0"/>
              </w:rPr>
              <w:t xml:space="preserve">Sabiedrības vajadzībām nepieciešamā nekustamā īpašuma atsavināšanas likuma 26. panta pirmās daļas 1. punktu, Publiskas personas mantas atsavināšanas likuma 5. panta pirmo daļu</w:t>
            </w:r>
            <w:r w:rsidR="00000000" w:rsidRPr="00000000" w:rsidDel="00000000">
              <w:rPr>
                <w:rtl w:val="0"/>
              </w:rPr>
              <w:t xml:space="preserve"> šā rīkojuma 1. punktā minētā nekustamā īpašuma daļas atsavināšanu, </w:t>
            </w:r>
            <w:r w:rsidR="00000000" w:rsidRPr="00000000" w:rsidDel="00000000">
              <w:rPr>
                <w:u w:val="single"/>
                <w:rtl w:val="0"/>
              </w:rPr>
              <w:t xml:space="preserve">izmantojot kā kompensāciju 12/552 domājamās daļās </w:t>
            </w:r>
            <w:r w:rsidR="00000000" w:rsidRPr="00000000" w:rsidDel="00000000">
              <w:rPr>
                <w:rtl w:val="0"/>
              </w:rPr>
              <w:t xml:space="preserve">no valsts nekustamā īpašuma "P133 1B" Mārupes pagastā, Mārupes novadā (nekustamā īpašuma kadastra Nr. 8076 002 0093), kas sastāv no zemes vienības (zemes vienības kadastra apzīmējums 8076 002 0090) 2.76 ha platībā un ierakstīts zemesgrāmatā uz valsts vārda Satiksmes ministrijas personā,  par šā rīkojuma 1. punktā nekustamā īpašuma daļas atsavināšanu.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Sabiedrības vajadzībām nepieciešamā nekustamā īpašuma atsavināšanas likuma 26. panta pirmās daļas 1.punkts nosaka, ka institūcija atlīdzību izmaksā bezskaidras naudas norēķinu veidā vai, vienojoties ar nekustamā īpašuma īpašnieku, izmanto citu taisnīgu atlīdzības kompensācijas veidu, t.i., </w:t>
            </w:r>
            <w:r w:rsidR="00000000" w:rsidRPr="00000000" w:rsidDel="00000000">
              <w:rPr>
                <w:u w:val="single"/>
                <w:rtl w:val="0"/>
              </w:rPr>
              <w:t xml:space="preserve">piedāvājot </w:t>
            </w:r>
            <w:r w:rsidR="00000000" w:rsidRPr="00000000" w:rsidDel="00000000">
              <w:rPr>
                <w:b w:val="1"/>
                <w:u w:val="single"/>
                <w:rtl w:val="0"/>
              </w:rPr>
              <w:t xml:space="preserve">citu līdzvērtīgu</w:t>
            </w:r>
            <w:r w:rsidR="00000000" w:rsidRPr="00000000" w:rsidDel="00000000">
              <w:rPr>
                <w:u w:val="single"/>
                <w:rtl w:val="0"/>
              </w:rPr>
              <w:t xml:space="preserve"> nekustamo īpašumu.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norādām, ka Publiskas personas mantas atsavināšanas likuma (turpmāk - Atsavināšanas likums) 38.panta pirmā daļa nosaka, ka publiskas personas nekustamo īpašumu </w:t>
            </w:r>
            <w:r w:rsidR="00000000" w:rsidRPr="00000000" w:rsidDel="00000000">
              <w:rPr>
                <w:b w:val="1"/>
                <w:u w:val="single"/>
                <w:rtl w:val="0"/>
              </w:rPr>
              <w:t xml:space="preserve">var mainīt pret līdzvērtīgu nekustamo īpašumu</w:t>
            </w:r>
            <w:r w:rsidR="00000000" w:rsidRPr="00000000" w:rsidDel="00000000">
              <w:rPr>
                <w:u w:val="single"/>
                <w:rtl w:val="0"/>
              </w:rPr>
              <w:t xml:space="preserve">, kas nepieciešams publiskas personas funkciju izpildes nodrošināšanai. </w:t>
            </w:r>
            <w:r w:rsidR="00000000" w:rsidRPr="00000000" w:rsidDel="00000000">
              <w:rPr>
                <w:rtl w:val="0"/>
              </w:rPr>
              <w:t xml:space="preserve">Tāpat, atbilstoši Atsavināšanas likuma 38.panta otrajai daļai publiskas personas </w:t>
            </w:r>
            <w:r w:rsidR="00000000" w:rsidRPr="00000000" w:rsidDel="00000000">
              <w:rPr>
                <w:u w:val="single"/>
                <w:rtl w:val="0"/>
              </w:rPr>
              <w:t xml:space="preserve">maināmo nekustamo īpašumu un līdzvērtīgu citas personas nekustamo īpašumu novērtē šajā likumā noteiktajā kārtībā un nosaka tā nosacīto cenu</w:t>
            </w:r>
            <w:r w:rsidR="00000000" w:rsidRPr="00000000" w:rsidDel="00000000">
              <w:rPr>
                <w:rtl w:val="0"/>
              </w:rPr>
              <w:t xml:space="preserve"> (8.pants), savukārt, atbilstoši Atsavināšanas likuma 38.panta trešajai daļai, </w:t>
            </w:r>
            <w:r w:rsidR="00000000" w:rsidRPr="00000000" w:rsidDel="00000000">
              <w:rPr>
                <w:b w:val="1"/>
                <w:u w:val="single"/>
                <w:rtl w:val="0"/>
              </w:rPr>
              <w:t xml:space="preserve">maināmo nekustamo īpašumu nosacīto cenu starpība nedrīkst pārsniegt 20 %, un šo starpību sedz naudā.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izvērtēt un skaidrot abu maināmo nekustamo īpašumu, t.sk. nekustamā īpašuma konkrētu domājamo daļu līdzvērtības aspektu, kā arī darījuma kopējo aspektu, ievērojot Publiskas personas finanšu līdzekļu un mantas izšķērdēšanas novēršanas likuma 3.pantā uzlikto pienākumu publiskai personai rīkoties ar finanšu līdzekļiem un mantu lietderīgi, t.i., rīcībai ir jābūt tādai, lai mērķi sasniegtu ar mazāko finanšu līdzekļu un mantas izlietojumu un manta atsavināma un nododama īpašumā vai lietošanā citai personai par iespējami augstāku cenu.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saskaņā ar Zemesgrāmatas sistēmas datiem uz valsts nekustamā īpašuma "P133 1B" Mārupes pagastā, Mārupes novadā, zemes vienības, atrodas kompleksas inženierbūves - valsts reģionālā autoceļa P133 "Lidostas "Rīga" pievedceļš" posms, kas nodots VAS "Latvijas Valsts ceļi" pārziņā. Ņemot vērā minēto, kā arī anotācijā norādīto, ka "šī rīkojuma projekta sagatavošanas brīdī autoceļa P133 daļa, kas atrodas zemes vienībā ar kadastra apzīmējumu 8076 002 0090, daļēji jau ir nojaukta" (t.i. būve nav pilnībā nojaukta), lūdzam izvērtēt un </w:t>
            </w:r>
            <w:r w:rsidR="00000000" w:rsidRPr="00000000" w:rsidDel="00000000">
              <w:rPr>
                <w:b w:val="1"/>
                <w:u w:val="single"/>
                <w:rtl w:val="0"/>
              </w:rPr>
              <w:t xml:space="preserve">pie nekustamo īpašumu maiņas nodalīt no valsts nekustamā īpašuma "P133 1B" maināmo daļu, veidojot jaunu īpašumu, kas t.sk. nav saistīts ar būvi, tādejādi arī izslēdzot jaunu kopīpašumu veidošanu maiņas darbību rezultātā</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izvērtēts. Ministru kabineta rīkojuma 3.punkts papildināts, norādot, ka konkrētajā situācijā atlīdzību izmaksā, izmantojot citu atlīdzības kompensācijas veidu, t.i., atsavinot  kā kompensāciju  623/13800  domājamās daļas no valsts nekustamā īpašuma "P133 1B" Mārupes pagastā, Mārupes novadā (nekustamā īpašuma kadastra Nr. 8076 002 0093). Konkrētajā situācijā netiek piemērota Publiskas personas mantas atsavināšanas likuma 38. panta trešā daļa (netiek veikta publisko personu nekustamo īpašumu maiņa), bet atbilstoši Sabiedrības vajadzībām nepieciešamā nekustamā īpašuma atsavināšanas likuma  26. panta pirmās daļas 3.punktam  tiek izmantots cits abām pusēm izdevīgs atlīdzības kompensācijas veids.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Satiksmes ministrijas 2025.gada 25.novembra lēmumu Nr.03.1-14/3605 ir precizēts kļūdaini aprēķinātais valsts nekustamā īpašuma "P133 1B" domājamo daļu apmērs uz 623/13800 domājamām daļām.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sadaļa "Problēmas un risinājumi" papildināta,  ka, ņemot vērā to, ka minēto inženierbūvi paredzēts nojaukt, Satiksmes ministrijas ieskatā nav lietderīgi  pie kompensācijas nodalīt no valsts nekustamā īpašuma "P133 1B" maināmo daļu, veidojot jaunu īpašumu, kas t.sk. nav saistīts ar būvi, tādejādi arī izslēdzot jaunu kopīpašumu veidošanu maiņas darbību rezultātā, jo tas prasītu papildu finanšu līdzekļus un administratīvo slogu.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 papildus norāda, ka rīkojumā ietvertā risinājuma tiesiskums un atbilstība valsts un  sabiedrības interesēm, kā arī finanšu iespējām ir plaši atspoguļota projekta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Atļaut Satiksmes ministrijai saskaņā ar </w:t>
            </w:r>
            <w:r w:rsidR="00000000" w:rsidRPr="00000000" w:rsidDel="00000000">
              <w:rPr>
                <w:rtl w:val="0"/>
              </w:rPr>
              <w:t xml:space="preserve">Sabiedrības vajadzībām nepieciešamā nekustamā īpašuma atsavināšanas likuma</w:t>
            </w:r>
            <w:r w:rsidR="00000000" w:rsidRPr="00000000" w:rsidDel="00000000">
              <w:rPr>
                <w:rtl w:val="0"/>
              </w:rPr>
              <w:t xml:space="preserve">  26. panta pirmās daļas 3. punktu, </w:t>
            </w:r>
            <w:r w:rsidR="00000000" w:rsidRPr="00000000" w:rsidDel="00000000">
              <w:rPr>
                <w:rtl w:val="0"/>
              </w:rPr>
              <w:t xml:space="preserve">Publiskas personas mantas atsavināšanas likuma</w:t>
            </w:r>
            <w:r w:rsidR="00000000" w:rsidRPr="00000000" w:rsidDel="00000000">
              <w:rPr>
                <w:rtl w:val="0"/>
              </w:rPr>
              <w:t xml:space="preserve">  5. panta pirmo daļu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minētā nekustamā īpašuma daļas atsavināšanu kompensēt ar 623/13800  domājamām daļām no nekustamā īpašuma – Rīgas rajona tiesas Mārupes pagasta zemesgrāmatas nodalījumā Nr. 100000606110 uz Satiksmes ministrijas vārda ierakstītā valsts nekustamā īpašuma "P133 1B" Mārupes pagastā, Mārupes novadā (nekustamā īpašuma kadastra Nr. 8076 002 0093), atbilstoši tā tirgus vērtībai 1 012  644,00 EUR.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- 07.11.2025.)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norādīts, ka: "</w:t>
            </w:r>
            <w:r w:rsidR="00000000" w:rsidRPr="00000000" w:rsidDel="00000000">
              <w:rPr>
                <w:i w:val="1"/>
                <w:rtl w:val="0"/>
              </w:rPr>
              <w:t xml:space="preserve">Šāda Valsts nekustamā īpašuma "P133 1B" domājamo daļu atsavināšana (kā rezultātā tiek veidots valsts un publiskas personas kapitālsabiedrības (Lidostas) kopīpašums) ir lietderīga, tiesību aktiem atbilstoša un pamatota, kā arī nodrošina labas pārvaldības principa ievērošanu. Nodrošinot iespēju Lidostai iegūt īpašumā nekustamo īpašumu, kas tai nepieciešams vispārējā stratēģiskā mērķa īstenošanai, neveicot publiskas izsoles procedūru valsts īpašuma atsavināšanai, tiek novērsta situācija, ka attiecīgais īpašums nonāk privātpersonu rokās, tādējādi kavējot Lidostas kā valsts nozīmes civilās aviācijas lidlauka un nacionālo interešu objekta  pārvaldītājas turpmākos attīstības plānus."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ministrijas ieskatā, l</w:t>
            </w:r>
            <w:r w:rsidR="00000000" w:rsidRPr="00000000" w:rsidDel="00000000">
              <w:rPr>
                <w:rtl w:val="0"/>
              </w:rPr>
              <w:t xml:space="preserve">ietderība šajā gadījumā nevar būt pamatota tikai ar finanšu līdzekļu trūkumu, bet ir jāvērtē jautājums kopumā arī ar pastāvošiem riskiem nākotnē, piemēram, veidojot kopīpašumu ar privātpersonu.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Atsavināšanas likuma 4.panta ceturtās daļas 7.punktu, kas paredz tiesības kopīpašniekam ierosināt publiskas personas nekustamā īpašuma atsavināšanu, t.i., gadījumā, ja tiks izveidots kopīpašums, Lidosta varēs ierosināt valstij piederošo atlikušo domājamo daļu atsavināšanu, tādējādi, izbeidzot kopīpašumu ar valsti, turklāt, to veicot bez izsoles par nosacīto cenu.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izvērtēts. Anotācijas sadaļa "Problēmas un risinājumi" papildināta, akcentējot, ka Valsts nekustamais īpašums "P133 1B"  atrodas valsts akciju sabiedrības "Starptautiskā lidosta "Rīga"" lidlauka teritorijas (arī lidlauka teritorijas plānotās (atļautās) izmantošanas teritorijas) robežās, kas noteikta ar Ministru kabineta 2011.gada 5.jūlija noteikumiem Nr.535 "Noteikumi par valsts akciju sabiedrības "Starptautiskā lidosta "Rīga"" lidlauka statusu, lidlauka teritorijas robežām un šīs teritorijas plānoto (atļauto) izmantošanu", kā arī minētajam lidlaukam ir noteikts (apstiprināts) nacionālo interešu objekta statuss. Lidosta kā publiskas personas kapitālsabiedrība pārvalda īpašumus, kas ir stratēģiski svarīgi valsts vai pašvaldības administratīvās teritorijas attīstībai vai valsts drošībai, un atbilstoši Valsts pārvaldes iekārtas likuma 88.panta pirmās daļas 1.punkta noteikumiem pilda virkni atbalsta funkciju valsts aizsardzības vajadzībām, tajā skaitā pildot NATO rezerves lidlauka funkcijas, kā arī veic citus uzdevumus, kas ir stratēģiski svarīgi valsts attīstībai un drošībai. Līdz ar to, lai saglabātu valsts deleģēto funkciju, kā arī sniedzot atbalstu valsts drošībai un aizsardzībai, pildot NATO rezerves lidlauka funkciju, nodrošinot militārās mobilitātes projektu īstenošanu, būtiski ir nodrošināt, ka Valsts nekustamais īpašums "P133 1B" nonāk Lidostas īpašumā.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Lidostai saskaņā ar likuma "Par aviāciju" 23.1pantu un Ministru kabineta noteikumiem Nr.532 ir pirmpirkuma tiesības uz Valsts nekustamo īpašumu "P133 1B",  uz tā iegūšanu savā īpašumā primāri var pretendēt Īpašniece.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 atkārtoti norāda, ka Valsts nekustamais īpašums "P133 1B" ir nepieciešams stratēģiski svarīga infrastruktūras objekta – starptautiskās lidostas “Rīga” – attīstībai. Tas, ka VAS “Starptautiskā lidosta “Rīga”” potenciāli iegūst tiesības atsavināt no valsts Valsts nekustamā īpašuma “P133 1B” domājamās daļas par nosacīto cenu, kas atbilstoši Publiskas personas mantas atsavināšanas likuma definīcijai un īpašuma vērtēšanas standartiem ir pielīdzināma tirgus vērtībai, ir lietderīga, labai pārvaldībai un valsts kopējām interesēm atbilstoša rīcība.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Apstākļos, kad attiecīgais īpašums ir nepieciešams teritorijas, kurai noteikts nacionālo interešu objekta statuss, stratēģiski svarīga infrastruktūras objekta attīstībai, rīkot publisku izsoli būtu pretēji labai pārvaldībai, neatbilstoši Publiskas personas finanšu līdzekļu un mantas izšķērdēšanas novēršanas likumā noteiktai lietderīgai rīcībai ar publiskas personas līdzekļiem un mantu.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- 07.11.2025.)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norādīts, ka: "</w:t>
            </w:r>
            <w:r w:rsidR="00000000" w:rsidRPr="00000000" w:rsidDel="00000000">
              <w:rPr>
                <w:i w:val="1"/>
                <w:rtl w:val="0"/>
              </w:rPr>
              <w:t xml:space="preserve">Lidosta kā publiskas personas kapitālsabiedrība pārvalda īpašumus, kas ir stratēģiski svarīgi valsts vai pašvaldības administratīvās teritorijas attīstībai vai valsts drošībai, un atbilstoši Valsts pārvaldes iekārtas likuma 88.panta pirmās daļas 1.punkta noteikumiem pilda virkni atbalsta funkciju valsts aizsardzības vajadzībām, tajā skaitā pildot NATO rezerves lidlauka funkcijas, kā arī veic citus uzdevumus, kas ir stratēģiski svarīgi valsts attīstībai un drošībai. Līdz ar to, lai saglabātu valsts deleģēto funkciju, kā arī sniedzot atbalstu valsts drošībai un aizsardzībai, pildot NATO rezerves lidlauka funkciju, nodrošinot militārās mobilitātes projektu īstenošanu, </w:t>
            </w:r>
            <w:r w:rsidR="00000000" w:rsidRPr="00000000" w:rsidDel="00000000">
              <w:rPr>
                <w:b w:val="1"/>
                <w:i w:val="1"/>
                <w:u w:val="single"/>
                <w:rtl w:val="0"/>
              </w:rPr>
              <w:t xml:space="preserve">būtiski ir nodrošināt, ka Valsts nekustamais īpašums "P133 1B" nonāk Lidostas īpašumā</w:t>
            </w:r>
            <w:r w:rsidR="00000000" w:rsidRPr="00000000" w:rsidDel="00000000">
              <w:rPr>
                <w:i w:val="1"/>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sniegt skaidrojumu un Satiksmes ministrijas vērtējumu par tās rīcību  kopumā jautājumā par attiecīgā īpašuma nepieciešamību Lidostai, ņemot vērā Publiskas personas finanšu līdzekļu un mantas izšķērdēšanas novēršanas likumā 3.pantā noteikto pienākumu publiskai personai rīkoties ar finanšu līdzekļiem un mantu lietderīgi, t.i., </w:t>
            </w:r>
            <w:r w:rsidR="00000000" w:rsidRPr="00000000" w:rsidDel="00000000">
              <w:rPr>
                <w:u w:val="single"/>
                <w:rtl w:val="0"/>
              </w:rPr>
              <w:t xml:space="preserve">manta atsavināma un nododama īpašumā vai lietošanā citai personai par iespējami augstāku cenu.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izvērtēts. Anotācijas 1.3.sadaļa "Pašreizējā situācija, problēmas un risinājumi" papildināta, norādot, ka Valsts nekustamais īpašums "P133 1B" atrodas Lidlauka teritorijas robežās, Lidlauks ir ieguvis valsts nozīmes civilās aviācijas lidlauka statusu. Tādējādi Lidostai saskaņā ar likuma "Par aviāciju" 23.</w:t>
            </w:r>
            <w:r w:rsidR="00000000" w:rsidRPr="00000000" w:rsidDel="00000000">
              <w:rPr>
                <w:vertAlign w:val="superscript"/>
                <w:rtl w:val="0"/>
              </w:rPr>
              <w:t xml:space="preserve">1</w:t>
            </w:r>
            <w:r w:rsidR="00000000" w:rsidRPr="00000000" w:rsidDel="00000000">
              <w:rPr>
                <w:rtl w:val="0"/>
              </w:rPr>
              <w:t xml:space="preserve">pantu un Ministru Kabineta noteikumiem Nr.532 ir pirmpirkuma tiesības uz Valsts nekustamo īpašumu "P133 1B". Ņemot vērā to, ka Valsts nekustamais īpašums “P133 1B" atrodas īpašā Lidlauka attīstības teritorijā, tas atrodas teritorijā, kurai noteikts nacionālo interešu objekta statuss, tas ir stratēģiski svarīgs infrastruktūras objekts, uz tā iegūšanu savā īpašumā primāri var pretendēt Lidosta. Ņemot vērā to, ka kompensācija par nekustamā īpašuma daļas atsavināšu ar Valsts nekustamo īpašumu "P133 1B" domājamām daļām tiks veikta par sertificēta vērtētāja noteikto tirgus vērtību tirgus apstākļos, tādējādi manta (domājamās daļas no Valsts nekustamā īpašuma “P133 1B" ) tiks atsavināta un nodota īpašumā vai lietošanā citai personai par tirgus cenu.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netiks radīti nepamatoti izdevumi, kas, iespējams, var rasties izsoles rezultātā.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ministrijas ieskatā konkrētajos apstākļos rīkot publisku izsoli ir pretēji labai pārvaldībai gan attiecībā pret sabiedrību (potenciālajiem interesentiem), gan arī valsts pārvaldes (institūciju) rīcības ietvaros, jo jau sākotnēji ir zināms, ka īpašums ir nepieciešams nacionālo interešu objekta teritorijas (lidostas) attīstībai.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Vienlaikus netiks radīti nepamatoti izdevumi, kas, iespējams, var rasties izsoles rezultātā.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ministrijas ieskatā konkrētajos apstākļos rīkot publisku izsoli ir pretēji labai pārvaldībai gan attiecībā pret sabiedrību (potenciālajiem interesentiem), gan arī valsts pārvaldes (institūciju) rīcības ietvaros, jo jau sākotnēji ir zināms, ka īpašums ir nepieciešams nacionālo interešu objekta teritorijas (lidostas) attīstībai.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 atkāroti uzsver, ka starptautiskās lidostas “Rīga” kā teritorijas, kurai noteikts nacionālo interešu objekta statuss un kura ir stratēģiski svarīgs infrastruktūras objekts, vienota turpmāka attīstība, kam nepieciešams Valsts nekustamais īpašums "P133 1B", ir valsts un sabiedrības interese, kas Satiksmes ministrijas ieskatā ir būtiskāka un ar lielāku svaru, nekā nepieciešamība  Valsts nekustamā īpašuma "P133 1B" atsavināšanas rezultātā, iespējams, iegūt valsts budžetā vairāk līdzekļu par nosacīto cenu (kas ir pielīdzināma īpašuma tirgus cenai). Jāņem vērā, ka starptautiskās lidostas “Rīga” attīstība ir ar plašu un daudzpusīgu ietekmi uz valsts kopējo ekonomisko attīstību, līdz ar to Satiksmes ministrijas piedāvātais risinājums ir ne tikai tiesisks, bet arī lietderīgs, samērīgs, atbilstošs labai pārvaldībai un valsts un sabiedrības interesēm.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- 07.11.2025.)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norādīts, ka: "</w:t>
            </w:r>
            <w:r w:rsidR="00000000" w:rsidRPr="00000000" w:rsidDel="00000000">
              <w:rPr>
                <w:i w:val="1"/>
                <w:rtl w:val="0"/>
              </w:rPr>
              <w:t xml:space="preserve">Valsts nekustamā īpašuma "P133 1B" domājamo daļu piešķiršana kā kompensācija par atsavināmo nekustamo īpašumu ir arī šobrīd vienīgais iespējamais variants, kas nerada papildu slogu uz valsts budžetu</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vai ir izvērtēti citi alternatīvie risinājumi t.sk., vai ir izvērtēti citi un piedāvāti citi līdzvērtīgi nekustamie īpašumi, kuri varētu tikt izmantoti kā kompensācija par rīkojuma projekta 1.punktā minētā nekustamā īpašuma daļas atsavināšanu no privātpersonas.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izvērtēts. Anotācijas 1.3. sadaļa "Pašreizējā situācija, problēmas un risinājumi" papildināta, norādot, ka citi alternatīvie risinājumi (citi līdzvērtīgi nekustamie īpašumi), kuri varētu tikt izmantoti kā kompensācija par rīkojuma projekta 1.punktā minētā Nekustamā īpašuma daļas atsavināšanu no privātpersonas nav izvērtēti, jo Īpašniece ir vairākkārt norādījusi, ka kā kompensāciju par atsavināmo Nekustamā īpašuma daļu vēlas saņemt Valsts nekustamā īpašuma "P133 1B" domājamās daļas.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- 07.11.2025.)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Tiesiskās skaidrības nodrošināšanai aicinām skaidrot, kā tiks noteikts, kuras 12/552 domājamās daļas no valsts nekustamā īpašuma tiek atsavinātas Lidostai, t.sk.  vai un kā tiks risināts kopīpašuma jautājums.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sadaļa "Pašreizējā situācija, problēmas un risinājumi"  papildināta, norādot: atbilstoši Civillikuma 1067. pantam īpašuma tiesība, kas pieder uz vienu un to pašu nedalītu lietu vairākām personām nevis reālās, bet tikai domājamās daļās, tā ka sadalīts vienīgi tiesību saturs, ir kopīpašuma tiesība. Ja lieta pieder vairākām personām tādā kārtā, ka katrai no tām ir sava noteikta reāla daļa, tad tas nav kopīpašums šā panta izpratnē; šajā gadījumā katra daļa atzīstama par patstāvīgu veselu un par katra atsevišķa dalībnieka patstāvīgu īpašuma tiesības priekšmetu.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šo Ministru kabineta rīkojumu plānots veidot  valsts un Lidostas kopīpašumu. Nākotnē paredzēts risināt jautājumu par īpašuma atsavināšanu VAS “Starptautiskā lidosta “Rīga”” normatīvajos aktos noteiktā kārtībā.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- 07.11.2025.)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1.3.sadaļā Satiksmes ministrija ir sniegusi detalizētu informāciju par to, ka MK rīkojuma projekta ietvaros minētā nekustamo īpašumu maiņas darījuma ietvaros maināmo nekustamo īpašumu tirgus vērtības ir līdzvērtīgas, tomēr veiktais izvērtējums komercdarbības atbalsta kontroles kontekstā, norādot par selektivitātes neesamību kā komercdarbības atbalstu izslēdzošo kritēriju nav korekts. Vēršam uzmanību, ka šajā gadījumā analizējamā komercdarbības atbalstu izslēdzošā pazīme ir ekonomiskā priekšrocība, nevis selektivitāte, jo konkrētais nekustamo īpašumu maiņas darījums attiecas tikai uz šo konkrēto gadījumu un labuma guvēju (VAS "Starptautiskā lidosta "Rīga"" (turpmāk – Lidosta)) un tādējādi ir selektīvs pēc būtības.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ievērojot </w:t>
            </w:r>
            <w:r w:rsidR="00000000" w:rsidRPr="00000000" w:rsidDel="00000000">
              <w:rPr>
                <w:i w:val="1"/>
                <w:rtl w:val="0"/>
              </w:rPr>
              <w:t xml:space="preserve">Eiropas Komisijas paziņojuma par Līguma par Eiropas Savienības darbību 107. panta 1. punktā minēto valsts atbalsta jēdzienu (2016/C 262/01) </w:t>
            </w:r>
            <w:r w:rsidR="00000000" w:rsidRPr="00000000" w:rsidDel="00000000">
              <w:rPr>
                <w:rtl w:val="0"/>
              </w:rPr>
              <w:t xml:space="preserve">66.punktā minēto, “</w:t>
            </w:r>
            <w:r w:rsidR="00000000" w:rsidRPr="00000000" w:rsidDel="00000000">
              <w:rPr>
                <w:i w:val="1"/>
                <w:rtl w:val="0"/>
              </w:rPr>
              <w:t xml:space="preserve">priekšrocība Līguma 107.panta 1.punkta nozīmē ir ikviens saimnieciskais labums, ko uzņēmums nebūtu varējis gūt parastos tirgus apstākļos</w:t>
            </w:r>
            <w:r w:rsidR="00000000" w:rsidRPr="00000000" w:rsidDel="00000000">
              <w:rPr>
                <w:rtl w:val="0"/>
              </w:rPr>
              <w:t xml:space="preserve">”. Tādējādi, ja nekustamo īpašumu maiņas darījuma ietvaros tiek nodrošināts, ka Lidostai netiek piešķirts tāds saimniecisks labums, ko parastos tirgus apstākļos saimnieciskās darbības veicēji negūtu (t.i., maiņas darījuma rezultātā Lidosta tās īpašumā neiegūst vērtīgāku nekustamo īpašumu kā atsavināmais nekustamais īpašums), tiek izslēgta komercdarbības atbalstu raksturojošā pazīme – ekonomiskā priekšrocība. Šajā gadījumā veiktā zemes maiņas darījuma rezultātā Lidosta par tās atsavināmo nekustamo īpašumu saņems citu, tirgus vērtībā ekvivalentu īpašumu un tādējādi nav konstatējama ekonomiskās priekšrocības piešķiršana Lidostai un attiecīgi paredzētā nekustamo īpašumu maiņas darījuma ietvaros nav konstatējams komercdarbības atbalsts. Ņemot vērā sniegto skaidrojumu, lūdzam precizēt anotācijas 1.3.sadaļā iekļauto izvērtējumu par komercdarbības atbalsta neesamību, dzēšot skaidrojumus par selektivitātes neesamību un to aizstājot ar pamatojumu par ekonomiskās priekšrocības nepiešķiršanu.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lūdzam no anotācijas 1.3.sadaļā iekļautās informācijas dzēst norādīto, ka “</w:t>
            </w:r>
            <w:r w:rsidR="00000000" w:rsidRPr="00000000" w:rsidDel="00000000">
              <w:rPr>
                <w:i w:val="1"/>
                <w:rtl w:val="0"/>
              </w:rPr>
              <w:t xml:space="preserve">Lai izslēgtu iespējamās bažas valsts atbalsta jautājumos, tika lūgts viedoklis arī Finanšu ministrijas ekspertiem, kuri norādīja, ka pirmšķietami nav saskatāms valsts atbalsta risks.</w:t>
            </w:r>
            <w:r w:rsidR="00000000" w:rsidRPr="00000000" w:rsidDel="00000000">
              <w:rPr>
                <w:rtl w:val="0"/>
              </w:rPr>
              <w:t xml:space="preserve">”, jo iepriekšējā komunikācijā ar iesaistītajām institūcijām (EDZL, SM, VNĪ) jautājums tika izdiskutēts un sniegts skaidrojums par ekonomiskās priekšrocības pazīmes neesamību pie nosacījuma, ka darījums notiek uz tirgus principiem, nevis kopumā par to, ka nepastāv valsts atbalsta risks.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1.3.sadaļa "Pašreizējā situācija, problēmas un risinājumi" precizēta, dzēšot skaidrojumus par selektivitātes neesamību un tas aizstāts ar pamatojumu par ekonomiskās priekšrocības nepiešķiršanu.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anotācijas 1.3.sadaļas  dzēsts  norādītais, ka: “Lai izslēgtu iespējamās bažas valsts atbalsta jautājumos, tika lūgts viedoklis arī Finanšu ministrijas ekspertiem, kuri norādīja, ka pirmšķietami nav saskatāms valsts atbalsta risks.”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Cita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- 07.11.2025.)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1.6. punktā norādīts, ka: "</w:t>
            </w:r>
            <w:r w:rsidR="00000000" w:rsidRPr="00000000" w:rsidDel="00000000">
              <w:rPr>
                <w:i w:val="1"/>
                <w:rtl w:val="0"/>
              </w:rPr>
              <w:t xml:space="preserve">Rail Baltica projekta īstenošanas ietvaros pēc būvdarbu pabeigšanas un inženierbūvju nodošanas ekspluatācijā plānots attiecīgo izveidoto nekustamo īpašumu – zemes vienību un uz tās izbūvēto pašvaldības nozīmes autoceļu – nodot pašvaldības īpašumā. Satiksmes ministrija veic darbības pie risinājuma (attiecīgu grozījumu normatīvajos aktos un/ vai informatīvā ziņojuma sagatavošana un iesniegšana izskatīšanai valdībā par esošo situāciju), lai nākotnē pēc pašvaldības nozīmes ceļa izbūves šāda veida ceļš (autoceļš) ar visiem tā kompleksā ietilpstošajiem elementiem būtu nododams pašvaldības īpašumā, jo, ievērojot Publiskas personas mantas atsavināšanas likuma 42. panta pirmās daļas un likuma "Par autoceļiem" 4. panta trešās daļas tiesisko regulējumu, pašvaldību nozīmes ceļi un to zemes, tai skaitā ceļu zemes nodalījuma joslas, ir attiecīgo pašvaldību īpašums".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anotācijā norādīto informāciju kontekstā ar sagatavotā rīkojuma projekta mērķi. Turklāt vēršam uzmanību, ka Publiskas personas mantas atsavināšanas likuma  42.panta pirmā daļa nenosaka nekustamā īpašuma piederību pašvaldībai. Lūdzam attiecīgi precizēt šajā sadaļā norādīto informāciju.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1.6. sadaļā "Cita informācija" dzēsts teksts par to, ka "Rail Baltica projekta īstenošanas ietvaros pēc būvdarbu pabeigšanas un inženierbūvju nodošanas ekspluatācijā plānots attiecīgo izveidoto nekustamo īpašumu – zemes vienību un uz tās izbūvēto pašvaldības nozīmes autoceļu – nodot pašvaldības īpašumā. Satiksmes ministrija veic darbības pie risinājuma (attiecīgu grozījumu normatīvajos aktos un/ vai informatīvā ziņojuma sagatavošana un iesniegšana izskatīšanai valdībā par esošo situāciju), lai nākotnē pēc pašvaldības nozīmes ceļa izbūves šāda veida ceļš (autoceļš) ar visiem tā kompleksā ietilpstošajiem elementiem būtu nododams pašvaldības īpašumā, jo, ievērojot Publiskas personas mantas atsavināšanas likuma 42. panta pirmās daļas un likuma "Par autoceļiem" 4. panta trešās daļas tiesisko regulējumu, pašvaldību nozīmes ceļi un to zemes, tai skaitā ceļu zemes nodalījuma joslas, ir attiecīgo pašvaldību īpašums".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Cita informācija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izdevumus, kas saistīti ar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minētā nekustamā īpašuma daļas atsavināšanu un īpašuma tiesību nostiprināšanu zemesgrāmatā, segt no līdzekļiem, kas paredzēti Satiksmes ministrijas budžeta programmā 60.07.00  "Eiropas transporta infrastruktūras projekti (Rail Baltica)".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- 07.11.2025.)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MK rīkojuma 2.2. apakšpunktu un 4. punktu, kā arī MK protokollēmuma 5.punktu papildināt ar atsauci uz MK 01.07.2025. sēdes protokola Nr. 26 32. § 2.punktu, ievērojot anotācijas 1.3. un 3.sadaļā veiktos precizējumus, ka ar MK 01.07.2025. sēdes protokola Nr. 26 32. § 2.punktā ir atļauts finansējumu 348 912 euro apmērā 60.07.00. programmas "Eiropas transporta infrastruktūras projekti (Rail Baltica)" ietvaros izmantot ar nekustamo īpašumu iegūšanu (tai skaitā atsavināšanu) Rail Baltica projekta īstenošanai saistīto izdevumu segšanai.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Ministru kabineta rīkojuma 2.2. apakšpunkts un 4. punkts, kā arī Ministru kabineta protokollēmuma 5.punkts ar atsauci uz Ministru kabineta 01.07.2025. sēdes protokola Nr. 26 32. § 2.punktu.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izdevumus, kas saistīti ar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minētā nekustamā īpašuma daļas atsavināšanu un īpašuma tiesību nostiprināšanu zemesgrāmatā, segt no līdzekļiem, kas paredzēti Satiksmes ministrijas budžeta programmā 60.07.00  "Eiropas transporta infrastruktūras projekti (Rail Baltica)" saskaņā ar  </w:t>
            </w:r>
            <w:r w:rsidR="00000000" w:rsidRPr="00000000" w:rsidDel="00000000">
              <w:rPr>
                <w:rtl w:val="0"/>
              </w:rPr>
              <w:t xml:space="preserve">Ministru kabineta 2025. gada 1. jūlija protokola Nr. 26 </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 32. § 2.punktu.</w:t>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- 07.11.2025.)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arī anotācijas 3. sadaļas punktā “Cita informācija” norādīt, ka nepieciešamības gadījumā izmaksu segšanai ir plānota 45 730 euro apmērā.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anotācijas 3. sadaļas punkts "Cita informācija" norādot, ka nepieciešamības gadījumā izmaksu segšana ir plānota 45 730 euro apmērā.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23.10.2025. 19:34</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- 27.10.2025.)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anotācijas 1.1. un 1.3. apakšsadaļā, kā arī Ministru kabineta sēdes protokollēmuma projekta 4. punktā un Ministru kabineta rīkojuma projekta 3. punktā </w:t>
            </w:r>
            <w:r w:rsidR="00000000" w:rsidRPr="00000000" w:rsidDel="00000000">
              <w:rPr>
                <w:u w:val="single"/>
                <w:rtl w:val="0"/>
              </w:rPr>
              <w:t xml:space="preserve">precizēt rīkojuma projekta izstrādes tiesisko pamatojumu un nekustamā īpašuma īpašniekam izmaksājamās taisnīgās atlīdzības kompensācijas veidu.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Pamatojums:</w:t>
            </w:r>
            <w:r w:rsidR="00000000" w:rsidRPr="00000000" w:rsidDel="00000000">
              <w:rPr>
                <w:rtl w:val="0"/>
              </w:rPr>
              <w:t xml:space="preserve"> 1. Anotācijas 1.1. apakšsadaļā paredzēts Ministru kabineta rīkojuma projektu izstrādāt saskaņā ar Sabiedrības vajadzībām nepieciešamā īpašuma atsavināšanas likuma 26. panta pirmās daļas </w:t>
            </w:r>
            <w:r w:rsidR="00000000" w:rsidRPr="00000000" w:rsidDel="00000000">
              <w:rPr>
                <w:u w:val="single"/>
                <w:rtl w:val="0"/>
              </w:rPr>
              <w:t xml:space="preserve">1.</w:t>
            </w:r>
            <w:r w:rsidR="00000000" w:rsidRPr="00000000" w:rsidDel="00000000">
              <w:rPr>
                <w:rtl w:val="0"/>
              </w:rPr>
              <w:t xml:space="preserve"> punktu, kas noteic, ka institūcija atlīdzību izmaksā bezskaidras naudas norēķinu veidā vai, vienojoties ar nekustamā īpašuma īpašnieku, kā taisnīgu atlīdzības kompensācijas veidu </w:t>
            </w:r>
            <w:r w:rsidR="00000000" w:rsidRPr="00000000" w:rsidDel="00000000">
              <w:rPr>
                <w:u w:val="single"/>
                <w:rtl w:val="0"/>
              </w:rPr>
              <w:t xml:space="preserve">piedāvā citu līdzvērtīgu nekustamo īpašumu.</w:t>
            </w:r>
            <w:r w:rsidR="00000000" w:rsidRPr="00000000" w:rsidDel="00000000">
              <w:rPr>
                <w:rtl w:val="0"/>
              </w:rPr>
              <w:t xml:space="preserve"> Savukārt Ministru kabineta sēdes protokollēmuma projekta 4. punkts un Ministru kabineta rīkojuma projekta 3. punkts ietver atsauci uz  Sabiedrības vajadzībām nepieciešamā īpašuma atsavināšanas likuma 26. panta pirmās daļas </w:t>
            </w:r>
            <w:r w:rsidR="00000000" w:rsidRPr="00000000" w:rsidDel="00000000">
              <w:rPr>
                <w:u w:val="single"/>
                <w:rtl w:val="0"/>
              </w:rPr>
              <w:t xml:space="preserve">2.</w:t>
            </w:r>
            <w:r w:rsidR="00000000" w:rsidRPr="00000000" w:rsidDel="00000000">
              <w:rPr>
                <w:rtl w:val="0"/>
              </w:rPr>
              <w:t xml:space="preserve"> punktu, kas paredz izmantot citu taisnīgas atlīdzības kompensācijas veidu, t.i., </w:t>
            </w:r>
            <w:r w:rsidR="00000000" w:rsidRPr="00000000" w:rsidDel="00000000">
              <w:rPr>
                <w:u w:val="single"/>
                <w:rtl w:val="0"/>
              </w:rPr>
              <w:t xml:space="preserve">daļu no atlīdzības izmaksāt naudā un daļu kompensējot ar citu nekustamo īpašumu. </w:t>
            </w:r>
            <w:r w:rsidR="00000000" w:rsidRPr="00000000" w:rsidDel="00000000">
              <w:rPr>
                <w:rtl w:val="0"/>
              </w:rPr>
              <w:t xml:space="preserve">Turklāt Ministru kabineta sēdes protokollēmuma projekta 4. punkts un Ministru kabineta rīkojuma projekta 3. punkts </w:t>
            </w:r>
            <w:r w:rsidR="00000000" w:rsidRPr="00000000" w:rsidDel="00000000">
              <w:rPr>
                <w:u w:val="single"/>
                <w:rtl w:val="0"/>
              </w:rPr>
              <w:t xml:space="preserve">neparedz daļas no atlīdzības izmaksu naudā, </w:t>
            </w:r>
            <w:r w:rsidR="00000000" w:rsidRPr="00000000" w:rsidDel="00000000">
              <w:rPr>
                <w:rtl w:val="0"/>
              </w:rPr>
              <w:t xml:space="preserve">bet tikai piedāvā īpašniekam kā līdzvērtīgu nekustamo īpašumu Sabiedrības vajadzībām nepieciešamā īpašuma atsavināšanas likuma 26. panta pirmās daļas 1. punkta un Publiskas personas mantas atsavināšanas 38.panta pirmās un trešā daļas izpratnē 12/552 </w:t>
            </w:r>
            <w:r w:rsidR="00000000" w:rsidRPr="00000000" w:rsidDel="00000000">
              <w:rPr>
                <w:u w:val="single"/>
                <w:rtl w:val="0"/>
              </w:rPr>
              <w:t xml:space="preserve">domājamās daļas no valsts nekustamā īpašuma "P133 1B" Mārupes pagastā, Mārupes novadā (nekustamā īpašuma kadastra Nr. 8076 002 0093).</w:t>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Minēto apstiprina arī anotācijas 1.3. apakšsadaļā</w:t>
            </w:r>
            <w:r w:rsidR="00000000" w:rsidRPr="00000000" w:rsidDel="00000000">
              <w:rPr>
                <w:rtl w:val="0"/>
              </w:rPr>
              <w:t xml:space="preserve"> sniegtais skaidrojums: "kompensējot atsavināmo Īpašuma daļu ar līdzvērtīgu nekustamo īpašumu – Valsts nekustamā īpašuma "P133 1B" domājamām daļām, tiek nodrošināta lietderīga rīcība ar finanšu līdzekļiem un mantu, atlīdzinot atsavināmo Īpašuma daļu ar citu valsts nekustamo īpašumu (kas publisko funkciju veikšanai vairs nav nepieciešams), nevis tērējot tam publiskos līdzekļus, kas Rail Baltica projekta īstenošanai ir ierobežoti.</w:t>
            </w:r>
            <w:r w:rsidR="00000000" w:rsidRPr="00000000" w:rsidDel="00000000">
              <w:rPr>
                <w:rtl w:val="0"/>
              </w:rPr>
              <w:t xml:space="preserve">2. Anotācijas 1.1. apakšsadaļā papildus kā Ministru kabineta rīkojuma projekta izstrādes tiesiskais pamats norādītas Publiskas personas mantas atsavināšanas 38.panta pirmā daļa un trešā daļas. Vēršam uzmanību,ka minētās tiesību normas piemērojamas tikai tajos gadījumos, kad publiskas personas nekustamo īpašumu </w:t>
            </w:r>
            <w:r w:rsidR="00000000" w:rsidRPr="00000000" w:rsidDel="00000000">
              <w:rPr>
                <w:u w:val="single"/>
                <w:rtl w:val="0"/>
              </w:rPr>
              <w:t xml:space="preserve">maina pret līdzvērtīgu nekustamo īpašumu</w:t>
            </w:r>
            <w:r w:rsidR="00000000" w:rsidRPr="00000000" w:rsidDel="00000000">
              <w:rPr>
                <w:rtl w:val="0"/>
              </w:rPr>
              <w:t xml:space="preserve">, kas nepieciešams publiskas personas funkciju izpildes nodrošināšanai (</w:t>
            </w:r>
            <w:r w:rsidR="00000000" w:rsidRPr="00000000" w:rsidDel="00000000">
              <w:rPr>
                <w:u w:val="single"/>
                <w:rtl w:val="0"/>
              </w:rPr>
              <w:t xml:space="preserve">ne rīkojuma projektā, ne arī protokollēmuma projektā nav atsauču uz minētajām tiesību normām</w:t>
            </w:r>
            <w:r w:rsidR="00000000" w:rsidRPr="00000000" w:rsidDel="00000000">
              <w:rPr>
                <w:rtl w:val="0"/>
              </w:rPr>
              <w:t xml:space="preserve">).</w:t>
            </w:r>
            <w:r w:rsidR="00000000" w:rsidRPr="00000000" w:rsidDel="00000000">
              <w:rPr>
                <w:rtl w:val="0"/>
              </w:rPr>
              <w:t xml:space="preserve">3. Anotācijas 1.3. apakšsadaļas </w:t>
            </w:r>
            <w:r w:rsidR="00000000" w:rsidRPr="00000000" w:rsidDel="00000000">
              <w:rPr>
                <w:b w:val="1"/>
                <w:rtl w:val="0"/>
              </w:rPr>
              <w:t xml:space="preserve">"Problēmas aprakstā"</w:t>
            </w:r>
            <w:r w:rsidR="00000000" w:rsidRPr="00000000" w:rsidDel="00000000">
              <w:rPr>
                <w:rtl w:val="0"/>
              </w:rPr>
              <w:t xml:space="preserve"> norādīts: "Turklāt, piemērojot </w:t>
            </w:r>
            <w:r w:rsidR="00000000" w:rsidRPr="00000000" w:rsidDel="00000000">
              <w:rPr>
                <w:u w:val="single"/>
                <w:rtl w:val="0"/>
              </w:rPr>
              <w:t xml:space="preserve">Likuma 26.panta pirmās daļas 1.punktā </w:t>
            </w:r>
            <w:r w:rsidR="00000000" w:rsidRPr="00000000" w:rsidDel="00000000">
              <w:rPr>
                <w:rtl w:val="0"/>
              </w:rPr>
              <w:t xml:space="preserve">noteikto kompensācijas veidu, netiek paredzēta selektivitāte ne tikai starp saimnieciskās darbības veicējiem (ne pēc to lieluma, ne darbības jomas, ne atrašanās vietas, ne citiem kritērijiem), bet neparedz selektivitāti arī starp privātpersonām, kas neveic saimniecisko darbību, un saimnieciskās darbības veicējiem kopumā. Tādējādi </w:t>
            </w:r>
            <w:r w:rsidR="00000000" w:rsidRPr="00000000" w:rsidDel="00000000">
              <w:rPr>
                <w:u w:val="single"/>
                <w:rtl w:val="0"/>
              </w:rPr>
              <w:t xml:space="preserve">Likuma 26.panta pirmās daļas 1.punktā noteiktais kompensācijas veids</w:t>
            </w:r>
            <w:r w:rsidR="00000000" w:rsidRPr="00000000" w:rsidDel="00000000">
              <w:rPr>
                <w:rtl w:val="0"/>
              </w:rPr>
              <w:t xml:space="preserve"> var tikt piemērots visiem sabiedrības vajadzībām nepieciešamo atsavināmo nekustamo īpašumu īpašniekiem, ja viņi piekrīt konkrētā kompensācijas veida saņemšanai". Tādējādi </w:t>
            </w:r>
            <w:r w:rsidR="00000000" w:rsidRPr="00000000" w:rsidDel="00000000">
              <w:rPr>
                <w:b w:val="1"/>
                <w:rtl w:val="0"/>
              </w:rPr>
              <w:t xml:space="preserve">"Problēmas aprakstā" </w:t>
            </w:r>
            <w:r w:rsidR="00000000" w:rsidRPr="00000000" w:rsidDel="00000000">
              <w:rPr>
                <w:rtl w:val="0"/>
              </w:rPr>
              <w:t xml:space="preserve">ir vērtēts tikai, kādos gadījumos pieļaujams piemērot Sabiedrības vajadzībām nepieciešamā īpašuma atsavināšanas likuma 26. panta pirmās daļas </w:t>
            </w:r>
            <w:r w:rsidR="00000000" w:rsidRPr="00000000" w:rsidDel="00000000">
              <w:rPr>
                <w:u w:val="single"/>
                <w:rtl w:val="0"/>
              </w:rPr>
              <w:t xml:space="preserve">1.</w:t>
            </w:r>
            <w:r w:rsidR="00000000" w:rsidRPr="00000000" w:rsidDel="00000000">
              <w:rPr>
                <w:rtl w:val="0"/>
              </w:rPr>
              <w:t xml:space="preserve"> punktā  minēto taisnīgās atlīdzības kompensācijas veidu.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1.1. un 1.3. apakšsadaļa, Ministru kabineta sēdes protokollēmuma projekta 4. punkts un Ministru kabineta rīkojuma projekta 3. punkts, kā rīkojuma projekta izstrādes tiesisko pamatojumu norādot Sabiedrības vajadzībām nepieciešamā nekustamā īpašuma atsavināšanas likuma 26. panta pirmās daļas 1. punktu, Publiskas personas mantas atsavināšanas likuma 5. panta pirmo daļu, savukārt kā nekustamā īpašuma īpašniekam izmaksājamās taisnīgās atlīdzības kompensācijas veidu norādot citu līdzvērtīgu nekustamo īpašumu, konkrēti - 12/552 domājamās daļās no valsts nekustamā īpašuma "P133 1B" Mārupes pagastā, Mārupes novadā (nekustamā īpašuma kadastra Nr. 8076 002 0093).</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- 28.10.2025.)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3. sadaļas punktā “Cita informācija” norādīts, ka nekustamā īpašuma daļas atsavināšana izmaksas bija plānots segt no CEF (Eiropas infrastruktūras savienošanas instrumenta) līdzekļiem, kas piešķirti saskaņā ar 2015. gada 24. novembrī starp RB Rail AS un Eiropas Inovācijas un tīklu izpildaģentūru noslēgto finansēšanas līgumu, kura attiecināmības termiņš bija 2024. gada 31. decembris, vienlaikus norādot, ka izdevumi, kas saistīti ar Nekustamā īpašuma daļas pirkšanu un īpašuma tiesību nostiprināšanu zemesgrāmatā, tiks segti no valsts budžeta līdzekļiem, kas paredzēti Satiksmes ministrijas budžeta programmā 60.07.00 "Eiropas transporta infrastruktūras projekti (Rail Baltica)". Norādām, ka no Satiksmes ministrijas budžeta programmas 60.07.00 "Eiropas transporta infrastruktūras projekti (Rail Baltica)" var segt tikai tās izmaksas, kas paredzētas CEF finansēšanas līgumos, kas apstiprināti ar Ministru kabineta lēmumiem, kā arī citām izmaksām, kuras netiek finansētas CEF līgumu ietvaros, bet par kurām ir Ministru kabineta lēmumi ar atļauju uzņemties saistības. Līdz ar to lūdzam pārskatīt un precizēt sniegto informāciju anotācijas 3.sadaļas punktā “Cita informācija” attiecībā uz nekustamā īpašuma atsavināšanu atbilstoši noteiktajai atlīdzībai 45 730 EUR, norādot īstenošanā esošo CEF līgumu, no kura var segt attiecīgās izmaksas, vai arī norādot konkrētu MK lēmumu, ar kuru ir sniegta atļauja šādas izmaksas segt no 60.07.00 apakšprogrammā paredzētā finansējuma, ja to segšana nav paredzētā no īstenošanā esoša CEF līguma. Attiecīgi lūdzam arī precizēt MK rīkojuma 2.2. apakšpunktā norādīto.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izmaksas nav sedzamas īstenošanā esoša CEF līguma ietvaros vai arī nav atsevišķa MK lēmuma attiecībā uz citu izmaksu segšanu projekta vajadzībām, saskaņā ar kuru būtu iespējams nodrošināt nepieciešamo finansējumu 45 730 EUR apmērā, tad šīs izmaksas nevar segt no 60.07.00 apakšprogrammā paredzētā finansējuma.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3.sadaļas 3.punkta "Cita informācija" redakcija papildināta, norādot, ka ar Ministru kabineta 2025. gada 1. jūlija sēdes lēmumu (prot. Nr. 26, 32. §), izskatot informatīvo ziņojumu "Par finansējumu nekustamo īpašumu iegūšanai Rail Baltica projekta īstenošanai", Satiksmes ministrijai atļauts  ar Ministru kabineta 2023. gada 17. janvāra sēdes protokollēmuma (prot. Nr. 3, 56. §) "Informatīvais ziņojums "Par nepieciešamo finansējumu Rail Baltica projekta vajadzībām iegūto nekustamo īpašumu apsaimniekošanai 2023.-2025. gadā"" 1. punktu piešķirto finansējumu 60.07.00.programmas "Eiropas transporta infrastruktūras projekti (Rail Baltica)" ietvaros nekustamo īpašumu pārvaldīšanai izmantot ar nekustamo īpašumu iegūšanu (tai skaitā atsavināšanu) Rail Baltica projekta īstenošanai saistīto izdevumu segšanai.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- 28.10.2025.)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MK rīkojuma projekta 3. un 4. punktā un MK protokollēmuma projekta 4. un 5. punktā paredzēto, lūdzam skaidrot un sniegt informāciju anotācijas 3.sadaļas punktā “Cita informācija”, no kādiem līdzekļiem Satiksmes ministrija nodrošinās bezskaidras naudas norēķinu 1 012 644 EUR apmērā, ja neizpildās iespēja nodrošināt kompensāciju ar citu nekustamo īpašumu.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3.sadaļas punkta "Cita informācija" redakcija papildināta, norādot, ka, gadījumā, ja neizpildās iespēja nodrošināt kompensāciju ar citu nekustamo īpašumu (valsts nekustamo īpašumu P 133 1B), atsavināšanai nepieciešamā summa - 45 730 EUR (Finanšu ministrijas norādītā 1 012 644 EUR ir kompensējamā valsts nekustamā īpašuma "P133 1B" tirgus vērtība),  tiks izmaksāta bezskaidras naudas norēķinu veidā no finansējuma, kas paredzēts Satksmes ministrijas budžeta programmā  60.07.00. "Eiropas transporta infrastruktūras projekti (Rail Baltica)"</w:t>
            </w:r>
            <w:r w:rsidR="00000000" w:rsidRPr="00000000" w:rsidDel="00000000">
              <w:rPr>
                <w:b w:val="1"/>
                <w:rtl w:val="0"/>
              </w:rPr>
              <w:t xml:space="preserve"> </w:t>
            </w:r>
            <w:r w:rsidR="00000000" w:rsidRPr="00000000" w:rsidDel="00000000">
              <w:rPr>
                <w:rtl w:val="0"/>
              </w:rPr>
              <w:t xml:space="preserve">atbilstoši  Ministru kabineta 2025. gada 1. jūlija sēdē (prot.Nr.26 32. §) lemtajam.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konkrēto Ministru kabineta rīkojuma projektu paredzēts Satiksmes ministrijai atsavināt nekustamā īpašuma "Starptautiskā lidosta "Rīga"" (nekustamā īpašuma kadastra Nr. 8076 002 0007) daļu – zemes vienību (zemes vienības kadastra apzīmējums 8076 002 0097) 0,1166 ha platībā un zemes vienību (zemes vienības kadastra apzīmējums 8076 002 0098) 0,1260 ha platībā – Mārupes pagastā, Mārupes novadā, kas nepieciešama projekta "Eiropas standarta platuma 1435 mm dzelzceļa līnijas izbūve "Rail Baltica" koridorā caur Igauniju, Latviju un Lietuvu" īstenošanai,  par kuru ar Satiksmes ministrijas 2025. gada 20.oktobra lēmumu Nr. 03.1-14/3227 apstiprinātais taisnīgas atlīdzības apmērs  ir  45 730,00 EUR apmērā  jeb 18,85 EUR par vienu zemes kvadrātmetru.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Ministru kabineta rīkojuma saskaņošanas laikā tiks saņemti iebildumi no citām ministrijām par Valsts nekustamā īpašuma "P133 1B" nepieciešamību iestāžu funkciju nodrošināšanai, atlīdzība par sabiedrības vajadzībām nepieciešamā nekustamā īpašuma "Starptautiskā lidosta "Rīga"", kadastra Nr. 8076 002 0007, daļas 0,2426 ha kopplatībā atsavināšanu, konkrēti, 45 730,00 EUR apmērā  jeb 18,85 EUR par vienu zemes kvadrātmetru Īpašniecei tiks izmaksāta bezskaidras naudas norēķinu veidā no programmas   60.07.00. “Eiropas transporta infrastruktūras projekti (Rail Baltica)” ietvaros piešķirtā finansējuma, kas ar Ministru kabineta 2025. gada 1. jūlija sēdes lēmumu (prot. Nr. 26, 32. §), izskatot informatīvo ziņojumu “Par finansējumu nekustamo īpašumu iegūšanai Rail Baltica projekta īstenošanai”, Satiksmes ministrijai atļauts  ar Ministru kabineta 2023. gada 17. janvāra sēdes protokollēmuma (prot. Nr. 3, 56. §) “Informatīvais ziņojums “Par nepieciešamo finansējumu Rail Baltica projekta vajadzībām iegūto nekustamo īpašumu apsaimniekošanai 2023.-2025. gadā”” 1. 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iebildumā minētais 1 012 644 EUR  ir Rīgas rajona tiesas Mārupes pagasta zemesgrāmatas nodalījumā Nr. 100000606110 uz Satiksmes ministrijas vārda ierakstītā valsts nekustamā īpašuma "P133 1B" Mārupes pagasts, Mārupes novads (nekustamā īpašuma kadastra Nr. 8076 002 0093)  tirgus vērtība  uz tirgus vērtības atkārtotas aktualizācijas datumu (2025.gada 16.aprīli).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Valsts nekustamā īpašuma "P133 1B" tirgus vērtība ievērojami pārsniedz atsavināmās Nekustamo īpašumu veidojošās zemes vienības viena kvadrātmetra tirgus vērtību, saskaņā ar ko būtu pieļaujama vienošanās par citu abām pusēm izdevīgu atlīdzības kompensācijas veidu atbilstoši Likuma 26. panta pirmās daļas 3. punktā minētajam, vienošanās ietvarā Īpašniekam piedāvājama Valsts nekustamā īpašuma "P133 1B" domājamā daļa apmērā, kas atbilstu taisnīgas atlīdzības apmēram.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un veicot aprēķinus, konstatējams, ka atsavināmā Īpašuma daļas tirgus vērtība 45 730 EUR ir 12/552 domājamās daļas no Valsts nekustamā īpašuma "P133 1B" tirgus vērtības 1 012  644,00 EUR. Tādējādi atlīdzība par Īpašuma daļas atsavināšanu kompensējama ar Valsts nekustamā īpašuma "P133 1B" 12/552 domājamām daļām.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līdzekļi atsavināšanas procesa īstenošanai Rail Baltica projekta ietvaros ir stipri ierobežoti un Satiksmes ministrijai būtu jārīkojas pēc iespējas ekonomiskāk, līdz ar to, ja pastāv iespēja kā atlīdzību par atsavināmo īpašumu piešķirt citu līdzvērtīgu īpašumu, kas Satiksmes ministrijai nav nepieciešams tās autonomo funkciju veikšanai, tad no ekonomiskā viedokļa tas ir izdevīgāk, tādējādi piešķirtie finanšu līdzekļi var tikt racionālāk izmantoti, proti, var tikt atsavināts vairāk īpašumu pieejamā finansējuma robežās, kas arī nākotnē varētu radīt mazāku slogu uz valsts budžetu.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- 27.10.2025.)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Tiesību akta lietai pievienot </w:t>
            </w:r>
            <w:r w:rsidR="00000000" w:rsidRPr="00000000" w:rsidDel="00000000">
              <w:rPr>
                <w:b w:val="1"/>
                <w:rtl w:val="0"/>
              </w:rPr>
              <w:t xml:space="preserve">"Problēmas aprakstā" </w:t>
            </w:r>
            <w:r w:rsidR="00000000" w:rsidRPr="00000000" w:rsidDel="00000000">
              <w:rPr>
                <w:rtl w:val="0"/>
              </w:rPr>
              <w:t xml:space="preserve">minēto Satiksmes ministrijas 2025.gada 28.maija vēstuli Nr.03.1-01.3/1682, ar kuru nekustamā īpašuma  īpašniecei ir nosūtīta informācija par aprēķināto atlīdzības apmēru.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Pamatojums:</w:t>
            </w:r>
            <w:r w:rsidR="00000000" w:rsidRPr="00000000" w:rsidDel="00000000">
              <w:rPr>
                <w:rtl w:val="0"/>
              </w:rPr>
              <w:t xml:space="preserve"> Saskaņā ar Ministru kabineta 2021.gada 7. septembra noteikumu Nr.606 "Ministru kabineta kārtības rullis" 44.punktu tiesību akta lietai papildus pievieno nepieciešamo informāciju un dokumentus, bez kuru esības nav iespējams pieņemt lēmumu pēc būtības.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lietai pievienots Satiksmes ministrijas  2025.gada 28.maija lēmums Nr.03.1-01.3/1682, ar kuru nekustamā īpašuma  īpašniecei ir nosūtīta informācija par aprēķināto atlīdzības apmēru. Tāpat Tiesību akta lietai pievienots Satiksmes ministrijas 2025.gada 2.novembra lēmums Nr. 03.1-14/3605, ar kuru grozīta acīmredzama matemātiska aprēķina kļūda 2025.gada 20.oktobra lēmuma Nr.03.1-14/3227 “Par nekustamā īpašuma “Starptautiskā lidosta “Rīga”” Mārupes pagastā, Mārupes novadā, kadastra Nr. 8076 002 0007 daļas 0,2427 ha platībā atsavināšanu” 20.punktā un nolemjošajā daļā, aizstājot skaitli un vārdus “12/552 domājamās daļas” (attiecīgā locījumā) ar skaitli un vārdiem  “623/13800 domājamās daļas” (attiecīgā locījumā), kas nosūtīts  Īpašniecei.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- 27.10.2025.)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Tiesību akta lietai pievienot </w:t>
            </w:r>
            <w:r w:rsidR="00000000" w:rsidRPr="00000000" w:rsidDel="00000000">
              <w:rPr>
                <w:b w:val="1"/>
                <w:rtl w:val="0"/>
              </w:rPr>
              <w:t xml:space="preserve">"Problēmas aprakstā"</w:t>
            </w:r>
            <w:r w:rsidR="00000000" w:rsidRPr="00000000" w:rsidDel="00000000">
              <w:rPr>
                <w:rtl w:val="0"/>
              </w:rPr>
              <w:t xml:space="preserve"> minēto 2022. gada 15. februāra atsavināmo nekustamā īpašuma daļu apsekošanas aktu, kurā tika konstatēts, ka uz nekustamā īpašuma daļas atrodas ceļam līdzīga izbūve, kā arī, iespējams, daļēji atrodas betona plātņu segums, par kura izbūvi un piederību nav iesniegti dokumenti.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Pamatojums:</w:t>
            </w:r>
            <w:r w:rsidR="00000000" w:rsidRPr="00000000" w:rsidDel="00000000">
              <w:rPr>
                <w:rtl w:val="0"/>
              </w:rPr>
              <w:t xml:space="preserve"> Saskaņā ar Ministru kabineta 2021.gada 7. septembra noteikumu Nr.606 "Ministru kabineta kārtības rullis" 44.punktu tiesību akta lietai papildus pievieno nepieciešamo informāciju un dokumentus, bez kuru esības nav iespējams pieņemt lēmumu pēc būtības.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lietai pievienots "Problēmas aprakstā" minētais 2022. gada 15. februāra atsavināmo nekustamā īpašuma daļu apsekošanas akts.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25-TA-2540</w:t>
    </w:r>
    <w:r>
      <w:br/>
    </w:r>
    <w:r w:rsidR="00000000" w:rsidRPr="00000000" w:rsidDel="00000000">
      <w:rPr>
        <w:rtl w:val="0"/>
      </w:rPr>
      <w:t xml:space="preserve">10.12.2025. 14.30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25-TA-2540</w:t>
    </w:r>
    <w:r>
      <w:br/>
    </w:r>
    <w:r w:rsidR="00000000" w:rsidRPr="00000000" w:rsidDel="00000000">
      <w:rPr>
        <w:rtl w:val="0"/>
      </w:rPr>
      <w:t xml:space="preserve">10.12.2025. 14.30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Izziņa_25-TA-2540.docx</dc:title>
</cp:coreProperties>
</file>

<file path=docProps/custom.xml><?xml version="1.0" encoding="utf-8"?>
<Properties xmlns="http://schemas.openxmlformats.org/officeDocument/2006/custom-properties" xmlns:vt="http://schemas.openxmlformats.org/officeDocument/2006/docPropsVTypes"/>
</file>