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BE0" w:rsidRDefault="00993BE0" w:rsidP="00993BE0">
      <w:r>
        <w:rPr>
          <w:noProof/>
        </w:rPr>
        <w:drawing>
          <wp:anchor distT="0" distB="0" distL="114300" distR="114300" simplePos="0" relativeHeight="251659264" behindDoc="1" locked="0" layoutInCell="1" allowOverlap="1" wp14:anchorId="378EDA09" wp14:editId="7E4F51B3">
            <wp:simplePos x="0" y="0"/>
            <wp:positionH relativeFrom="page">
              <wp:posOffset>-598805</wp:posOffset>
            </wp:positionH>
            <wp:positionV relativeFrom="paragraph">
              <wp:posOffset>-349885</wp:posOffset>
            </wp:positionV>
            <wp:extent cx="8566099" cy="1051991"/>
            <wp:effectExtent l="0" t="0" r="0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099" cy="1051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3BE0" w:rsidRDefault="00993BE0" w:rsidP="00993BE0">
      <w:pPr>
        <w:rPr>
          <w:b/>
          <w:bCs/>
          <w:color w:val="FF0000"/>
        </w:rPr>
      </w:pPr>
    </w:p>
    <w:p w:rsidR="00993BE0" w:rsidRDefault="00BD228E" w:rsidP="00BD228E">
      <w:pPr>
        <w:tabs>
          <w:tab w:val="left" w:pos="739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993BE0" w:rsidRDefault="00993BE0" w:rsidP="00993BE0">
      <w:pPr>
        <w:jc w:val="center"/>
        <w:rPr>
          <w:sz w:val="22"/>
          <w:szCs w:val="22"/>
        </w:rPr>
      </w:pPr>
    </w:p>
    <w:p w:rsidR="00993BE0" w:rsidRDefault="00993BE0" w:rsidP="00993BE0">
      <w:pPr>
        <w:rPr>
          <w:rFonts w:ascii="Arial" w:hAnsi="Arial" w:cs="Arial"/>
          <w:sz w:val="22"/>
          <w:szCs w:val="22"/>
          <w:highlight w:val="yellow"/>
        </w:rPr>
      </w:pPr>
    </w:p>
    <w:p w:rsidR="00993BE0" w:rsidRPr="005F6ABF" w:rsidRDefault="00993BE0" w:rsidP="00993BE0">
      <w:pPr>
        <w:rPr>
          <w:rFonts w:ascii="Arial" w:hAnsi="Arial" w:cs="Arial"/>
          <w:sz w:val="23"/>
          <w:szCs w:val="23"/>
          <w:highlight w:val="yellow"/>
        </w:rPr>
      </w:pPr>
    </w:p>
    <w:p w:rsidR="00864A97" w:rsidRPr="005F6ABF" w:rsidRDefault="0000660E" w:rsidP="00993BE0">
      <w:pPr>
        <w:rPr>
          <w:rFonts w:ascii="Arial" w:hAnsi="Arial" w:cs="Arial"/>
          <w:sz w:val="23"/>
          <w:szCs w:val="23"/>
          <w:highlight w:val="yellow"/>
        </w:rPr>
      </w:pPr>
      <w:r>
        <w:rPr>
          <w:rFonts w:ascii="Arial" w:hAnsi="Arial" w:cs="Arial"/>
          <w:sz w:val="23"/>
          <w:szCs w:val="23"/>
          <w:highlight w:val="yellow"/>
        </w:rPr>
        <w:t>21.12.2022.</w:t>
      </w:r>
      <w:bookmarkStart w:id="0" w:name="_GoBack"/>
      <w:bookmarkEnd w:id="0"/>
    </w:p>
    <w:p w:rsidR="00441E64" w:rsidRPr="00441E64" w:rsidRDefault="00441E64" w:rsidP="00603105">
      <w:pPr>
        <w:tabs>
          <w:tab w:val="left" w:pos="6096"/>
        </w:tabs>
        <w:jc w:val="both"/>
        <w:rPr>
          <w:rFonts w:ascii="Arial" w:hAnsi="Arial" w:cs="Arial"/>
          <w:i/>
          <w:iCs/>
          <w:sz w:val="23"/>
          <w:szCs w:val="23"/>
          <w:lang w:eastAsia="ar-SA"/>
        </w:rPr>
      </w:pPr>
      <w:r w:rsidRPr="00441E64">
        <w:rPr>
          <w:rFonts w:ascii="Arial" w:hAnsi="Arial" w:cs="Arial"/>
          <w:i/>
          <w:iCs/>
          <w:sz w:val="23"/>
          <w:szCs w:val="23"/>
          <w:lang w:eastAsia="ar-SA"/>
        </w:rPr>
        <w:t>Dokumenta datums skatāms laika zīmogā</w:t>
      </w:r>
    </w:p>
    <w:p w:rsidR="00993BE0" w:rsidRPr="005F6ABF" w:rsidRDefault="00993BE0" w:rsidP="00603105">
      <w:pPr>
        <w:tabs>
          <w:tab w:val="left" w:pos="6096"/>
        </w:tabs>
        <w:jc w:val="both"/>
        <w:rPr>
          <w:rFonts w:ascii="Arial" w:hAnsi="Arial" w:cs="Arial"/>
          <w:sz w:val="23"/>
          <w:szCs w:val="23"/>
          <w:lang w:eastAsia="ar-SA"/>
        </w:rPr>
      </w:pPr>
      <w:r w:rsidRPr="005F6ABF">
        <w:rPr>
          <w:rFonts w:ascii="Arial" w:hAnsi="Arial" w:cs="Arial"/>
          <w:sz w:val="23"/>
          <w:szCs w:val="23"/>
          <w:lang w:eastAsia="ar-SA"/>
        </w:rPr>
        <w:t>Nr.</w:t>
      </w:r>
      <w:r w:rsidR="00603105" w:rsidRPr="005F6ABF">
        <w:rPr>
          <w:rFonts w:ascii="Arial" w:hAnsi="Arial" w:cs="Arial"/>
          <w:sz w:val="23"/>
          <w:szCs w:val="23"/>
          <w:u w:val="single"/>
          <w:lang w:eastAsia="ar-SA"/>
        </w:rPr>
        <w:t>1–</w:t>
      </w:r>
      <w:r w:rsidRPr="005F6ABF">
        <w:rPr>
          <w:rFonts w:ascii="Arial" w:hAnsi="Arial" w:cs="Arial"/>
          <w:sz w:val="23"/>
          <w:szCs w:val="23"/>
          <w:u w:val="single"/>
          <w:lang w:eastAsia="ar-SA"/>
        </w:rPr>
        <w:t>7/</w:t>
      </w:r>
      <w:r w:rsidR="000A2D5C" w:rsidRPr="005F6ABF">
        <w:rPr>
          <w:rFonts w:ascii="Arial" w:hAnsi="Arial" w:cs="Arial"/>
          <w:sz w:val="23"/>
          <w:szCs w:val="23"/>
          <w:u w:val="single"/>
          <w:lang w:eastAsia="ar-SA"/>
        </w:rPr>
        <w:t xml:space="preserve"> </w:t>
      </w:r>
      <w:r w:rsidR="00EB57FD">
        <w:rPr>
          <w:rFonts w:ascii="Arial" w:hAnsi="Arial" w:cs="Arial"/>
          <w:sz w:val="23"/>
          <w:szCs w:val="23"/>
          <w:u w:val="single"/>
          <w:lang w:eastAsia="ar-SA"/>
        </w:rPr>
        <w:t>1</w:t>
      </w:r>
      <w:r w:rsidR="00C5025B">
        <w:rPr>
          <w:rFonts w:ascii="Arial" w:hAnsi="Arial" w:cs="Arial"/>
          <w:sz w:val="23"/>
          <w:szCs w:val="23"/>
          <w:u w:val="single"/>
          <w:lang w:eastAsia="ar-SA"/>
        </w:rPr>
        <w:t>86</w:t>
      </w:r>
    </w:p>
    <w:p w:rsidR="00993BE0" w:rsidRPr="005F6ABF" w:rsidRDefault="00993BE0" w:rsidP="00603105">
      <w:pPr>
        <w:tabs>
          <w:tab w:val="left" w:pos="6096"/>
        </w:tabs>
        <w:jc w:val="both"/>
        <w:rPr>
          <w:rFonts w:ascii="Arial" w:hAnsi="Arial" w:cs="Arial"/>
          <w:i/>
          <w:iCs/>
          <w:sz w:val="23"/>
          <w:szCs w:val="23"/>
          <w:lang w:eastAsia="ar-SA"/>
        </w:rPr>
      </w:pPr>
      <w:r w:rsidRPr="005F6ABF">
        <w:rPr>
          <w:rFonts w:ascii="Arial" w:hAnsi="Arial" w:cs="Arial"/>
          <w:i/>
          <w:iCs/>
          <w:sz w:val="23"/>
          <w:szCs w:val="23"/>
          <w:lang w:eastAsia="ar-SA"/>
        </w:rPr>
        <w:t xml:space="preserve">                                                                               </w:t>
      </w:r>
    </w:p>
    <w:p w:rsidR="00441E64" w:rsidRDefault="00441E64" w:rsidP="00441E64">
      <w:pPr>
        <w:pStyle w:val="paragraph"/>
        <w:ind w:firstLine="5040"/>
        <w:jc w:val="right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b/>
          <w:bCs/>
          <w:sz w:val="23"/>
          <w:szCs w:val="23"/>
        </w:rPr>
        <w:t>Izglītības un zinātnes ministrijai</w:t>
      </w:r>
      <w:r w:rsidRPr="00441E64">
        <w:rPr>
          <w:rStyle w:val="normaltextrun"/>
          <w:rFonts w:ascii="Arial" w:hAnsi="Arial" w:cs="Arial"/>
          <w:sz w:val="23"/>
          <w:szCs w:val="23"/>
        </w:rPr>
        <w:t> 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ind w:firstLine="5040"/>
        <w:jc w:val="right"/>
        <w:textAlignment w:val="baseline"/>
        <w:rPr>
          <w:rFonts w:ascii="Arial" w:hAnsi="Arial" w:cs="Arial"/>
          <w:sz w:val="23"/>
          <w:szCs w:val="23"/>
        </w:rPr>
      </w:pPr>
    </w:p>
    <w:p w:rsidR="00441E64" w:rsidRPr="00441E64" w:rsidRDefault="00441E64" w:rsidP="00441E64">
      <w:pPr>
        <w:pStyle w:val="paragraph"/>
        <w:jc w:val="both"/>
        <w:textAlignment w:val="baseline"/>
        <w:rPr>
          <w:rFonts w:ascii="Arial" w:hAnsi="Arial" w:cs="Arial"/>
          <w:b/>
          <w:sz w:val="23"/>
          <w:szCs w:val="23"/>
        </w:rPr>
      </w:pPr>
      <w:r w:rsidRPr="00441E64">
        <w:rPr>
          <w:rStyle w:val="normaltextrun"/>
          <w:rFonts w:ascii="Arial" w:hAnsi="Arial" w:cs="Arial"/>
          <w:b/>
          <w:i/>
          <w:iCs/>
          <w:sz w:val="23"/>
          <w:szCs w:val="23"/>
        </w:rPr>
        <w:t>Par tiesību deleģēšanu Vidzemes Augstskolai (ViA) piešķirt doktora zinātnisko grādu ekonomikā un uzņēmējdarbībā  </w:t>
      </w:r>
      <w:r w:rsidRPr="00441E64">
        <w:rPr>
          <w:rStyle w:val="eop"/>
          <w:rFonts w:ascii="Arial" w:hAnsi="Arial" w:cs="Arial"/>
          <w:b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ind w:firstLine="72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sz w:val="23"/>
          <w:szCs w:val="23"/>
        </w:rPr>
        <w:t>Ņemot vērā to, ka</w:t>
      </w:r>
      <w:r w:rsidRPr="00441E64">
        <w:rPr>
          <w:rStyle w:val="normaltextrun"/>
          <w:rFonts w:ascii="Arial" w:hAnsi="Arial" w:cs="Arial"/>
          <w:i/>
          <w:iCs/>
          <w:sz w:val="23"/>
          <w:szCs w:val="23"/>
        </w:rPr>
        <w:t xml:space="preserve"> </w:t>
      </w:r>
      <w:r w:rsidRPr="00441E64">
        <w:rPr>
          <w:rStyle w:val="normaltextrun"/>
          <w:rFonts w:ascii="Arial" w:hAnsi="Arial" w:cs="Arial"/>
          <w:sz w:val="23"/>
          <w:szCs w:val="23"/>
        </w:rPr>
        <w:t>ViA īsteno akreditētu kopīgo doktora studiju programmu “Ekonomika un uzņēmējdarbība” (kods 51345; kopīga ar Rēzeknes Tehnoloģiju akadēmiju un Ventspils Augstskolu) (akreditēta 13.10.2021., akreditācijas lapa Nr. 2021/62; studiju virziens akreditēts līdz 14.10</w:t>
      </w:r>
      <w:r>
        <w:rPr>
          <w:rStyle w:val="normaltextrun"/>
          <w:rFonts w:ascii="Arial" w:hAnsi="Arial" w:cs="Arial"/>
          <w:sz w:val="23"/>
          <w:szCs w:val="23"/>
        </w:rPr>
        <w:t xml:space="preserve">.2027.) </w:t>
      </w:r>
      <w:r w:rsidRPr="00441E64">
        <w:rPr>
          <w:rStyle w:val="normaltextrun"/>
          <w:rFonts w:ascii="Arial" w:hAnsi="Arial" w:cs="Arial"/>
          <w:sz w:val="23"/>
          <w:szCs w:val="23"/>
        </w:rPr>
        <w:t>un ViA ir saņēmusi pozitīvu Latvija Zinātnes padomes (LZP) atzinumu par atbalstu tiesību deleģēšanai ViA piešķirt doktora zinātnisko grādu (Ph.D.) ekonomika un uzņēmējdarbībā, 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ind w:firstLine="36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sz w:val="23"/>
          <w:szCs w:val="23"/>
        </w:rPr>
        <w:t>lūdzam ierosināt veikt gr</w:t>
      </w:r>
      <w:r>
        <w:rPr>
          <w:rStyle w:val="normaltextrun"/>
          <w:rFonts w:ascii="Arial" w:hAnsi="Arial" w:cs="Arial"/>
          <w:sz w:val="23"/>
          <w:szCs w:val="23"/>
        </w:rPr>
        <w:t>ozījumu Ministru kabineta 2005.gada 27.</w:t>
      </w:r>
      <w:r w:rsidRPr="00441E64">
        <w:rPr>
          <w:rStyle w:val="normaltextrun"/>
          <w:rFonts w:ascii="Arial" w:hAnsi="Arial" w:cs="Arial"/>
          <w:sz w:val="23"/>
          <w:szCs w:val="23"/>
        </w:rPr>
        <w:t>decembra noteikumu Nr.1000 “Noteikumi par doktora zinātniskā grāda piešķiršanas (promocijas) tiesību deleģēšanu augstskolām” 2.16. punktā, izsakot to šādā redakcijā: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ind w:left="90" w:firstLine="27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i/>
          <w:iCs/>
          <w:sz w:val="23"/>
          <w:szCs w:val="23"/>
        </w:rPr>
        <w:t>2.16. Vidzemes Augstskolai – elektrotehnikā, elektronikā, informācijas un komunikāciju tehnoloģijās; ekonomikā un uzņēmējdarbībā. 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jc w:val="both"/>
        <w:textAlignment w:val="baseline"/>
        <w:rPr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bCs/>
          <w:sz w:val="23"/>
          <w:szCs w:val="23"/>
        </w:rPr>
        <w:t>Pielikumā</w:t>
      </w:r>
      <w:r w:rsidRPr="00441E64">
        <w:rPr>
          <w:rStyle w:val="normaltextrun"/>
          <w:rFonts w:ascii="Arial" w:hAnsi="Arial" w:cs="Arial"/>
          <w:bCs/>
          <w:sz w:val="23"/>
          <w:szCs w:val="23"/>
        </w:rPr>
        <w:t>: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sz w:val="23"/>
          <w:szCs w:val="23"/>
        </w:rPr>
        <w:t>ViA īstenotā studiju virziena “Vadība, administrēšana un nekustamo īpašumu pārvaldība” akreditācijas lapas Nr.2021/62 kopija.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normaltextrun"/>
          <w:rFonts w:ascii="Arial" w:hAnsi="Arial" w:cs="Arial"/>
          <w:sz w:val="23"/>
          <w:szCs w:val="23"/>
        </w:rPr>
        <w:t>LZP atzinum</w:t>
      </w:r>
      <w:r>
        <w:rPr>
          <w:rStyle w:val="normaltextrun"/>
          <w:rFonts w:ascii="Arial" w:hAnsi="Arial" w:cs="Arial"/>
          <w:sz w:val="23"/>
          <w:szCs w:val="23"/>
        </w:rPr>
        <w:t>s</w:t>
      </w:r>
      <w:r w:rsidRPr="00441E64">
        <w:rPr>
          <w:rStyle w:val="normaltextrun"/>
          <w:rFonts w:ascii="Arial" w:hAnsi="Arial" w:cs="Arial"/>
          <w:sz w:val="23"/>
          <w:szCs w:val="23"/>
        </w:rPr>
        <w:t xml:space="preserve"> par atbalstu tiesību deleģēšanai ViA piešķirt doktora zinātnisko grādu (Ph.D.) ekonomikā un uzņēmējdarbībā.</w:t>
      </w: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ind w:firstLine="270"/>
        <w:jc w:val="both"/>
        <w:textAlignment w:val="baseline"/>
        <w:rPr>
          <w:rFonts w:ascii="Arial" w:hAnsi="Arial" w:cs="Arial"/>
          <w:sz w:val="23"/>
          <w:szCs w:val="23"/>
        </w:rPr>
      </w:pPr>
      <w:r w:rsidRPr="00441E64">
        <w:rPr>
          <w:rStyle w:val="eop"/>
          <w:rFonts w:ascii="Arial" w:hAnsi="Arial" w:cs="Arial"/>
          <w:sz w:val="23"/>
          <w:szCs w:val="23"/>
        </w:rPr>
        <w:t> </w:t>
      </w:r>
    </w:p>
    <w:p w:rsidR="00441E64" w:rsidRPr="00441E64" w:rsidRDefault="00441E64" w:rsidP="00441E64">
      <w:pPr>
        <w:pStyle w:val="paragraph"/>
        <w:textAlignment w:val="baseline"/>
        <w:rPr>
          <w:rFonts w:ascii="Arial" w:hAnsi="Arial" w:cs="Arial"/>
          <w:color w:val="434343"/>
          <w:sz w:val="23"/>
          <w:szCs w:val="23"/>
        </w:rPr>
      </w:pPr>
      <w:r w:rsidRPr="00441E64"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:rsidR="00351276" w:rsidRPr="00351276" w:rsidRDefault="00EB57FD" w:rsidP="00351276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441E64">
        <w:rPr>
          <w:rFonts w:ascii="Arial" w:hAnsi="Arial" w:cs="Arial"/>
          <w:color w:val="000000"/>
          <w:sz w:val="23"/>
          <w:szCs w:val="23"/>
        </w:rPr>
        <w:t>Vidzemes Augstskolas rektore</w:t>
      </w:r>
      <w:r w:rsidRPr="00441E64">
        <w:rPr>
          <w:rFonts w:ascii="Arial" w:hAnsi="Arial" w:cs="Arial"/>
          <w:color w:val="000000"/>
          <w:sz w:val="23"/>
          <w:szCs w:val="23"/>
        </w:rPr>
        <w:tab/>
      </w:r>
      <w:r w:rsidRPr="00441E64">
        <w:rPr>
          <w:rFonts w:ascii="Arial" w:hAnsi="Arial" w:cs="Arial"/>
          <w:color w:val="000000"/>
          <w:sz w:val="23"/>
          <w:szCs w:val="23"/>
        </w:rPr>
        <w:tab/>
      </w:r>
      <w:r w:rsidRPr="00441E64">
        <w:rPr>
          <w:rFonts w:ascii="Arial" w:hAnsi="Arial" w:cs="Arial"/>
          <w:color w:val="000000"/>
          <w:sz w:val="23"/>
          <w:szCs w:val="23"/>
        </w:rPr>
        <w:tab/>
      </w:r>
      <w:r w:rsidRPr="00441E64">
        <w:rPr>
          <w:rFonts w:ascii="Arial" w:hAnsi="Arial" w:cs="Arial"/>
          <w:color w:val="000000"/>
          <w:sz w:val="23"/>
          <w:szCs w:val="23"/>
        </w:rPr>
        <w:tab/>
      </w:r>
      <w:r w:rsidRPr="00441E64">
        <w:rPr>
          <w:rFonts w:ascii="Arial" w:hAnsi="Arial" w:cs="Arial"/>
          <w:color w:val="000000"/>
          <w:sz w:val="23"/>
          <w:szCs w:val="23"/>
        </w:rPr>
        <w:tab/>
        <w:t>Agnese Dāvidsone</w:t>
      </w:r>
      <w:r w:rsidR="00351276" w:rsidRPr="00441E64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  <w:r w:rsidR="00351276">
        <w:rPr>
          <w:rFonts w:ascii="Arial" w:hAnsi="Arial" w:cs="Arial"/>
          <w:color w:val="000000"/>
          <w:sz w:val="23"/>
          <w:szCs w:val="23"/>
        </w:rPr>
        <w:tab/>
      </w:r>
    </w:p>
    <w:p w:rsidR="00993BE0" w:rsidRPr="00351276" w:rsidRDefault="00993BE0" w:rsidP="00993BE0">
      <w:pPr>
        <w:rPr>
          <w:rFonts w:ascii="Arial" w:hAnsi="Arial" w:cs="Arial"/>
          <w:sz w:val="23"/>
          <w:szCs w:val="23"/>
        </w:rPr>
      </w:pPr>
    </w:p>
    <w:p w:rsidR="008C579E" w:rsidRDefault="008C579E"/>
    <w:sectPr w:rsidR="008C579E" w:rsidSect="00351276">
      <w:footerReference w:type="default" r:id="rId8"/>
      <w:pgSz w:w="12240" w:h="15840" w:code="1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C0" w:rsidRDefault="005A5CC0" w:rsidP="00993BE0">
      <w:r>
        <w:separator/>
      </w:r>
    </w:p>
  </w:endnote>
  <w:endnote w:type="continuationSeparator" w:id="0">
    <w:p w:rsidR="005A5CC0" w:rsidRDefault="005A5CC0" w:rsidP="0099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ABF" w:rsidRDefault="00E67167" w:rsidP="00993BE0">
    <w:pPr>
      <w:pStyle w:val="Footer"/>
      <w:jc w:val="center"/>
      <w:rPr>
        <w:rStyle w:val="Strong"/>
        <w:rFonts w:ascii="Arial" w:hAnsi="Arial" w:cs="Arial"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A96B71B" wp14:editId="22FB4081">
          <wp:simplePos x="0" y="0"/>
          <wp:positionH relativeFrom="page">
            <wp:posOffset>1506855</wp:posOffset>
          </wp:positionH>
          <wp:positionV relativeFrom="paragraph">
            <wp:posOffset>-1256030</wp:posOffset>
          </wp:positionV>
          <wp:extent cx="6120130" cy="17589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a_veidlapa_v2.1_foote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75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3BE0" w:rsidRPr="005F6ABF">
      <w:rPr>
        <w:rStyle w:val="Strong"/>
        <w:rFonts w:ascii="Arial" w:hAnsi="Arial" w:cs="Arial"/>
        <w:iCs/>
        <w:sz w:val="20"/>
        <w:szCs w:val="20"/>
      </w:rPr>
      <w:t>ŠIS DOKUMENTS IR PARAKSTĪTS</w:t>
    </w:r>
    <w:r w:rsidR="005F6ABF">
      <w:rPr>
        <w:rStyle w:val="Strong"/>
        <w:rFonts w:ascii="Arial" w:hAnsi="Arial" w:cs="Arial"/>
        <w:iCs/>
        <w:sz w:val="20"/>
        <w:szCs w:val="20"/>
      </w:rPr>
      <w:t xml:space="preserve"> AR DROŠU ELEKTRONISKO PARAKSTU</w:t>
    </w:r>
  </w:p>
  <w:p w:rsidR="00993BE0" w:rsidRPr="005F6ABF" w:rsidRDefault="00993BE0" w:rsidP="00993BE0">
    <w:pPr>
      <w:pStyle w:val="Footer"/>
      <w:jc w:val="center"/>
      <w:rPr>
        <w:rFonts w:ascii="Arial" w:hAnsi="Arial" w:cs="Arial"/>
        <w:iCs/>
        <w:sz w:val="20"/>
        <w:szCs w:val="20"/>
      </w:rPr>
    </w:pPr>
    <w:r w:rsidRPr="005F6ABF">
      <w:rPr>
        <w:rStyle w:val="Strong"/>
        <w:rFonts w:ascii="Arial" w:hAnsi="Arial" w:cs="Arial"/>
        <w:iCs/>
        <w:sz w:val="20"/>
        <w:szCs w:val="20"/>
      </w:rPr>
      <w:t>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C0" w:rsidRDefault="005A5CC0" w:rsidP="00993BE0">
      <w:r>
        <w:separator/>
      </w:r>
    </w:p>
  </w:footnote>
  <w:footnote w:type="continuationSeparator" w:id="0">
    <w:p w:rsidR="005A5CC0" w:rsidRDefault="005A5CC0" w:rsidP="00993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66068"/>
    <w:multiLevelType w:val="hybridMultilevel"/>
    <w:tmpl w:val="BA0AC3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41B3"/>
    <w:multiLevelType w:val="hybridMultilevel"/>
    <w:tmpl w:val="E008171A"/>
    <w:lvl w:ilvl="0" w:tplc="B6682D5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65655"/>
    <w:multiLevelType w:val="multilevel"/>
    <w:tmpl w:val="846C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EA64A8"/>
    <w:multiLevelType w:val="hybridMultilevel"/>
    <w:tmpl w:val="FCE0D34A"/>
    <w:lvl w:ilvl="0" w:tplc="A8DA6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83B2F"/>
    <w:multiLevelType w:val="multilevel"/>
    <w:tmpl w:val="556CA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E0"/>
    <w:rsid w:val="0000660E"/>
    <w:rsid w:val="00043AAF"/>
    <w:rsid w:val="000A2D5C"/>
    <w:rsid w:val="000C3857"/>
    <w:rsid w:val="000E2343"/>
    <w:rsid w:val="00196179"/>
    <w:rsid w:val="00351276"/>
    <w:rsid w:val="00415E6A"/>
    <w:rsid w:val="00441E64"/>
    <w:rsid w:val="00485EAE"/>
    <w:rsid w:val="005A5CC0"/>
    <w:rsid w:val="005F6ABF"/>
    <w:rsid w:val="00603105"/>
    <w:rsid w:val="00691196"/>
    <w:rsid w:val="00745035"/>
    <w:rsid w:val="00750870"/>
    <w:rsid w:val="00864A97"/>
    <w:rsid w:val="008C579E"/>
    <w:rsid w:val="008F2E5D"/>
    <w:rsid w:val="00993BE0"/>
    <w:rsid w:val="00AD732E"/>
    <w:rsid w:val="00AF2BAA"/>
    <w:rsid w:val="00BD228E"/>
    <w:rsid w:val="00C5025B"/>
    <w:rsid w:val="00CF19F0"/>
    <w:rsid w:val="00D77A66"/>
    <w:rsid w:val="00E000C4"/>
    <w:rsid w:val="00E67167"/>
    <w:rsid w:val="00EB57FD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75B43-DEBE-45ED-901C-5874787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993BE0"/>
    <w:pPr>
      <w:keepNext/>
      <w:outlineLvl w:val="4"/>
    </w:pPr>
    <w:rPr>
      <w:b/>
      <w:bCs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rsid w:val="00993BE0"/>
    <w:rPr>
      <w:rFonts w:ascii="Times New Roman" w:eastAsia="Times New Roman" w:hAnsi="Times New Roman" w:cs="Times New Roman"/>
      <w:b/>
      <w:b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93BE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3BE0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993BE0"/>
    <w:pPr>
      <w:spacing w:line="360" w:lineRule="auto"/>
      <w:jc w:val="both"/>
    </w:pPr>
    <w:rPr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3BE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93BE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93B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B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93BE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93B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B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0A2D5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5127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2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276"/>
    <w:rPr>
      <w:vertAlign w:val="superscript"/>
    </w:rPr>
  </w:style>
  <w:style w:type="paragraph" w:customStyle="1" w:styleId="paragraph">
    <w:name w:val="paragraph"/>
    <w:basedOn w:val="Normal"/>
    <w:rsid w:val="00441E6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1E64"/>
  </w:style>
  <w:style w:type="character" w:customStyle="1" w:styleId="eop">
    <w:name w:val="eop"/>
    <w:basedOn w:val="DefaultParagraphFont"/>
    <w:rsid w:val="00441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Somase</dc:creator>
  <cp:keywords/>
  <dc:description/>
  <cp:lastModifiedBy>Anita Depkovska</cp:lastModifiedBy>
  <cp:revision>2</cp:revision>
  <cp:lastPrinted>2022-12-16T08:02:00Z</cp:lastPrinted>
  <dcterms:created xsi:type="dcterms:W3CDTF">2023-01-09T09:01:00Z</dcterms:created>
  <dcterms:modified xsi:type="dcterms:W3CDTF">2023-01-09T09:01:00Z</dcterms:modified>
</cp:coreProperties>
</file>