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24-TA-641: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1. septembra noteikumos Nr. 981 "Bērnu nometņu organizēšanas un darbības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(08.09.2023.)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apraksta otrajā rindkopā ir norādīts, ka </w:t>
            </w:r>
            <w:r w:rsidR="00000000" w:rsidRPr="00000000" w:rsidDel="00000000">
              <w:rPr>
                <w:i w:val="1"/>
                <w:rtl w:val="0"/>
              </w:rPr>
              <w:t xml:space="preserve">nometņu darbību savas kompetences ietvaros var apturēt vai izbeigt (..) Valsts ugunsdrošības un glābšanas dienests (..).</w:t>
            </w:r>
            <w:r w:rsidR="00000000" w:rsidRPr="00000000" w:rsidDel="00000000">
              <w:rPr>
                <w:rtl w:val="0"/>
              </w:rPr>
              <w:t xml:space="preserve">Valsts ugunsdzēsības un glābšanas dienesta (turpmāk - VUGD) skatījumā norādītais ir ārpus VUGD kompetences tvēruma. VUGD amatpersonas ar speciālo dienesta pakāpi, tiesības, veicot valsts ugunsdrošības uzraudzību, ir noteiktas Ugunsdrošības un ugunsdzēsības likuma 13.panta piektajā daļā, kur noteikts, ka VUGD amatpersonai ir tostarp tiesības apturēt vai ierobežot būves, tās daļas vai iekārtas ekspluatāciju vai būvdarbus. Kopsakarā ar minēto, norādāms, ka VUGD amatpersonai ir tiesības apturēt vai ierobežot nometnes norisē izmantojamās būves, tās daļas vai iekārtas ekspluatāciju, taču ne apturēt vai ierobežot nometnes darbību. Ņemot vērā minēto, svītrot VUGD.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šajā rindkopā precizēt iestādes nosaukumu, tas ir, Valsts </w:t>
            </w:r>
            <w:r w:rsidR="00000000" w:rsidRPr="00000000" w:rsidDel="00000000">
              <w:rPr>
                <w:u w:val="single"/>
                <w:rtl w:val="0"/>
              </w:rPr>
              <w:t xml:space="preserve">ugunsdzēsības</w:t>
            </w:r>
            <w:r w:rsidR="00000000" w:rsidRPr="00000000" w:rsidDel="00000000">
              <w:rPr>
                <w:rtl w:val="0"/>
              </w:rPr>
              <w:t xml:space="preserve"> un glābšanas dienests, nevis Valsts </w:t>
            </w:r>
            <w:r w:rsidR="00000000" w:rsidRPr="00000000" w:rsidDel="00000000">
              <w:rPr>
                <w:u w:val="single"/>
                <w:rtl w:val="0"/>
              </w:rPr>
              <w:t xml:space="preserve">ugunsdrošības</w:t>
            </w:r>
            <w:r w:rsidR="00000000" w:rsidRPr="00000000" w:rsidDel="00000000">
              <w:rPr>
                <w:rtl w:val="0"/>
              </w:rPr>
              <w:t xml:space="preserve"> un glābšanas dienests.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sadaļas “Pašreizējā situācija, problēmas un risinājumi” skaidrojuma svītrots 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precizēt, kā un uz kāda tiesiskā pamata institūcijas var apturēt / izbeigt nometnes darbību. Tas būtu jāietver arī pašā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14. panta 25. punkts dod pilnvarojumu Ministru kabinetam reglamentēt bērnu nometņu organizēšanas un darbības noteikumus, nosaka prasības bērnu nometņu vadītājiem un darbiniekiem, prasības bērnu nometņu vadītāju profesionālās kompetences pilnveidei, kā arī kārtību, kādā izsniedz, reģistrē, aptur vai anulē bērnu nometnes vadītāja apliecību, nevis noteikt tiesisko pamatu, uz kāda institūcijām apturēt vai izbeigt nometnes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Šajos noteikumos noteiktā nometņu organizēšanas un darbības kārtība, izņemot šo noteikumu 11. punkta nosacījumus, nav attiecināma uz valsts aizsardzības mācības nometnēm.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Ministru kabineta 2021. gada 28. septembra noteikumi Nr. 662 "Epidemioloģiskās drošības pasākumi Covid-19 infekcijas izplatības ierobežošanai" zaudēja spēku 2024. gada 1. janvārī, spēka esošs ir Epidemioloģiskās drošības likums un Ministru kabineta noteikumi Nr.948 "Noteikumi par gripas pretepidēmijas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atstāt esošo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apakšpunkts atstāts iepriekšējā redakcijā un 10.13. apakšpunkts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nometnes atbilstību prasībām, kas noteiktas normatīvajos aktos par epidemioloģiskās 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Noteikumu izpildi atbilstoši kompetencei kontrolē tiesībaizsardzības iestādes un šādas uzraudzības institūcijas (turpmāk kopā – kompetentā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w:t>
            </w:r>
            <w:r w:rsidR="00000000" w:rsidRPr="00000000" w:rsidDel="00000000">
              <w:rPr>
                <w:u w:val="single"/>
                <w:rtl w:val="0"/>
              </w:rPr>
              <w:t xml:space="preserve">noteikumu izpildi</w:t>
            </w:r>
            <w:r w:rsidR="00000000" w:rsidRPr="00000000" w:rsidDel="00000000">
              <w:rPr>
                <w:rtl w:val="0"/>
              </w:rPr>
              <w:t xml:space="preserve"> atbilstoši kompetencei</w:t>
            </w:r>
            <w:r w:rsidR="00000000" w:rsidRPr="00000000" w:rsidDel="00000000">
              <w:rPr>
                <w:u w:val="single"/>
                <w:rtl w:val="0"/>
              </w:rPr>
              <w:t xml:space="preserve"> kontrolē tiesībaizsardzības iestādes </w:t>
            </w:r>
            <w:r w:rsidR="00000000" w:rsidRPr="00000000" w:rsidDel="00000000">
              <w:rPr>
                <w:rtl w:val="0"/>
              </w:rPr>
              <w:t xml:space="preserve">un 5.1 punktā minētās uzraudzības institūcijas.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68. panta otrajā daļā ir noteikta Valsts policijas un pašvaldības policijas kompetence administratīvo pārkāpumu procesā par normatīvajos aktos noteikto bērnu nometņu organizēšanas un darbības noteikumu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pārkāpuma procesa veikšana nav Ministru kabineta noteikumu kontrole, bet gan reaģēšana uz saņemtu sūdzību/iesniegumu. Reaģējot uz sūdzību, Valsts policija veiks pārbaudi.  Kontrole ir daudz plašāks jēdziens – pastāvīga un sistemātiska nometņu darbības uzraudzība, ko policija neveic.  Policija to arī nevar veikt, jo tik specifiku normu kontrole neietilpst tās kompetencē. Policijas darbinieki nepārzina tik specifiskus izglītības jomas jautājumus, kā piemēram, nometnes programmas izstrāde un apstiprināšana (programmas saturs);  nometnes darba kārtības noteikumu un drošības noteikumu izstrāde un apstiprināšana (to saturs); nometnes iekšējās kārtības noteikumu izstrāde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policiju 10.panta pirmās daļas 6. punkts noteic, ka policijai ir pienākums novērst un pārtraukt administratīvos pārkāpumus, noskaidrot pie administratīvās atbildības saucamās personas, atbilstoši kompetencei veikt administratīvā pārkāpuma procesu, kā arī policijai ir pienākums reģistrēt iesniegumus un informāciju par noziedzīgiem nodarījumiem un citiem likumpārkāpumiem, par notikumiem, kuri apdraud personu vai sabiedrības drošību, un par tajos iesaistītajām personām, savlaicīgi reaģēt uz sniegto informāciju. Nometņu darbība ir pielīdzināma izglītības iestādes darbībai, kuras darbības kontroli policija neveic, bet gan Izglītības kvalitātes valsts dienests, Bērnu aizsardzības centrs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vērtējama vārda "kontrole" lietošana, vai arī nepieciešams pārskatīt 5.1 punktā minēto institūciju sarakstu, kas būtu kompetentas veikt noteikumu izpildes kontroli, vienlaikus sniedzot skaidrojumu noteikumu projekta anotācijā par katras institūcijas kompetenci.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1. septembra noteikumos Nr. 981 "Bērnu nometņu organizēšanas un darbības kārtība" (turpmāk - noteikumi Nr. 981) netiks iekļauts 5.</w:t>
            </w:r>
            <w:r w:rsidR="00000000" w:rsidRPr="00000000" w:rsidDel="00000000">
              <w:rPr>
                <w:vertAlign w:val="superscript"/>
                <w:rtl w:val="0"/>
              </w:rPr>
              <w:t xml:space="preserve">1</w:t>
            </w:r>
            <w:r w:rsidR="00000000" w:rsidRPr="00000000" w:rsidDel="00000000">
              <w:rPr>
                <w:rtl w:val="0"/>
              </w:rPr>
              <w:t xml:space="preserve"> pkt., jo tiesībsargājošās institūcijas rīkojas atbilstoši to darbību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Noteikumu izpildi atbilstoši kompetencei kontrolē tiesībaizsardzības iestādes un šādas uzraudzības institūcijas (turpmāk kopā – kompetentā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punkts paredz Ministru kabineta 2009. gada 1. septembra noteikumus Nr. 981 "Bērnu nometņu organizēšanas un darbības kārtība" (turpmāk – noteikumi Nr. 981) papildināt ar 5.1 punktu, nosakot, ka noteikumu izpildi atbilstoši kompetencei kontrolē tiesībaizsardzības iestādes un šādas uzraudzības institūcijas (turpmāk kopā – kompetentā institūcija): Valsts ugunsdzēsības un glābšanas dienests; Veselības inspekcija; Pārtikas un veterinārais dienests un 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6. panta otrā daļa noteic, ka  Bērna tiesību aizsardzības princips visām darbībām attiecībā uz bērnu neatkarīgi no tā, vai tās veic valsts vai pašvaldību institūcijas, sabiedriskās organizācijas vai citas fiziskās un juridiskās personas, kā arī tiesas un citas tiesībaizsardzības iestādes, prioritāri ir bērna tiesību un interešu nodrošināšana. Šīs personas ievēro bērna labākās intereses visās darbībās, kas tieši vai netieši skar vai var skart bērnu, novērtējot jebkuru ar bērnu saistītu gadījumu; rīkojoties jebkādā ar bērnu saistītā lietā un pieņemot jebkuru lēmumu saistībā ar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valstī tiesībsargājošās iestādes bērnu tiesības uzraudzības jomā tostarp ir policija, prokuratūra, Bērnu aizsardzības centrs, tiesībsargs un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Bērnu tiesību aizsardzības likuma 73. panta pirmajā daļā ir noteikts, ka katrai personai ir pienākums nekavējoties ziņot policijai, Bērnu aizsardzības centram, bāriņtiesai vai sociālajam dienestam par likumpārkāpumu, kas vērsts pret bērnu, kā arī tad, ja personai ir aizdomas, ka bērnam ir priekšmeti, vielas vai materiāli, vai pastāv apstākļi, kas var apdraudēt paša bērna vai citu personu dzīvību vai veselību. Savukārt Veselības aprūpes un izglītības iestāžu darbinieki, sociālo pakalpojumu sniedzēji, policijas darbinieki, valsts un pašvaldību amatpersonas un darbinieki, kā arī citas personas, ar kuru darba vai dienesta pienākumu veikšanu tiek vai var tikt skartas bērna tiesības un tiesiskās intereses un kuras zina par bērna tiesību pārkāpšanu un par to nav ziņojušas šā panta pirmajā daļā minētajām institūcijām, par neziņošanu saucamas pie disciplinārās atbildības vai citas likumā noteiktās atbildības (72.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88. pantā ir noteikta konkrētu iestāžu kompetence administratīvā pārkāpumā procesā, proti, Bērnu aizsardzības centram par pārkāpumiem, ko izdarījušas valsts un pašvaldības institūciju amatpersonas vai darbinieki, savukārt Valsts policijai un pašvaldības policijai par pārkāpumiem, ko izdarījušas personas, kas nav valsts un pašvaldību institūciju amatpersonas vai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Izglītības likuma 68. panta otrajā daļā ir noteikta Valsts policijas vai pašvaldības policijas kompetence administratīvo pārkāpumu procesā par normatīvajos aktos noteikto bērnu nometņu organizēšanas un darbības noteikumu pārkāpšanu (67.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noteikumu projekta 3. punktā ietvertā noteikumu Nr. 981 5.1 punktu un tā ievaddaļu, norādot konkrētas tiesībaizsardzības iestādes, kas var veikt bērnu nometnes organizēšanas, darbības kārtības un par likumpārkāpumu, kas vērsts pret bērnu, kā arī tad, ja personai ir aizdomas, ka bērnam ir priekšmeti, vielas vai materiāli vai pastāv apstākļi, kas var apdraudēt paša bērna vai citu personu dzīvību vai veselību, kā arī par vardarbības gadījumu pārbaudēm atbilstoši attiecīgajos noteikumos noteiktajām prasībām, nometnes iekšējās kārtības noteikumiem un citos normatīvajos aktos par bērna labāko tiesību un interešu ievērošanu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anotācijas 1.3. sadaļu ar skaidrojumu par konkrētām tiesībaizsardzības iestādēm, to kompetenci, veicot bērnu nometnes pārbaudes atbilstoši attiecīgajos noteikumos noteiktajām prasībām, nometnes iekšējās kārtības noteikumiem un citos normatīvajos aktos noteiktajam par bērna labāko tiesību, interešu un drošības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1. septembra noteikumos Nr. 981 "Bērnu nometņu organizēšanas un darbības kārtība"  netiks iekļauts 5.</w:t>
            </w:r>
            <w:r w:rsidR="00000000" w:rsidRPr="00000000" w:rsidDel="00000000">
              <w:rPr>
                <w:vertAlign w:val="superscript"/>
                <w:rtl w:val="0"/>
              </w:rPr>
              <w:t xml:space="preserve">1</w:t>
            </w:r>
            <w:r w:rsidR="00000000" w:rsidRPr="00000000" w:rsidDel="00000000">
              <w:rPr>
                <w:rtl w:val="0"/>
              </w:rPr>
              <w:t xml:space="preserve"> pkt., jo tiesībsargājošās institūcijas rīkojas atbilstoši to darbību reglamentējošiem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nometnes darbības uzsākšanas organizētājs: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 sadaļā norādīts, ka projekta mērķis ir precizēt un pilnveidot bērnu nometņu organizēšanas un darbības kārtību, paredzot normas, kas sekmētu jebkāda veida vardarbības izskaušanu, aktualizētu prasības un nosacījumus personām, kas iesaistītas nometnes darbības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Bērnu tiesību aizsardzības likuma 50.3 pantā ir noteiktas drošības prasības, sniedzot bērna uzraudzības pakalpojumus, proti, 50.3 panta otrā daļa noteic, ka šā likuma 72. pantā noteiktie ierobežojumi attiecināmi arī uz bērnu uzraudzības pakalpojumu sniedzēju (tā darbiniekiem). Savukārt 50.3 panta trešā daļa noteic, ka bērnu uzraudzības pakalpojumu sniedzējs pakalpojumu sniegšanas vietā nodrošina bērnam atbilstošu vidi, kas nerada draudus viņa drošībai, dzīvībai, veselībai, tikumībai un vispusīgai attīstībai, kā arī nodrošina bērna likumiskajam pārstāvim iespēju iepazīties ar dokumentāciju, kas apliecina šā likuma 72.panta piektajā un sestajā daļā noteikto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ievērotas Bērnu tiesību aizsardzības likumā noteiktās prasības, iesakām noteikumu projektā ir noteikt, ka nometnes vadītājs un darbinieki ievēro un nodrošina, lai nometnes dalībnieki nelieto tabakas izstrādājumus, augu smēķēšanas produktus, elektroniskās smēķēšanas ierīces, alkoholiskos dzērienus, narkotiskās, psihotropās vai citas atkarību izraisošas vielas un gadījumā, ja ir radies bērna veselības vai dzīvības apdraudējums, veic pirmās palīdzības nodrošināšanu, nekavējoties informē nometnes dalībnieka likumisko pārstāvi, izsauc Neatliekamo medicīnisko palīdzības dienestu un informē tiesībaizsardzības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piedāvājam papildināt noteikumu projekta 8. punktā ietverto noteikumu Nr. 981 8.3., 8.4. un 8.9. apakšpunktu ar vārdiem "un nodrošina, lai nometnes dalībnieki nelieto tabakas izstrādājumus, augu smēķēšanas produktus, elektroniskās smēķēšanas ierīces, alkoholiskos dzērienus, narkotiskās, psihotropās vai citas atkarību izraisošas vielas (turpmāk – atkarību izraisošas vielas).", kā arī attiecīgi papildināt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10.6.apakšpunkts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10 dalībniekiem vismaz vienu pilngadīgu darbinieku (neskaitot saimnieciskos darbiniekus), kura pienākumos ir dalībnieku veselības, dzīvības, labbūtības un drošības uzraudzība atbilstoši nometnes vadītāja norādījumiem, izņemot Jaunsardzes centra organizētajās nometnēs, kur Jaunsardzes centra direktors vai viņa pilnvarotā persona nosaka dalībnieku skaitu uz vienu pilngadīgu darbinieku, kura pienākumos ir dalībnieku veselības, dzīvības, labbūtības un drošības uzraudzība nometnes darbības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Pirms nometnes darbības uzsākšanas organizētājs: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10 dalībniekiem vismaz vienu pilngadīgu darbinieku (neskaitot saimnieciskos darbiniekus), kura pienākumos ir nometnes dalībnieku veselības, dzīvības, labbūtības un drošības uzraudzība atbilstoši nometnes vadītāja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- 03.12.2024.)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grozījuma Ministru kabineta 2009.gada 1.septembra noteikumos Nr.981 "Bērnu nometņu organizēšanas un darbības kārtība" (turpmāk – noteikumi) redakcija ir atbalstāma, bet ir papildināma, jo nav paredzēts izņēmums Jaunsardzes centra organizētām nometnēm.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nav paredzēts, ka Jaunsardzes centra organizētās nometnēs uz 10 dalībniekiem nodrošina vismaz vienu pilngadīgu darbinieku (neskaitot saimnieciskos darbiniekus) vai darbinieku (jaunsargu instruktora palīgu), kurš sasniedzis 15 gadu vecumu un atbilst Jaunsardzes centra noteiktajām prasībām, kura pienākumos ir nometnes dalībnieku labbūtības un drošības uzraudzība atbilstoši nometnes vadītāja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Jaunsardzes centrs nespēj nodrošināt pietiekamu jaunsargu instruktoru skaitu uz nometnes dalībnieku skaitu, līdz ar to veidojas situācijas, kad nometnē nevar uzņemt jaunsargu skaitu atbilstoši viņu izrādītajai interesei.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Jaunsardzes centra piedāvāto noteikumu 10.6.apakšpunkta redakciju (papildu nosacījumu) attiecībā uz Jaunsardzes centra nometnēm tiktu radīta iespēja piesaistīt Jaunsardzes centra nometnēm vairāk jaunsargu un jaunsargu instruktoru palīgiem, kuri veic brīvprātīgo darbu, apgūt vadītāja/līderības prasmes. Iepriekš minētie jaunsargu instruktora palīgi brīvprātīgo darbu veiktu jaunsargu instruktora uzraudzībā atbilstoši Valsts aizsardzības mācības un Jaunsardzes likuma 14.panta ceturtajai daļai. Jaunsardzes centrs iekšējos tiesību aktos noteiktu prasības jaunsargiem, lai viņi varētu tikt nodarbināti nometnēs kā brīvprātīgie, kā galveno prasību nosakot – jaunsargu instruktora palīga statusa iegūšana.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 norāda, ka jaunsargu instruktora palīgs salīdzinājumā ar, piemēram, jaunsarga vecāku vai vecvecāku, kurš varētu tikt piesaistīts kā nometnes darbinieks, būs zinošāks par Jaunsardzes centra organizētās nometnes darbības specifiku, drošības noteikumiem, jo viņa ilggadējā pieredze ir cieši saistīta ar dalību šādās nometnēs, kas nozīmē arī pastiprinātu iedziļināšanos ar nometnes organizēšanu saistītajos noteikumus, ar kuriem vairākkārt viņš ir ticis iepazīstināts.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12.4.apakšpunkts paredz, ka nometnes vadītājs nodrošina dalībnieku drošību, kā arī veselības un dzīvības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Ministru kabineta 2022.gada 5.jūlija noteikumu Nr.392 “Drošības noteikumi Jaunsardzes centra organizētajās nodarbībās un pasākumos” 14.punkts paredz, ka nodarbības vai pasākuma vadītājs organizē un vada nodarbību vai pasākumu, kā arī atbild par drošības noteikumu ievērošanu nodarbībā vai pasākumā. Paaugstinātas vai augstas bīstamības nodarbības vai pasākuma vadītājam ir aizsardzības ministra noteiktā kvalifikācija. Savukārt minēto noteikumu 21.2.apakšpunkts paredz, ka nodarbības vai pasākuma vadītājs nodarbības vai pasākuma laikā kontrolē drošības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nometnes dalībnieku drošību joprojām nodrošinās nometnes vadītājs, kuram saskaņā ar noteikumu 11.punktu būs jāapgūst Valsts izglītības satura centra nometņu vadītāju sagatavošanas kursi 72 stundu apjomā, jānokārto centra pārbaudījumu nometņu vadītāju sagatavošanas kursu noslēgumā un jāsaņem nometnes vadītāja apliecība. Savukārt nometnes darbinieki (viens uz 10 dalībniekiem), kuru starpā var būt arī brīvprātīgie darbinieki, tiktu piesaistīti nometnei un neatbildētu par citu nometnes dalībnieku drošību, bet gan viņu pienākumos ietilptu nometnes vadītāja doto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vēršam uzmanību uz to, ka Ministru kabineta 2002.gada 8.janvāra noteikumu Nr.10 “Noteikumi par darbiem, kuros atļauts nodarbināt bērnus vecumā no 13 gadiem” 2.punktā minētajos darbos nav neviens darbs, kas saistīts ar nometnes norises uzraudzību vai līdzvērtīgu darbu. Līdz ar to nometnē nav pieļaujams nodarbināt tikai bērnu, kurš nav sasniedzis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37.panta ceturtajā daļā noteikti priekšnoteikumi bērna, sākot ar 15 gadiem, nodarbināšanai, proti, noteikts, ka aizliegts nodarbināt pusaudžus darbos īpašos apstākļos, kas saistīti ar paaugstinātu risku viņu drošībai, veselībai, tikumībai un attīstībai. Pusaudzis šā likuma izpratnē ir persona vecumā no 15 līdz 18 gadiem, kura nav uzskatāma par bērnu šā panta pirmās daļas izpratnē. Darbus, kuros aizliegts nodarbināt pusaudžus, un izņēmumus, kad nodarbināšana šajos darbos ir atļauta saistībā ar pusaudža profesionālo apmācību,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2002.gada 28.maija noteikumu Nr.206 “Noteikumi par darbiem, kuros aizliegts nodarbināt pusaudžus, un izņēmumi, kad nodarbināšana šajos darbos ir atļauta saistībā ar pusaudža profesionālo apmācību” 1.pielikumā minētais uzskaitījums darbiem, kuros aizliegts nodarbināt pusaudžus, neietver minēto darbu nometnē.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instruktora palīga darbs nometnē nav saistīts ar paaugstinātu risku viņa drošībai, veselībai, tikumībai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nometnē var nodarbināt bērnu, kurš sasniedzis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10 dalībniekiem vismaz vienu pilngadīgu darbinieku (neskaitot saimnieciskos darbiniekus), kura pienākumos ir nometnes dalībnieku veselības, dzīvības, labbūtības un drošības uzraudzība atbilstoši nometnes vadītāja norādījumiem. Jaunsardzes centra organizētās nometnēs uz 10 dalībniekiem vismaz vienu pilngadīgu darbinieku (neskaitot saimnieciskos darbiniekus) vai darbinieku (jaunsargu instruktora palīgu), kurš sasniedzis 15 gadu vecumu un atbilst Jaunsardzes centra noteiktajām prasībām, kura pienākumos ir nometnes dalībnieku labbūtības un drošības uzraudzība atbilstoši nometnes vadītāja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10.6.apakšpunkts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10 dalībniekiem vismaz vienu pilngadīgu darbinieku (neskaitot saimnieciskos darbiniekus), kura pienākumos ir dalībnieku veselības, dzīvības, labbūtības un drošības uzraudzība atbilstoši nometnes vadītāja norādījumiem, izņemot Jaunsardzes centra organizētajās nometnēs, kur Jaunsardzes centra direktors vai viņa pilnvarotā persona nosaka dalībnieku skaitu uz vienu pilngadīgu darbinieku, kura pienākumos ir dalībnieku veselības, dzīvības, labbūtības un drošības uzraudzība nometnes darbības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10 dalībniekiem vismaz vienu pilngadīgu darbinieku (neskaitot saimnieciskos darbiniekus), kura pienākumos ir dalībnieku veselības, dzīvības, labbūtības un drošības uzraudzība atbilstoši nometnes vadītāja norādījumiem, izņemot Jaunsardzes centra organizētajās nometnēs, kur Jaunsardzes centra direktors vai viņa pilnvarotā persona nosaka dalībnieku skaitu uz vienu pilngadīgu darbinieku, kura pienākumos ir dalībnieku veselības, dzīvības, labbūtības un drošības uzraudzība nometnes darbības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10 dalībniekiem vismaz vienu pilngadīgu darbinieku (neskaitot saimnieciskos darbiniekus), kura pienākumos ir nometnes dalībnieku labbūtības un drošības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grozījuma Ministru kabineta 2009.gada 1.septembra noteikumos Nr.981 "Bērnu nometņu organizēšanas un darbības kārtība" (turpmāk - noteikumi) redakcija nav atbalstāma, jo nav pieļaujams, ka par drošības uzraudzību nometnē atbild visi darbinieki (viens uz 10 dalībniekiem). Nav saprotams, kā arī tas nav skaidrots noteikumu projekta anotācijā, kā minētais nometnes darbinieks iegūs nepieciešamo kvalifikāciju/zināšanas, lai uzraudzītu dalībnieku drošību nometnē.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centrs norāda, ka noteikumu projekta anotācijā ir ietverts tikai šāds skaidrojums attiecībā uz noteikumu 10.6.apakšpunkta grozījumiem: "Nometnes darbības laikā nometnes organizētājs nodrošina vismaz vienu pilngadīgu darbinieku (neskaitot saimnieciskos darbiniekus) uz 10 dalībniekiem. Nepilngadīgas personas var strādāt nometnē normatīvajos aktos par nepilngadīgo personu nodarbināšanu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mehānisms, kā visi nometnes darbinieki (neskaitot saimnieciskos darbiniekus) varēs uzraudzīt nometnes dalībnieku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noteikumu 11.punktu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nometnes vadītāju var būt pilngadīga persona, kura atbilst Bērnu tiesību aizsardzības likuma 72. panta piektajā daļā noteiktajām prasībām, apguvusi centra nometņu vadītāju sagatavošanas kursus 72 stundu apjomā, nokārtojusi centra pārbaudījumu nometņu vadītāju sagatavošanas kursu noslēgumā un saņēmusi nometnes vadītāja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netiek grozīts noteikumu 12.4.apakšpunkts, kas paredz, ka nometnes vadītājs nodrošina dalībnieku drošību, kā arī veselības un dzīvības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5.jūlija noteikumu Nr.392 “Drošības noteikumi Jaunsardzes centra organizētajās nodarbībās un pasākumos” 14.punkts paredz, ka nodarbības vai pasākuma vadītājs organizē un vada nodarbību vai pasākumu, kā arī atbild par drošības noteikumu ievērošanu nodarbībā vai pasākumā. Paaugstinātas vai augstas bīstamības nodarbības vai pasākuma vadītājam ir aizsardzības ministra noteiktā kvalifikācija. Savukārt minēto noteikumu 21.2.apakšpunkts paredz, ka nodarbības vai pasākuma vadītājs nodarbības vai pasākuma laikā kontrolē drošības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nometnes dalībnieku drošību joprojām nodrošinās nometnes vadītājs, kuram saskaņā ar noteikumu 11.punktu būs jāapgūst Valsts izglītības satura centra (turpmāk - centrs) nometņu vadītāju sagatavošanas kursi 72 stundu apjomā, jānokārto centra pārbaudījumu nometņu vadītāju sagatavošanas kursu noslēgumā un jāsaņem nometnes vadītāja apliecība. Savukārt nometnes darbinieki (viens uz 10 dalībniekiem), kuru starpā var būt arī brīvprātīgie darbinieki, tiktu piesaistīti nometnei un neatbildētu par citu nometnes dalībnieku drošības uzraudzību, bet gan viņu pienākumos ietilptu nometnes vadītāja doto uzdevumu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Jaunsardzes centrs uztur sabiedrības līdzdalības ietvaros izteikto iebildumu un papildus jau iepriekš minētajam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Nereti Jaunsardzes centrs nespēj nodrošināt pietiekamu jaunsargu instruktoru skaitu uz nometnes dalībnieku skaitu, līdz ar to veidojas situācijas, kad nometnē nevar uzņemt jaunsargu skaitu atbilstoši viņu izrādītajai interesei.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Jaunsardzes centra piedāvāto noteikumu 10.6.punkta redakciju (papildu nosacījumu) attiecībā uz Jaunsardzes centra nometnēm tiktu radīta iespēja piesaistīt Jaunsardzes centra nometnēm vairāk jaunsargu un jaunsargu instruktoru palīgiem, kuri veic brīvprātīgo darbu, apgūt vadītāja/līderības prasmes. Iepriekš minētie jaunsargu instruktora palīgi brīvprātīgo darbu veiktu jaunsargu instruktora uzraudzībā atbilstoši Valsts aizsardzības mācības un Jaunsardzes likuma 14.panta ceturtajai daļai. Jaunsardzes centrs iekšējos tiesību aktos noteiktu prasības jaunsargiem, lai viņi varētu tikt nodarbināti nometnēs kā brīvprātīgie, kā galveno prasību nosakot – jaunsargu instruktora palīga statusa iegūšana.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2002.gada 8.janvāra noteikumu Nr.10 “Noteikumi par darbiem, kuros atļauts nodarbināt bērnus vecumā no 13 gadiem” 2.punktā minētajos darbos nav neviens darbs, kas saistīts ar nometnes norises uzraudzību vai līdzvērtīgu darbu. Līdz ar to nometnē nav pieļaujams nodarbināt tikai bērnu, kurš nav sasniedzis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37.panta ceturtajā daļā noteikti priekšnoteikumi bērna, sākot ar 15 gadiem, nodarbināšanai, proti, noteikts, ka aizliegts nodarbināt pusaudžus darbos īpašos apstākļos, kas saistīti ar paaugstinātu risku viņu drošībai, veselībai, tikumībai un attīstībai. Pusaudzis šā likuma izpratnē ir persona vecumā no 15 līdz 18 gadiem, kura nav uzskatāma par bērnu šā panta pirmās daļas izpratnē. Darbus, kuros aizliegts nodarbināt pusaudžus, un izņēmumus, kad nodarbināšana šajos darbos ir atļauta saistībā ar pusaudža profesionālo apmācību,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2002.gada 28.maija noteikumu Nr.206 “Noteikumi par darbiem, kuros aizliegts nodarbināt pusaudžus, un izņēmumi, kad nodarbināšana šajos darbos ir atļauta saistībā ar pusaudža profesionālo apmācību” 1.pielikumā minētais uzskaitījums darbiem, kuros aizliegts nodarbināt pusaudžus, neietver minēto darbu nometnē.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darbs nometnē nav saistīts ar paaugstinātu risku bērnu drošībai, veselībai, tikumībai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nometnē var nodarbināt bērnu, kurš sasniedzis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10 dalībniekiem vismaz vienu pilngadīgu darbinieku (neskaitot saimnieciskos darbiniekus), kura pienākumos ir nometnes dalībnieku labbūtības uzraudzība. Jaunsardzes centra organizētās nometnēs uz 10 dalībniekiem vismaz vienu pilngadīgu darbinieku (neskaitot saimnieciskos darbiniekus) vai darbinieku (jaunsargu instruktora palīgu), kurš sasniedzis 15 gadu vecumu un atbilst Jaunsardzes centra noteiktajām prasībām, kura pienākumos ir nometnes dalībnieku labbūtības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10.6.apakšpunkts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10 dalībniekiem vismaz vienu pilngadīgu darbinieku (neskaitot saimnieciskos darbiniekus), kura pienākumos ir dalībnieku veselības, dzīvības, labbūtības un drošības uzraudzība atbilstoši nometnes vadītāja norādījumiem, izņemot Jaunsardzes centra organizētajās nometnēs, kur Jaunsardzes centra direktors vai viņa pilnvarotā persona nosaka dalībnieku skaitu uz vienu pilngadīgu darbinieku, kura pienākumos ir dalībnieku veselības, dzīvības, labbūtības un drošības uzraudzība nometnes darbības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uz 10 dalībniekiem vismaz vienu pilngadīgu darbinieku (neskaitot saimnieciskos darbiniekus), kura pienākumos ir dalībnieku veselības, dzīvības, labbūtības un drošības uzraudzība atbilstoši nometnes vadītāja norādījumiem, izņemot Jaunsardzes centra organizētajās nometnēs, kur Jaunsardzes centra direktors vai viņa pilnvarotā persona nosaka dalībnieku skaitu uz vienu pilngadīgu darbinieku, kura pienākumos ir dalībnieku veselības, dzīvības, labbūtības un drošības uzraudzība nometnes darbības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nometnes atbilstību prasībām, kas noteiktas normatīvajos aktos par epidemioloģiskās drošības pasākumiem un pretepidēmijas pasākumiem Covid-19 izplatības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Ministru kabineta 2021. gada 28. septembra noteikumi Nr. 662 "Epidemioloģiskās drošības pasākumi Covid-19 infekcijas izplatības ierobežošanai" zaudēja spēku 2024. gada 1. janvārī, spēka esošs ir Epidemioloģiskās drošības likums un Ministru kabineta noteikumi Nr.948 "Noteikumi par gripas pretepidēmijas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10.13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nometnes atbilstību prasībām, kas noteiktas normatīvajos aktos par epidemioloģiskās drošības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nometnes atbilstību prasībām, kas noteiktas normatīvajos aktos par epidemioloģiskās 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apakšpunkts atstāts iepriekšējā redakcijā un 10.13. apakšpunkts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nometnes atbilstību prasībām, kas noteiktas normatīvajos aktos par epidemioloģiskās 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nometnes atbilstību prasībām, kas noteiktas normatīvajos aktos par epidemioloģiskās drošības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Persona elektroniski reģistrējas centra nometņu vadītāju sagatavošanas kursiem informācijas sistēmā, kur apliecina savu atbilstību Bērnu tiesību aizsardzības likuma 72. panta piektajā 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Administratīvā procesa likuma 55. panta 1. punktā noteiktajam </w:t>
            </w:r>
            <w:r w:rsidR="00000000" w:rsidRPr="00000000" w:rsidDel="00000000">
              <w:rPr>
                <w:u w:val="single"/>
                <w:rtl w:val="0"/>
              </w:rPr>
              <w:t xml:space="preserve">administratīvo lietu iestādē ierosina uz iesnieguma pamata</w:t>
            </w:r>
            <w:r w:rsidR="00000000" w:rsidRPr="00000000" w:rsidDel="00000000">
              <w:rPr>
                <w:rtl w:val="0"/>
              </w:rPr>
              <w:t xml:space="preserve">. Turklāt Administratīvā procesa likuma 56. panta pirmā daļa noteic, ka </w:t>
            </w:r>
            <w:r w:rsidR="00000000" w:rsidRPr="00000000" w:rsidDel="00000000">
              <w:rPr>
                <w:u w:val="single"/>
                <w:rtl w:val="0"/>
              </w:rPr>
              <w:t xml:space="preserve">iesniegumu var iesniegt mutvārdos vai rakstveidā, arī elektroniski bez droša elektroniskā paraksta, ja iestāde nodrošina, ka fiziskās personas identitāte ir pārbaudīta saskaņā ar Fizisko personu elektroniskās identifikācijas likumu</w:t>
            </w:r>
            <w:r w:rsidR="00000000" w:rsidRPr="00000000" w:rsidDel="00000000">
              <w:rPr>
                <w:rtl w:val="0"/>
              </w:rPr>
              <w:t xml:space="preserve">. Iesniegumā norādāms iesniedzēja vārds un uzvārds, dzīvesvieta (juridiskajai personai — nosaukums, adrese, reģistrācijas numurs), prasījums; uz tā jābūt iesniedzēja parakstam. Mutvārdu iesniegumu iestāde tūlīt noformē rakstveidā, un iesniedzējs to paraksta. </w:t>
            </w:r>
            <w:r w:rsidR="00000000" w:rsidRPr="00000000" w:rsidDel="00000000">
              <w:rPr>
                <w:u w:val="single"/>
                <w:rtl w:val="0"/>
              </w:rPr>
              <w:t xml:space="preserve">Līdz ar to Administratīvā procesa likums neparedz, ka administratīvais process iestādē notiek tikai elektroniski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Ministru kabineta noteikumu projektā "Grozījumi Ministru kabineta 2009. gada 1. septembra noteikumos Nr. 981 "Bērnu nometņu organizēšanas un darbības kārtība"" (turpmāk – projekts) paredzētā Ministru kabineta 2009. gada 1. septembra noteikumu Nr. 981 "Bērnu nometņu organizēšanas un darbības kārtība" (turpmāk – noteikumi) 11.</w:t>
            </w:r>
            <w:r w:rsidR="00000000" w:rsidRPr="00000000" w:rsidDel="00000000">
              <w:rPr>
                <w:vertAlign w:val="superscript"/>
                <w:rtl w:val="0"/>
              </w:rPr>
              <w:t xml:space="preserve">1</w:t>
            </w:r>
            <w:r w:rsidR="00000000" w:rsidRPr="00000000" w:rsidDel="00000000">
              <w:rPr>
                <w:rtl w:val="0"/>
              </w:rPr>
              <w:t xml:space="preserve"> punktā ietvertā regulējuma neizriet, ka persona iesniedz attiecīgu iesniegumu. Turklāt no projektā paredzētā noteikumu 11.</w:t>
            </w:r>
            <w:r w:rsidR="00000000" w:rsidRPr="00000000" w:rsidDel="00000000">
              <w:rPr>
                <w:vertAlign w:val="superscript"/>
                <w:rtl w:val="0"/>
              </w:rPr>
              <w:t xml:space="preserve">1</w:t>
            </w:r>
            <w:r w:rsidR="00000000" w:rsidRPr="00000000" w:rsidDel="00000000">
              <w:rPr>
                <w:rtl w:val="0"/>
              </w:rPr>
              <w:t xml:space="preserve"> un 11.2 punktā ietvertā regulējuma izriet, ka persona varēs tikai elektroniski reģistrēties attiecīgajiem kursiem un tikai elektroniski saņemt attiecīgo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 </w:t>
            </w:r>
            <w:r w:rsidR="00000000" w:rsidRPr="00000000" w:rsidDel="00000000">
              <w:rPr>
                <w:u w:val="single"/>
                <w:rtl w:val="0"/>
              </w:rPr>
              <w:t xml:space="preserve">šo likumu piemēro administratīvajā procesā iestādē, ciktāl citu likumu speciālajās tiesību normās nav noteikta cita kārtība</w:t>
            </w:r>
            <w:r w:rsidR="00000000" w:rsidRPr="00000000" w:rsidDel="00000000">
              <w:rPr>
                <w:rtl w:val="0"/>
              </w:rPr>
              <w:t xml:space="preserve">. Līdz ar to, ja speciālajās tiesību normās ir nepieciešams noteikt citādāku regulējumu, nekā to paredz Administratīvā procesa likums, tādu var paredzēt speciālajā likumā, norādot attiecīgu pamatojumu likumprojekta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paredzētā noteikumu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punktā ietverto regulējumu un precizēt to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(anotāciju)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Persona elektroniski reģistrējas aģentūras nometņu vadītāju sagatavošanas kursiem informācijas sistēmā vai iesniedz iesniegumu aģentūrā, apliecinot savu atbilstību Bērnu tiesību aizsardzības likuma 72. panta piektajā 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Aģentūras amatpersona pieņem lēmumu izsniegt personai nometnes vadītāja apliecību, parakstītu ar drošu elektronisko parakstu un apstiprinātu ar laika zīmogu, ja persona ir nokārtojusi aģentūras pārbaudījumu nometņu vadītāju sagatavošanas kursu noslēgumā, un ziņas par nometnes vadītāja apliecības iegūšanu reģistrē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Persona elektroniski reģistrējas aģentūras nometņu vadītāju sagatavošanas kursiem informācijas sistēmā vai iesniedz iesniegumu aģentūrā, apliecinot savu atbilstību Bērnu tiesību aizsardzības likuma 72. panta piektajā daļā noteiktajām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Centra amatpersona pieņem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kādos gadījumos centra amatpersona pieņem lēmumu. Piemēram, ja saņemta informācijas no cita nomentnes darbinieka, nometnes dalībnieka, dalībnieka likumiskajiem pārstāvjiem, citas institūcijas / konstatēta neatbilstība likuma normām vai saistītajiem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nepieciešams norādīt, ka Centra lēmums ir administratīvais akts, un to ir iespējams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normas formulējumu un precizēt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w:t>
            </w:r>
            <w:r w:rsidR="00000000" w:rsidRPr="00000000" w:rsidDel="00000000">
              <w:rPr>
                <w:vertAlign w:val="superscript"/>
                <w:rtl w:val="0"/>
              </w:rPr>
              <w:t xml:space="preserve">4</w:t>
            </w:r>
            <w:r w:rsidR="00000000" w:rsidRPr="00000000" w:rsidDel="00000000">
              <w:rPr>
                <w:rtl w:val="0"/>
              </w:rPr>
              <w:t xml:space="preserve">2. apakšpunkts izteikts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Aģentūras amatpersona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1. apturēt nometnes vadītāja apliecības darbību, ja  pret nometnes vadītāju uzsākts kriminālprocess par noziedzīgu nodarījumu, kas minēts Bērnu tiesību aizsardzības likuma 72. panta piektajā un sestajā daļā, vai uzsākts administratīvā pārkāpuma process par šā panta sestajā daļā minētajiem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2. anulēt nometnes vadītāja apliecību, ja nometnes vadītājs neatbilst Bērnu tiesību aizsardzības likuma 72. panta piektajā 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Aģentūras amatpersona pieņem lēmumu: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2.2. no Valsts policijas, Bērnu aizsardzības centra  vai citas institūcijas  saņemta pamatota informācija, ka nometnes vadītājs neatbilst Bērnu tiesību aizsardzības likuma 72. panta piektajā daļā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punktā ietvertais noteikumu Nr. 981 11.</w:t>
            </w:r>
            <w:r w:rsidR="00000000" w:rsidRPr="00000000" w:rsidDel="00000000">
              <w:rPr>
                <w:vertAlign w:val="superscript"/>
                <w:rtl w:val="0"/>
              </w:rPr>
              <w:t xml:space="preserve">4</w:t>
            </w:r>
            <w:r w:rsidR="00000000" w:rsidRPr="00000000" w:rsidDel="00000000">
              <w:rPr>
                <w:rtl w:val="0"/>
              </w:rPr>
              <w:t xml:space="preserve"> 2.2. apakšpunkts paredz, ka Centra amatpersona pieņem lēmumu anulēt nometnes vadītāja apliecību, kad no Valsts policijas [..] ir saņemta pamatota informācija, ka nometnes vadītājs neatbilst Bērnu tiesību aizsardzības likuma 72. panta piektajā 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viennozīmīgi saprotams, kas ir domāts ar vārdiem "pamatota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 pārkāpuma procesā  pēc izmeklēšanas pabeigšanas tiek pieņemts lēmums par personas atzīšanu par vainīgu administratīvā pārkāpuma izdarīšanā. Savukārt, pabeidzot kriminālprocesu, Valsts policija to nosūta prokuratūrai kriminālvajāšanas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BTAL 72. panta septītajā daļā noteiktajam  kamēr policija veic izmeklēšanu, iestādes vadītājs, darba devējs vai pasākuma organizators nodrošina, ka attiecīgie darbinieki tiek atstādināti no amata (no pienākumu pildīšanas).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attiecīgi precizēt 11.</w:t>
            </w:r>
            <w:r w:rsidR="00000000" w:rsidRPr="00000000" w:rsidDel="00000000">
              <w:rPr>
                <w:vertAlign w:val="superscript"/>
                <w:rtl w:val="0"/>
              </w:rPr>
              <w:t xml:space="preserve">4</w:t>
            </w:r>
            <w:r w:rsidR="00000000" w:rsidRPr="00000000" w:rsidDel="00000000">
              <w:rPr>
                <w:rtl w:val="0"/>
              </w:rPr>
              <w:t xml:space="preserve"> 2.2. apakšpunkta redakciju, kā arī papildināt projekta anotācijas 1.3. sadaļu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punktā ietvertais noteikumu Nr. 981 11.</w:t>
            </w:r>
            <w:r w:rsidR="00000000" w:rsidRPr="00000000" w:rsidDel="00000000">
              <w:rPr>
                <w:vertAlign w:val="superscript"/>
                <w:rtl w:val="0"/>
              </w:rPr>
              <w:t xml:space="preserve">4</w:t>
            </w:r>
            <w:r w:rsidR="00000000" w:rsidRPr="00000000" w:rsidDel="00000000">
              <w:rPr>
                <w:rtl w:val="0"/>
              </w:rPr>
              <w:t xml:space="preserve"> 2. apakšpunkts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2. anulēt nometnes vadītāja apliecību, ja nometnes vadītājs neatbilst Bērnu tiesību aizsardzības likuma 72. panta piektajā 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nometnes vadītāja un darbinieku vārds, uzvārds, kontakttālrunis;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neparedz pašvaldībai tiesības vai instrumentus veikt nometnes darbības kontroli un uzraudzību, nometnes darbinieku personas datu uzkrāšanai pašvaldībā trūkst leģitīma mērķa.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Grozījumos piedāvātā norma praksē ir grūti īstenojama, jo mēnesi pirms nometnes sākuma ievērojamai nometņu daļai nav pabeigta personāla komplektēšana, līdz ar to nometnes rīkotājam ne vienmēr būtu iespēja iesniegt patiesu un pilnīgu informāciju par nometnes darbiniekiem (Grozījumos nav atrunāta kārtība pašvaldībai sniegto ziņu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apakšpunktu  saglabāt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8.10.1.2.apakšpunkts izteikts šādā redakcijā: "8.10.1.2 nometnes vadītāja vārds, uzvārds, kontakttālrunis;"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nometnes vadītāja vārds, uzvārds, kontakttālrunis;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 nometnes programma.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Grozījumu 27.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spēkā esošās redakcijas 17.3. apakšpunkts paredz, ka nometnes organizētājs iesniedz pašvaldībā iesniegumu, kurā norādīta šāda informācija: “nometnes nosaukums, darbības laiks un vieta, nometnes veids atbilstoši dalībnieka uzturēšanās laikam diennaktī nometnē un izmitināšanas veidam, nometnes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27. punkta piedāvātā redakcija ir pārmērīga un nevajadzīga.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8.10. un 8.11. apakšpunkts izteikts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 nodrošina, ka nometnes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8.10.1. ne vēlāk kā mēnesi pirms nometnes darbības uzsākšanas reģistrē nometni Valsts izglītības attīstības aģentūras (turpmāk - aģentūra) tīmekļvietnē www.nometnes.gov.lv (turpmāk – informācijas sistēma), sniedzot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8.10.1.1. organizētāja kontaktinformācija – juridiskās personas vai institūcijas nosaukums, reģistrācijas numurs, adrese, e-adrese un kontakttālrunis vai fiziskās personas vārds, uzvārds, personas kods, deklarētās un faktiskās dzīvesvietas adrese un kontakttālrunis;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8.10.1.2. nometnes vadītāja vārds, uzvārds, kontakttālrunis;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8.10.1.3. nometnes nosaukums, darbības laiks un vieta, nometnes veids atbilstoši dalībnieka uzturēšanās laikam diennaktī nometnē un izmitināšanas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8.10.1.4. dalībnieku skaits un vecums;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8.10.2. ne vēlāk kā trīs darba dienas pirms nometnes darbības sākuma informācijas sistēmā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8.10.2.1. nometnes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8.10.2.2. Valsts ugunsdzēsības un glābšanas dienesta pozitīvu atzinumu par nometnes vietas atbilstību ugunsdrošības prasībām (izņemot šo noteikumu 9. punktā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8.10.2.3. Veselības inspekcijas pozitīvu atzinumu par nometnes atbilstību higiēnas prasībām (izņemot šo noteikumu 9. punktā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8.10.2.4. informāciju, ka dalībnieku ēdināšanas pakalpojums reģistrēts Pārtikas un veterinārajā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8.11.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pēc šo noteikumu 8.10. apakšpunktā minēto darbību veikšanas no informācijas sistēmas iesniedz iesniegumu pašvaldībai, kuras administratīvajā teritorijā nometne notiks, par nometnes organizēšanu un darbības sākuma un beigu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1. septembra noteikumos Nr. 981 "Bērnu nometņu organizēšanas un darbības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nemaldinātu bērnu nometņu rīkotājus un sabiedrību par Veselības inspekcijas funkcijām lēmuma pieņemšanas procesā, </w:t>
            </w:r>
            <w:r w:rsidR="00000000" w:rsidRPr="00000000" w:rsidDel="00000000">
              <w:rPr>
                <w:u w:val="single"/>
                <w:rtl w:val="0"/>
              </w:rPr>
              <w:t xml:space="preserve">aicinām līdz ar šiem grozījumiem precizēt arī noteikumu 8.6. un 18.2. apakšpunktu,</w:t>
            </w:r>
            <w:r w:rsidR="00000000" w:rsidRPr="00000000" w:rsidDel="00000000">
              <w:rPr>
                <w:rtl w:val="0"/>
              </w:rPr>
              <w:t xml:space="preserve"> pamatojoties tieši uz pielikumu “Objekta higiēnas novērtējums”, kas ir  neatņemama “Atzinuma par darbības uzsākšanu”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apakšpunktā svītrot palīgteikumu “ka nometne gatava uzsākt darbību” un </w:t>
            </w:r>
            <w:r w:rsidR="00000000" w:rsidRPr="00000000" w:rsidDel="00000000">
              <w:rPr>
                <w:u w:val="single"/>
                <w:rtl w:val="0"/>
              </w:rPr>
              <w:t xml:space="preserve">izteikt to šādā redakcijā</w:t>
            </w:r>
            <w:r w:rsidR="00000000" w:rsidRPr="00000000" w:rsidDel="00000000">
              <w:rPr>
                <w:rtl w:val="0"/>
              </w:rPr>
              <w:t xml:space="preserve">: “8.6. saņem Veselības inspekcijas pozitīvu atzinumu par nometnes atbilstību higiēnas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apakšpunktā teikuma daļu “gatavību uzsākt darbību”, aizstājot ar šādu: “atbilstību higiēnas prasībām”, un </w:t>
            </w:r>
            <w:r w:rsidR="00000000" w:rsidRPr="00000000" w:rsidDel="00000000">
              <w:rPr>
                <w:u w:val="single"/>
                <w:rtl w:val="0"/>
              </w:rPr>
              <w:t xml:space="preserve">izteikt 18.2. apakšpunktu šādā redakcijā:</w:t>
            </w:r>
            <w:r w:rsidR="00000000" w:rsidRPr="00000000" w:rsidDel="00000000">
              <w:rPr>
                <w:rtl w:val="0"/>
              </w:rPr>
              <w:t xml:space="preserve"> “18.2. Veselības inspekcijas atzinumu par nometnes atbilstību higiēnas prasībām (izņemot šo noteikumu 9. punktā minētos gadījumus)”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saņem Veselības inspekcijas pozitīvu atzinumu par nometnes atbilstību higiēnas prasībām; 18.2. Veselības inspekcijas atzinumu par nometnes atbilstību higiēnas prasībām (izņemot šo noteikumu 9. punktā minētos gadījumus)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8.6. apakšpunkts izteikts šādi: “8.6.saņem Veselības inspekcijas pozitīvu atzinumu par nometnes atbilstību higiēnas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Bērnu aizsardzības centrs ( turpmāk-BAC) , praksē var būt situācijas, ka nometnes organizators un nometnes vadītājs var būt divas dažādas personas. MK noteikumu projekts neparedz nometnes organizatoram prasību apgūt speciālas zināšanas par bērnu nometnēm, piemēram, lai varētu identificēt vardarbību pret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BAC ieskatā dažādu veidu vardarbība pret bērnu ir pārkāpums, kuru ne vienmēr bez papildus speciālām zināšanām ir iespējams uzreiz pēc pārkāpuma izdarīšanas konstatēt. Līdz ar to, lai varētu izstrādāt kvalitatīvu rīcības algoritmu jebkāda veida vardarbības izskaušanai, kā arī  nometnes iekšējās kārtības noteikumus par rīcību jebkāda veida vardarbības gadījumā, nometnes organizatoram ir jābūt zināšanām par dažādiem vardarbības veidiem pret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pēc iespējas mazinātu riskus, ka atsevišķi nometņu organizatori, iespējams, formāli un vispārīgi varētu izpildīt noteikumos paredzētās prasības par informācijas sniegšanu nepilngadīgajiem nometnes dalībniekiem un noteikumu izstrādi par rīcību vardarbības gadījumā, BAC ieskatā nepieciešams papildināt MK noteikumu anotāciju par to, ka rīcības algoritmu jebkāda veida vardarbības izskaušanai, kā arī  nometnes iekšējās kārtības noteikumus par rīcību jebkāda veida vardarbības gadījumā, nometnes organizators izstrādā sadarbībā ar nometnes vadītāju vai citiem ekspertiem bērnu nometņu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algoritmā un nometnes iekšējās kārtības noteikumos būtu iekļaujama, piemēram,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to, kuriem darbiniekiem cietušais bērns var ziņot, ja vardarbīgi izturas nometnes darbinieks, ar kuru bērns regulāri kontaktējas, vai arī vardarbīgi izturas cits nometnes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ziņošanas veidiem (anonīmi vai klātienē, izmantojot tālr. vai e-pastu), piemēram, ja vardarbīgs ir nometnes darbinieks vai dalībnieks (lai atbildīgais nometnes darbinieks pēc iespējas ātrāk risinātu konkrēto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 apakšpunkts izteikts šādi:"8.3. sadarbībā ar nometnes vadītāju nodrošina nometnes darba drošības noteikumu, kā arī iekšējas kārtības un drošības noteikumu izstrādi, ņemot vērā diennakts laiku, kurā dalībnieki uzturas nometnē, izmitināšanas veidu un nometnes programmu, un apstiprina minētos noteikumus. Nometnes iekšējas kārtības un drošības noteikumos atbilstoši nometnes programmai iekļauj nosacījumus traumu un ievainojumu profilaksei, ugunsdrošības prasības, rīcību drošības prasību ievērošanai, dalībnieku tiesības, pienākumus un atbildību, aizliegumu dalībniekiem lietot tabakas izstrādājumus, augu smēķēšanas produktus, elektroniskās smēķēšanas ierīces, alkoholiskos dzērienus, narkotiskās, psihotropās vai citas atkarību izraisošas vielas (turpmāk – atkarību izraisošas vielas), rīcības algoritmu jebkādas vardarbības preventīvai novēršanai un rīcībai jebkādas vardarbības gadījumā, kā arī citus būtiskus jautājumus, kas jāievēro dalībniekiem, atrodoties nometnē;".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12.4.apakšpunkts jau paredz, ka nometnes vadītājs nodrošina dalībnieku drošību, kā arī veselības un dzīvības aizsardzību. Noteikumu Nr. 981 grozījumu projekts paredz, ka nometnes darbības laikā organizētājs nodrošina Bērnu aizsardzības centra uzticības tālruņa numura  izvietošanu nometnē ikvienai personai redzamā vietā. Uz to  var zvanīt bērnu tiesību pārkāpuma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papildināta ar skaidrojumu: "nometnes organizētājs sadarbībā ar nometnes vadītāju nodrošina nometnes darba drošības noteikumu, kā arī iekšējas kārtības un drošības noteikumu izstrādi. Nometnes iekšējas kārtības un drošības noteikumos iekļauj nosacījumus traumu un ievainojumu profilaksei, ugunsdrošības prasības, rīcību drošības noteikumu ievērošanai, dalībnieku tiesības, pienākumus un atbildību, aizliegumu dalībniekiem lietot tabakas izstrādājumus, augu smēķēšanas produktus, elektroniskās smēķēšanas ierīces, alkoholiskos dzērienus, narkotiskās, psihotropās vai citas atkarību izraisošas vielas, rīcības algoritmu jebkādas vardarbības preventīvai novēršanai un rīcībai jebkādas vardarbības gadījumā, kā arī citus būtiskus jautājumus, kas jāievēro nometnes dalībniekiem, atrodoties nometnē."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tiks pārbaudīts, ka nometnes vadītājs un darbinieki atbilst Bērnu tiesību aizsardzības likuma 72. panta piektajai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papildināta ar tekstu: "pirms nometnes darbības uzsākšanas organizētājs slēdz darba līgumu vai uzņēmuma līgumu, vai līgumu par brīvprātīgo darbu ar nometnes vadītāju un citiem nometnes darbības nodrošināšanai nepieciešamiem darbiniekiem (turpmāk – darbinieki), kuri atbilst Bērnu tiesību aizsardzības likuma 72. panta piektajā daļā noteiktajām prasībām. Lai pārliecinātos par darbinieka vai nometnes vadītāja atbilstību Bērnu tiesību aizsardzības likuma 72. panta piektajā daļā noteiktajām prasībām, organizētājs pieprasa izziņas izsniegšanu no Iekšlietu ministrijas Informācijas centra uzturētajām informācijas sistēmām par sodāmību vai sodāmības neesību."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vienotas terminoloģijas izmantošanu, kā arī ņemot vērā, ka 2023. gadā Bērnu tiesību aizsardzības likumā tika apstiprināti grozījumi, aizstājot "seksuāla vardarbība" ar "seksuāla izmantošana", lūdzam anotācijā “seksuāla rakstura nodarījumi” aizstāt ar “seksuāla izmantošana”. Ar pašreiz izmantoto terminu tiek mazināts noziedzīgā nodarījuma nozīmīgums, kā arī tas neatbilst izmantotai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jēdziens “seksuāla rakstura nodarījumi” aizstāt ar “seksuāla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apraksta otrās rindkopas tekstā ir dots saīsinājums </w:t>
            </w:r>
            <w:r w:rsidR="00000000" w:rsidRPr="00000000" w:rsidDel="00000000">
              <w:rPr>
                <w:i w:val="1"/>
                <w:rtl w:val="0"/>
              </w:rPr>
              <w:t xml:space="preserve">kompetentā institūcija</w:t>
            </w:r>
            <w:r w:rsidR="00000000" w:rsidRPr="00000000" w:rsidDel="00000000">
              <w:rPr>
                <w:rtl w:val="0"/>
              </w:rPr>
              <w:t xml:space="preserve">. Kopsakarā ar pašreizējās situācijas apraksta trešo rindkopu, nav nepārprotami  saprotams, vai minētais saīsinājums ir attiecināms uz visām otrajā rindkopā norādītajām institūcijām, vai tikai uz Bērnu aizsardzības centru. No anotācijas 7.1.apakšpunktā norādītā un noteikumu konsolidētās redakcijas pieņemams, ka dotais saīsinājums attiecināms uz visām otrajā rindkopā norādītajām institūcijām. Vēršam uzmanību, ka minētais nav attiecināms uz VUGD, jo savas kompetences ietvaros VUGD neveic izmeklēšanas darbības par nometņu vadītāju iespējamiem pārkāpumiem.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1. septembra noteikumos Nr. 981 "Bērnu nometņu organizēšanas un darbības kārtība" (turpmāk - noteikumi Nr. 981) netiks iekļauts 5.</w:t>
            </w:r>
            <w:r w:rsidR="00000000" w:rsidRPr="00000000" w:rsidDel="00000000">
              <w:rPr>
                <w:vertAlign w:val="superscript"/>
                <w:rtl w:val="0"/>
              </w:rPr>
              <w:t xml:space="preserve">1</w:t>
            </w:r>
            <w:r w:rsidR="00000000" w:rsidRPr="00000000" w:rsidDel="00000000">
              <w:rPr>
                <w:rtl w:val="0"/>
              </w:rPr>
              <w:t xml:space="preserve"> pkt., jo tiesībsargājošās institūcijas rīkojas atbilstoši to darbību reglamentējošiem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"Cita informācija" ar teikumu, ka projekta izpildē iesaistītās institūcijas projektā noteikto nodrošinās tām piešķirto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aile “Cita informācija” papildināts ar teikumu: “Projekta izpildē iesaistītās institūcijas projektā noteikto nodrošinās tām piešķirto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1. septembra noteikumos Nr. 981 "Bērnu nometņu organizēšanas un darbības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izskatījusi Ministru kabineta noteikumu projektu “Grozījumi Ministru kabineta 2009. gada 1. septembra noteikumos Nr. 981 "Bērnu nometņu organizēšanas un darbības kārtība"” (24-TA-641) (turpmāk – Noteikumu projekts) un izsaka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ierosinātos grozījumus, kas precizē nometņu reģistrācijas kārtību un termiņus, nosaka prasības nometņu darbiniekiem un personām, kuras var pildīt nometnes vadītāja pienākumus, kā arī regulē nometnes vadītāja apliecības izsniegšanas, reģistrācijas, darbības apturēšanas un anulēšanas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praksē bieži tiek organizēti dažādas sporta un izglītības nometnes ārvalstīs. Tā kā Ministru kabineta noteikumos nav precīzi definēts, ka "nometne" attiecināma tikai uz Latvijas teritorijā rīkotām aktivitātēm, šis termins vecākiem var saistīties ar minētajiem noteikumiem arī tad, ja runa ir par ārvalstu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augustā notikušais SIA FISOM starpgadījums, kur komersants nevarēja nodrošināt kompleksā tūrisma pakalpojuma (saukta par "nometni") izpildi un nodrošināt nepilngadīgo bērnu nogādāšanu atpakaļ Latvijā,  apliecināja nepieciešamību izvērtēt papildu regulējuma izstrādes nepieciešamību, lai nodrošinātu patērētāju, īpaši bērnu vecāku, informētību par tiesībām, pienākumiem un bērnu drošības aizsardzību, piedaloties aktivitātēs ārvalstīs, kas neietilpst šī brīža normatīvajā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Izglītības un zinātnes ministriju papildināt Noteikumu projekta anotāciju, precizējot, ka minētie noteikumi neattiecas uz bērnu braucieniem jeb "nometnēm" ārpus Latvijas. Tāpat ieteicams īstenot sabiedrības izglītošanas pasākumus, skaidrojot, ka termins "nometne" ir izmantojams tikai attiecībā uz pasākumiem, kas atbilst Latvijas normatīvo aktu prasībām un tiek organizēti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Izglītības un zinātnes ministriju papildināt protokollēmumu, uzdodot Izglītības un zinātnes ministrijai uzdevumu sadarbībā ar Ekonomikas ministriju, Ārlietu ministriju, Patērētāju tiesību aizsardzības centru un citām iesaistītajām pusēm izveidot darba grupu, lai apspriestu regulējuma pilnveidošanas iespējas un izstrādātu priekšlikumus prasību noteikšanai bērnu interešu izglītības un sporta ārvalstu braucienu organizēšanai un definēšanai.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sadaļa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2009. gada 1. septembra noteikumi Nr. 981 "Bērnu nometņu organizēšanas un darbības kārtība" (turpmāk – noteikumi Nr. 981) paredz bērnu nometņu (turpmāk – nometne) organizēšanas un darbības kārtību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noteikumus Nr. 981 var piemērot Latvijas Republikas teritorijā izriet no noteikumu Nr. 981: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apakšpunkta - pirms nometnes darbības uzsākšanas organizētājs: saņem Valsts ugunsdzēsības un glābšanas dienesta pozitīvu atzinumu par nometnes vietas atbilstību ugunsdrošības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apakšpunkta - pirms nometnes darbības uzsākšanas organizētājs:  saņem Valsts ugunsdzēsības un glābšanas dienesta pozitīvu atzinumu par nometnes vietas atbilstību ugunsdrošības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 apakšpunkta - pirms nometnes darbības uzsākšanas organizētājs:  saņem Veselības inspekcijas pozitīvu atzinumu par nometnes atbilstību higiēnas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4)8.7. apakšpunkta - pirms nometnes darbības uzsākšanas organizētājs:  reģistrē Pārtikas un veterinārajā dienestā dalībnieku ēdināšanas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5)8.11.apakšpunkta - pirms nometnes darbības uzsākšanas organizētājs: pēc šo noteikumu 8.10. apakšpunktā minēto darbību veikšanas no informācijas sistēmas iesniedz iesniegumu </w:t>
            </w:r>
            <w:r w:rsidR="00000000" w:rsidRPr="00000000" w:rsidDel="00000000">
              <w:rPr>
                <w:b w:val="1"/>
                <w:u w:val="single"/>
                <w:rtl w:val="0"/>
              </w:rPr>
              <w:t xml:space="preserve">pašvaldībai, kuras administratīvajā teritorijā nometne notiks</w:t>
            </w:r>
            <w:r w:rsidR="00000000" w:rsidRPr="00000000" w:rsidDel="00000000">
              <w:rPr>
                <w:rtl w:val="0"/>
              </w:rPr>
              <w:t xml:space="preserve">, par nometnes organizēšanu un darbības sākuma un beigu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institūcijas nevarētu saskaņot nometnes norisi savas kompetences ietvaros, ja tā norisinātos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 gada 19. decembra noteikumu Nr. 784 “Bērnu aizsardzības centra nolikums” 3.1. apakšpunktā noteikto par kompetento institūciju, kas koordinē sadarbību starp iestādēm un organizācijām, kas iesaistītas bērnu aizsardzības jomā būtu uzskatāms Bērnu aizsardzības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1. septembra noteikumos Nr. 981 "Bērnu nometņu organizēšanas un darbības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nometņu organizēšanas un darbības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16., 17. un 18. punkta redakciju, to tuvinot praksē pastāvošam algoritmam, un attiecīgo punktu precizētās redakcijas iekļaut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 un 17. punkta spēkā esošā redakcija paredz, ka “par nometnes organizēšanu un darbības sākuma datumu organizētājs informē pašvaldību, kuras administratīvajā teritorijā tā notiks. Organizētājs mēnesi pirms nometnes darbības uzsākšanas iesniedz pašvaldībā iesniegumu par nometnes organizēšanu.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Valsts izglītības satura centrs nodrošina tīmekļvietnes nometnes.gov.lv (tās esošajā funkcionalitātē) darbību, par absolūto vairākumu nometņu pašvaldība informāciju saņem nevis no attiecīgās nometnes organizētāja, bet kā automātisku paziņojumu no tīmekļvietnes nometnes.gov.lv (pēc tam, kad nometnes vadītājs informāciju par nometni ir ievadījis tīmekļvietnē Noteikumu 8.10. apakšpunktā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automātiskos paziņojumus par nometnes organizēšanu no tīmekļvietnes pašvaldība saņem gandrīz vienlaicīgi ar VUGD un Veselības inspekciju, praksē nav izpildāma Noteikumu 18.punkta prasība. Saskaņā ar Grozījumu 9.punktu organizētājs “ne vēlāk kā mēnesi pirms nometnes darbības uzsākšanas nodrošina, ka nometnes vadītājs reģistrē nometni (..) tīmekļvietnē www.nometnes.gov.lv (..)”, savukārt Noteikumu 18.punkts nosaka, ka “Organizētājs šo noteikumu 17.punktā minētajam iesniegumam pievieno šādu dokumentu kopijas (..)”, taču faktiski Noteikumu 18.punktā noteiktie (pievienojamie) iestāžu atzinumi tajā brīdī vēl nebūs gatavi (ja vien atzinumi par nometnes norises vietu nav iepriekš saņemti visai sezonai).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Noteikumu 16., 17. un 18. punkta redakciju, to sinhronizējot ar faktiski iedibināto informācijas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981 veikti šādi precizējumi: svītrots 16., 17. un 18.punkts, precizēts 8.10. apakšpunkts, papildināts ar 8.11.apakšpunktu.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Bērnu nometņu organizēšanas un darbības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paredzēto noteikumu 1. punktu atbilstoši Izglītības likuma 14. panta 25. punktā un Epidemioloģiskās drošības likuma 38.</w:t>
            </w:r>
            <w:r w:rsidR="00000000" w:rsidRPr="00000000" w:rsidDel="00000000">
              <w:rPr>
                <w:vertAlign w:val="superscript"/>
                <w:rtl w:val="0"/>
              </w:rPr>
              <w:t xml:space="preserve">1</w:t>
            </w:r>
            <w:r w:rsidR="00000000" w:rsidRPr="00000000" w:rsidDel="00000000">
              <w:rPr>
                <w:rtl w:val="0"/>
              </w:rPr>
              <w:t xml:space="preserve"> panta pirmajā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981 1.punkts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bērnu nometņu (turpmāk – nometne) organizēšanas un darbības noteikumus, prasības nometņu vadītājiem un darbiniekiem, prasības nometņu vadītāju profesionālās kompetences pilnveidei, kā arī kārtību, kādā izsniedz, reģistrē, aptur vai anulē nometnes vadītāja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higiēnas prasības paaugstināta riska subjektiem, kuri organizē nometnes."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“Risinājuma apraksts” papildināta ar skaidrojumu: "Noteikumos Nr. 981 1. punkts precizēts un papildināts saskaņā ar likumā doto pilnvarojumu. Atbilstoši Izglītības likuma grozījumiem noteikumu Nr. 981 1.1. apakšpunkts paredz, ka noteikumi Nr. 981 nosaka bērnu nometņu organizēšanas un darbības noteikumus, prasības nometņu vadītājiem un darbiniekiem, prasības nometņu vadītāju profesionālās kompetences pilnveidei, kā arī kārtību, kādā izsniedz, reģistrē, aptur vai anulē nometnes vadītāja apliecību. Atbilstoši Epidemioloģiskās drošības likuma 38.1 panta pirmajai daļai noteikumu Nr. 981 1.2. apakšpunkts paredz, ka noteikumi Nr. 981 nosaka higiēnas prasības paaugstināta riska subjektiem, kuri organizē nometnes.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 riska subjekts saskaņā ar Epidemioloģiskās drošības likuma 1. panta 32. punktu ir tiesību subjekts, kura darbības veids ir pakalpojumu sniegšana patērētājiem un kura darbības vai izmantojamo iekārtu darbības dēļ var plaši izplatīties infekcijas slimības vai kura darbība ir saistīta ar veselību ietekmējošo faktoru kaitīgo iedarbību un kurš ir pakļauts epidemioloģisko drošību regulējošo normatīvo aktu prasībām. Higiēnas prasības nometnes organizētājam noteiktas noteikumu Nr. 981 10.12.apakšpunktā.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Noteikumu izpildi atbilstoši kompetencei kontrolē tiesībaizsardzības iestādes un šādas uzraudzības institūcijas (turpmāk kopā – kompetentā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kā piemēri, minētas institūcijas, kas var apturēt vai izbeigt nometņu darbību - "Nometņu darbību savas kompetences ietvaros var apturēt vai izbeigt, piemēram, Valsts policija, Veselības inspekcija, Valsts ugunsdrošības un glābšanas dienests, Pārtikas un veterinārais dienests vai Bērnu aizsardzības centrs (turpmāk – kompetentā institūcija)", taču Noteikumu 5.</w:t>
            </w:r>
            <w:r w:rsidR="00000000" w:rsidRPr="00000000" w:rsidDel="00000000">
              <w:rPr>
                <w:vertAlign w:val="superscript"/>
                <w:rtl w:val="0"/>
              </w:rPr>
              <w:t xml:space="preserve">1</w:t>
            </w:r>
            <w:r w:rsidR="00000000" w:rsidRPr="00000000" w:rsidDel="00000000">
              <w:rPr>
                <w:rtl w:val="0"/>
              </w:rPr>
              <w:t xml:space="preserve">. punkts paredz jau konkrētu uzskaitījumu, kuras ir tās iestādes, kas savas kompetences ietvaros kontrolē un uzrauga noteikumu izpildi. 5.</w:t>
            </w:r>
            <w:r w:rsidR="00000000" w:rsidRPr="00000000" w:rsidDel="00000000">
              <w:rPr>
                <w:vertAlign w:val="superscript"/>
                <w:rtl w:val="0"/>
              </w:rPr>
              <w:t xml:space="preserve">1</w:t>
            </w:r>
            <w:r w:rsidR="00000000" w:rsidRPr="00000000" w:rsidDel="00000000">
              <w:rPr>
                <w:rtl w:val="0"/>
              </w:rPr>
              <w:t xml:space="preserve">. punkts būtu jāpapildina ar tekstu "un citas iestādes savas kompetences ietvaros", jo Valsts policijas tiesības, no redakcijas skaidri nav nolasāmas.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1. septembra noteikumos Nr. 981 "Bērnu nometņu organizēšanas un darbības kārtība" netiks iekļauts 5.</w:t>
            </w:r>
            <w:r w:rsidR="00000000" w:rsidRPr="00000000" w:rsidDel="00000000">
              <w:rPr>
                <w:vertAlign w:val="superscript"/>
                <w:rtl w:val="0"/>
              </w:rPr>
              <w:t xml:space="preserve">1</w:t>
            </w:r>
            <w:r w:rsidR="00000000" w:rsidRPr="00000000" w:rsidDel="00000000">
              <w:rPr>
                <w:rtl w:val="0"/>
              </w:rPr>
              <w:t xml:space="preserve"> pkt., jo tiesībsargājošās institūcijas rīkojas atbilstoši to darbību reglamentējošiem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Nometnes organizētājs (turpmāk – organizētājs) ir atbildīgs par nometnes organizēšanu un darbību. Ja nometnes organizētājs nevar nodrošināt nometnes darbību, viņš nekavējoties nodrošina dalībnieku nodošanu to likumiskajiem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noteikumu projektā "Grozījumi Ministru kabineta 2009. gada 1. septembra noteikumos Nr. 981 "Bērnu nometņu organizēšanas un darbības kārtība"" (turpmāk – projekts) paredzētajā Ministru kabineta 2009. gada 1. septembra noteikumu Nr. 981 "Bērnu nometņu organizēšanas un darbības kārtība" (turpmāk – noteikumi) 7. punktā ir ietverta norāde par saīsinājuma "</w:t>
            </w:r>
            <w:r w:rsidR="00000000" w:rsidRPr="00000000" w:rsidDel="00000000">
              <w:rPr>
                <w:u w:val="single"/>
                <w:rtl w:val="0"/>
              </w:rPr>
              <w:t xml:space="preserve">organizētājs</w:t>
            </w:r>
            <w:r w:rsidR="00000000" w:rsidRPr="00000000" w:rsidDel="00000000">
              <w:rPr>
                <w:rtl w:val="0"/>
              </w:rPr>
              <w:t xml:space="preserve">" lietošanu turpmākajā noteikumu tekstā, lūdzam šo saīsinājumu lietot visā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Nometnes organizētājs (turpmāk – organizētājs) ir atbildīgs par nometnes organizēšanu un darbību. Ja organizētājs nevar nodrošināt nometnes darbību, viņš nekavējoties nodrošina dalībnieku nodošanu to likumiskajiem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Nometnes organizētājs (turpmāk – organizētājs) ir atbildīgs par nometnes organizēšanu un darbību. Ja organizētājs nevar nodrošināt nometnes darbību, viņš nekavējoties nodrošina dalībnieku nodošanu to likumiskajiem pārstāvjiem.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sadarbībā ar nometnes vadītāju nodrošina nometnes darba drošības noteikumu, kā arī iekšējas kārtības un drošības noteikumu izstrādi, ņemot vērā diennakts laiku, kurā dalībnieki uzturas nometnē, izmitināšanas veidu un nometnes programmu, un apstiprina minētos noteikumus. Nometnes iekšējas kārtības un drošības noteikumos atbilstoši nometnes programmai iekļauj nosacījumus traumu un ievainojumu profilaksei, ugunsdrošības prasības, rīcību drošības prasību ievērošanai, dalībnieku tiesības, pienākumus un atbildību, aizliegumu dalībniekiem lietot tabakas izstrādājumus, augu smēķēšanas produktus, elektroniskās smēķēšanas ierīces, alkoholiskos dzērienus, narkotiskās, psihotropās vai citas atkarību izraisošas vielas (turpmāk – atkarību izraisošas vielas), rīcības algoritmu jebkādas vardarbības preventīvai novēršanai un rīcībai jebkādas vardarbības gadījumā, kā arī citus būtiskus jautājumus, kas jāievēro nometnes dalībniekiem, atrodoties nometnē;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2. punktā ir ietverta norāde par saīsinājuma "</w:t>
            </w:r>
            <w:r w:rsidR="00000000" w:rsidRPr="00000000" w:rsidDel="00000000">
              <w:rPr>
                <w:u w:val="single"/>
                <w:rtl w:val="0"/>
              </w:rPr>
              <w:t xml:space="preserve">dalībnieks</w:t>
            </w:r>
            <w:r w:rsidR="00000000" w:rsidRPr="00000000" w:rsidDel="00000000">
              <w:rPr>
                <w:rtl w:val="0"/>
              </w:rPr>
              <w:t xml:space="preserve">" lietošanu turpmākajā noteikumu tekstā, lūdzam šo saīsinājumu lietot visā noteikumu (t.sk. noteikumu 8.3. un 10.6. apakšpunkta)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t.sk. 8.3. un 10.6.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sadarbībā ar nometnes vadītāju nodrošina nometnes darba drošības noteikumu, kā arī iekšējas kārtības un drošības noteikumu izstrādi, ņemot vērā diennakts laiku, kurā dalībnieki uzturas nometnē, izmitināšanas veidu un nometnes programmu, un apstiprina minētos noteikumus. Nometnes iekšējas kārtības un drošības noteikumos atbilstoši nometnes programmai iekļauj nosacījumus traumu un ievainojumu profilaksei, ugunsdrošības prasības, rīcību drošības prasību ievērošanai, dalībnieku tiesības, pienākumus un atbildību, aizliegumu dalībniekiem lietot tabakas izstrādājumus, augu smēķēšanas produktus, elektroniskās smēķēšanas ierīces, alkoholiskos dzērienus, narkotiskās, psihotropās vai citas atkarību izraisošas vielas (turpmāk – atkarību izraisošas vielas), rīcības algoritmu jebkādas vardarbības preventīvai novēršanai un rīcībai jebkādas vardarbības gadījumā, kā arī citus būtiskus jautājumus, kas jāievēro dalībniekiem, atrodoties nometnē;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nodrošina nometnes darba kārtības noteikumu un drošības noteikumu izstrādi, ņemot vērā diennakts laiku, kurā dalībnieki uzturas nometnē, izmitināšanas veidu un nometnes programmu, un apstiprina minētos noteikumus. Nometnes drošības noteikumos atbilstoši nometnes programmai iekļauj nosacījumus traumu un ievainojumu profilaksei, kā arī rīcības algoritmu jebkāda veida vardarbības izskaušanai;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terminu “vardarbības izskaušana" vai arī noteikumu redakcijā aizstāt vārdus “vardarbības izskaušana” ar “vardarbības preventīva novēršana un rīcība jebkādas vardarbības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981  un anotācijā vārds “izskaušana” aizstāts ar vārdiem “preventīva novēršana un rīcība jebkādas vardarbības gadījumā”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sadarbībā ar nometnes vadītāju nodrošina nometnes darba drošības noteikumu, kā arī iekšējas kārtības un drošības noteikumu izstrādi, ņemot vērā diennakts laiku, kurā dalībnieki uzturas nometnē, izmitināšanas veidu un nometnes programmu, un apstiprina minētos noteikumus. Nometnes iekšējas kārtības un drošības noteikumos atbilstoši nometnes programmai iekļauj nosacījumus traumu un ievainojumu profilaksei, ugunsdrošības prasības, rīcību drošības prasību ievērošanai, dalībnieku tiesības, pienākumus un atbildību, aizliegumu dalībniekiem lietot tabakas izstrādājumus, augu smēķēšanas produktus, elektroniskās smēķēšanas ierīces, alkoholiskos dzērienus, narkotiskās, psihotropās vai citas atkarību izraisošas vielas (turpmāk – atkarību izraisošas vielas), rīcības algoritmu jebkādas vardarbības preventīvai novēršanai un rīcībai jebkādas vardarbības gadījumā, kā arī citus būtiskus jautājumus, kas jāievēro dalībniekiem, atrodoties nometnē;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nodrošina nometnes iekšējās kārtības noteikumu izstrādi. Minētajos noteikumos norāda dalībnieku tiesības, pienākumus, atbildību, rīcību jebkāda veida vardarbības gadījumā un citus būtiskus jautājumus, kas jāievēro nometnes dalībniekiem, atrodoties nometnē;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8.4. punktu, nosakot, ka nometnes iekšējās kārtības noteikumi ietver ne tikai nometnes dalībnieku tiesības, pienākumus, atbildību un rīcību jebkādas vardarbības gadījumā, bet rīcību, lai tiktu ievēroti drošības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nodrošina nometnes iekšējās kārtības noteikumu izstrādi. Minētajos noteikumos norāda dalībnieku tiesības, pienākumus, atbildību, rīcību drošības noteikumu ievērošanai un jebkādas vardarbības gadījumā,un citus būtiskus jautājumus, kas jāievēro nometnes dalībniekiem, atrodoties nometnē;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8.3.apakšpunkts izteikts šādi: "8.3. sadarbībā ar nometnes vadītāju nodrošina nometnes darba drošības noteikumu, kā arī iekšējas kārtības un drošības noteikumu izstrādi, ņemot vērā diennakts laiku, kurā dalībnieki uzturas nometnē, izmitināšanas veidu un nometnes programmu, un apstiprina minētos noteikumus. Nometnes iekšējas kārtības un drošības noteikumos atbilstoši nometnes programmai iekļauj nosacījumus traumu un ievainojumu profilaksei, ugunsdrošības prasības, rīcību drošības prasību ievērošanai, dalībnieku tiesības, pienākumus un atbildību, aizliegumu dalībniekiem lietot tabakas izstrādājumus, augu smēķēšanas produktus, elektroniskās smēķēšanas ierīces, alkoholiskos dzērienus, narkotiskās, psihotropās vai citas atkarību izraisošas vielas (turpmāk – atkarību izraisošas vielas), rīcības algoritmu jebkādas vardarbības preventīvai novēršanai un rīcībai jebkādas vardarbības gadījumā, kā arī citus būtiskus jautājumus, kas jāievēro dalībniekiem, atrodoties nometnē;".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iepazīstina dalībnieka likumisko pārstāvi ar nometnes iekšējās kārtības noteikumiem, tai skaitā rīcību jebkāda veida vardarbības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8.9. punktu šādā redakcijā "8.9. iepazīstina dalībnieka likumisko pārstāvi ar nometnes iekšējās kārtības noteikumiem, tai skaitā rīcību jebkādas vardarbības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8.9.apakšpunkts izteikts šādi: "8.9. iepazīstina dalībnieka likumisko pārstāvi ar nometnes iekšējās kārtības un drošības noteikumiem, tai skaitā rīcību jebkādas vardarbības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iepazīstina dalībnieka likumisko pārstāvi ar nometnes iekšējās kārtības un drošības noteikumiem, tai skaitā rīcību jebkādas vardarbības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Nometnes darbības laikā organizētājs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noteikumu projekta 8. punktu, piedāvājam papildināt arī noteikumu projekta 10. punktā ietverto 10.5. apakšpunktu ar vārdiem "un saindēšanos ar atkarību izraisošām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10.5.apakšpunkts izteikts šādi: "10.5. darbinieku un dalībnieku informēšanu un apmācību par ievainojumu un traumu profilaksi, saindēšanos ar atkarību izraisošām vielām, kā arī rīcību jebkādas vardarbības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Nometnes darbības laikā organizētājs nodrošina: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darbinieku un dalībnieku informēšanu un apmācību par ievainojumu un traumu profilaksi, kā arī rīcību jebkāda veida vardarbības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10.5. apakšpunktu izteikt " 10.5. darbinieku un dalībnieku informēšanu un apmācību par ievainojumu un traumu profilaksi, kā arī rīcību jebkādas vardarbības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10.5.apakšpunkts izteikts šādi: "10.5. darbinieku un dalībnieku informēšanu un apmācību par ievainojumu un traumu profilaksi, saindēšanos ar atkarību izraisošām vielām, kā arī rīcību jebkādas vardarbības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darbinieku un dalībnieku informēšanu un apmācību par ievainojumu un traumu profilaksi, saindēšanos ar atkarību izraisošām vielām, kā arī rīcību jebkādas vardarbības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civilās aizsardzības, ugunsdrošības, darba aizsardzības, vides aizsardzības un citu prasību ievērošanu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10.7.apakšpunktā vārdus "citu prasību ievērošanu normatīvajos aktos noteiktajā kārtībā" ar vārdiem "citu normatīvajos aktos noteikto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10.7.apakšpunkts izteikts šādi: "10.7. civilās aizsardzības, ugunsdrošības, darba aizsardzības, vides aizsardzības un citu normatīvajos aktos noteikto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civilās aizsardzības, ugunsdrošības, darba aizsardzības, vides aizsardzības un citu normatīvajos aktos noteikto prasību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bērnu nometņu vadītājiem, prasības nometņu vadītāju profesionālās kompetences pilnveidei, kā arī kārtība, kādā izsniedz, reģistrē, aptur vai anulē bērnu nometnes vadītāja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noteikumos tiek lietots termins "</w:t>
            </w:r>
            <w:r w:rsidR="00000000" w:rsidRPr="00000000" w:rsidDel="00000000">
              <w:rPr>
                <w:u w:val="single"/>
                <w:rtl w:val="0"/>
              </w:rPr>
              <w:t xml:space="preserve">nometnes vadītājs</w:t>
            </w:r>
            <w:r w:rsidR="00000000" w:rsidRPr="00000000" w:rsidDel="00000000">
              <w:rPr>
                <w:rtl w:val="0"/>
              </w:rPr>
              <w:t xml:space="preserve">", lūdzam precizēt projektā paredzēto noteikumu III 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III nodaļas nosaukums izteikts šādi: "III. Prasības nometņu vadītājiem, prasības nometņu vadītāju profesionālās kompetences pilnveidei, kā arī kārtība, kādā izsniedz, reģistrē, aptur vai anulē nometnes vadītāja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nometņu vadītājiem, prasības nometņu vadītāju profesionālās kompetences pilnveidei, kā arī kārtība, kādā izsniedz, reģistrē, aptur vai anulē nometnes vadītāja apliecību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Nometnes vadītājs un viņa pienākumi, nometnes vadītāja apliecības izsniegšana, reģistrēšana, apturēšana vai anulēšana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Izglītības likuma 14. panta 25. punktā noteiktajam pilnvarojumam Ministru kabinetam noteikumos jāparedz </w:t>
            </w:r>
            <w:r w:rsidR="00000000" w:rsidRPr="00000000" w:rsidDel="00000000">
              <w:rPr>
                <w:u w:val="single"/>
                <w:rtl w:val="0"/>
              </w:rPr>
              <w:t xml:space="preserve">prasības bērnu nometņu vadītājiem un darbiniekiem, prasības bērnu nometņu vadītāju profesionālās kompetences pilnveidei, kā arī kārtību, kādā izsniedz, reģistrē, aptur vai anulē bērnu nometnes vadītāja apliecību</w:t>
            </w:r>
            <w:r w:rsidR="00000000" w:rsidRPr="00000000" w:rsidDel="00000000">
              <w:rPr>
                <w:rtl w:val="0"/>
              </w:rPr>
              <w:t xml:space="preserve">, lūdzam attiecīgi precizēt projektā paredzēto noteikumu III nodaļas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atbilstoši Izglītības likuma 14. panta 25. punktā noteiktajam pilnvarojumam Ministru kabinetam noteikumos jāparedz </w:t>
            </w:r>
            <w:r w:rsidR="00000000" w:rsidRPr="00000000" w:rsidDel="00000000">
              <w:rPr>
                <w:u w:val="single"/>
                <w:rtl w:val="0"/>
              </w:rPr>
              <w:t xml:space="preserve">ne tikai prasības bērnu nometņu vadītājiem, bet arī bērnu nometņu darbiniekiem</w:t>
            </w:r>
            <w:r w:rsidR="00000000" w:rsidRPr="00000000" w:rsidDel="00000000">
              <w:rPr>
                <w:rtl w:val="0"/>
              </w:rPr>
              <w:t xml:space="preserve">. Līdz ar to lūdzam izvērtēt noteikumos un projektā noteikto un nepieciešamības gadījumā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3. nodaļas virsraksts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nometņu vadītājiem, prasības nometņu vadītāju profesionālās kompetences pilnveidei, kā arī kārtība, kādā izsniedz, reģistrē, aptur vai anulē nometnes vadītāja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nometnes darbiniekiem jau izriet no Noteikumu Nr. 981  8.1., 10.6., 10.11.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nometņu vadītājiem, prasības nometņu vadītāju profesionālās kompetences pilnveidei, kā arī kārtība, kādā izsniedz, reģistrē, aptur vai anulē nometnes vadītāja apliecību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nometnes vadītāju var būt pilngadīga persona, kura atbilst Bērnu tiesību aizsardzības likuma 72. panta piektajā daļā noteiktajām prasībām, apguvusi centra nometņu vadītāju sagatavošanas kursus 72 stundu apjomā, nokārtojusi centra pārbaudījumu nometņu vadītāju sagatavošanas kursu noslēgumā un saņēmusi nometnes vadītāja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5.</w:t>
            </w:r>
            <w:r w:rsidR="00000000" w:rsidRPr="00000000" w:rsidDel="00000000">
              <w:rPr>
                <w:vertAlign w:val="superscript"/>
                <w:rtl w:val="0"/>
              </w:rPr>
              <w:t xml:space="preserve">1</w:t>
            </w:r>
            <w:r w:rsidR="00000000" w:rsidRPr="00000000" w:rsidDel="00000000">
              <w:rPr>
                <w:rtl w:val="0"/>
              </w:rPr>
              <w:t xml:space="preserve">panta 20.punkts paredz, ka speciālās zināšanas bērnu tiesību aizsardzības jomā ir nepieciešamas personai, ja ar tās pieņemtu pārvaldes lēmumu (it īpaši administratīvo aktu), faktisko rīcību vai cita veida darba vai dienesta pienākumu veikšanu tiek vai var tikt skartas bērna tiesības un tiesiskās intereses.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vērst uzmanību, ka speciālistiem jāapgūst mācību programma par bērnu tiesību aizsardzību pirms stāšanās darbā un jāpiedalās tālākās mācībās vismaz reizi divos gados (saskaņā ar ANO Bērnu tiesību komitejas Noslēguma apsvērumi par Latvijas trešo līdz piekto periodisko ziņojumu 2016. gada 29. janvārī (CRC/C/LVA/CO/3-5)).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nometņu vadītāju profesionālās kompetences pilnveides kursa ietvaros tiek paredzēta arī speciālo zināšanas bērnu tiesību aizsardzības jomā apguve, lūdzam MK noteikumu projekta anotācijā norādīt, ka Valsts izglītības satura centra izstrādātajā nometņu vadītāju sagatavošanas kursā  bērnu nometnes vadītājs bērnu tiesību aizsardzības jomā iegūst šādas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Tiesiskais regulējums bērnu tiesību aizsardzībā;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Bērna labāko interešu, diskriminācijas aizlieguma principi un tiesības uz dzīvību, izdzīvošanu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Vardarbības pret bērnu veidi, pazīmes un sekas, un tās identificēšanas un definēšanas izaicinājumi;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Saskarsme ar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Bērna līdzdalības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Starpinstitūciju sadarbība kā bērnu tiesību aizsardzības darba organizācijas metode.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bērnu nometņu vadītāju zināšanu bērnu tiesību aizsardzības jomā apguvi un pilnveidi vienlīdzīgi ar prasībām citiem speciālistiem, kuri speciālās zināšanas pilnveido atbilstoši Ministru kabineta 2024. gada 16. aprīļa noteikumu Nr. 241 "Noteikumi par kārtību, kādā apgūstamas speciālās zināšanas bērnu tiesību aizsardzības jomā, šo zināšanu saturu un apjomu" 2.3. apakšpunktam un 8.punktam, lūdzam noteikt, ka zināšanu apguves vai pilnveides mācību kursa vai programmas bērnu tiesību aizsardzības jomā apjoms ir ne mazāks par astoņām akadēmiskajām stundām un kompetences pilnveide pilnveide notiek ik pēc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 kas atbilstoši Ministru kabineta 2024. gada 30. jūlija rīkojuma Nr. 635 “Par Valsts izglītības attīstības aģentūras pārveidošanu un Valsts izglītības satura centra un Jaunatnes starptautisko programmu aģentūras likvidāciju” 1.1. apakšpunktā un 2.punktā noteiktajam ir likvidētā Valsts izglītības satura centra funkciju, pārvaldes uzdevumu, tiesību, saistību, resursu, informācijas sistēmu, mantas, finanšu līdzekļu, lietvedības un arhīva pārņēmēja, nenodrošina speciālo zināšanu apguvi bērnu tiesību aizsardzības jomā atbilstoši Ministru kabineta 2024. gada 16. aprīļa noteikumiem Nr. 241 "Noteikumi par kārtību, kādā apgūstamas speciālās zināšanas bērnu tiesību aizsardzības jomā, šo zināšanu saturu un apjomu", turklāt nav nometnes vadītāja darba devējs atbilstoši minēto noteikumu 2.3.apakšpunktam un 8.punktam.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saskaņā ar Ministru kabineta 2009. gada 3. februāra noteikumu Nr. 108 "Normatīvo aktu projektu sagatavošanas noteikumi" 3.2.apakšpunktu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nometnes vadītāju var būt pilngadīga persona, kura atbilst Bērnu tiesību aizsardzības likuma 72. panta piektajā daļā noteiktajām prasībām, apguvusi aģentūras nometņu vadītāju sagatavošanas kursus 72 stundu apjomā, nokārtojusi aģentūras pārbaudījumu nometņu vadītāju sagatavošanas kursu noslēgumā un saņēmusi nometnes vadītāja apliecību.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Centra amatpersona pieņem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iestāžu birokrātisko saraksti un, ievērojot informāciju tehnoloģiju attīstību, piedāvājam izvērtēt, vai attiecībā uz nometnes vadītāja neatbilstību Bērnu tiesību aizsardzības likuma 72. panta piektās daļas prasībām, noteikumu projekts nebūtu nosakāms, ka Centram ir tiesības piekļūt Valsts izglītības informācijas sistēmai, kurā var iegūt datus arī par personas - nometnes vadītāja sodāmībām, jo tā tiešsaistes režīmā ir savienota ar Sodu reģistru. Tādējādi Centrs varēs noskaidrot informāciju par konkrētās nometnes vadītāju, proti, par uzsākto lietvedību, soda piemērošanu. Vienlaikus, tad būtu nepieciešams grozīt attiecīgos normatīvos aktus.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attiecīgi būtu nepieciešams arī papildināt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25. jūnija noteikumu Nr. 276 "Valsts izglītības informācijas sistēmas noteikumi" 2.punktu “Sistēma ir valsts informācijas sistēma, kuras darbības mērķis ir nodrošināt valsts, pašvaldību un izglītības iestāžu funkciju īstenošanu izglītības jomā, kā arī psihologu profesionālās darbības izvērtēšanas un uzraudzības jomā.” Tādējādi šī sistēma attiecināma tikai uz valsts, pašvaldību un izglītības iestāžu darbību izglītības jomā, bet ne uz privātpersonām, kuras nav pedagogi, kas īsteno izglītības programmu, bet ir ieguvušas  bērnu nometņu vadītāja apliecību, kas atļauj vadīt bērnu nometni.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attiecīgi Grozījumi Ministru kabineta 2019. gada 25. jūnija noteikumos Nr. 276 "Valsts izglītības informācijas sistēmas noteikumi" nav paredzēti, šāds priekšlikums var tikt izvērtēts, ja tiek pārskatīta Valsts izglītības informācijas sistēmas darbība un saturs.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Aģentūras amatpersona pieņem lēmumu: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1. apturēt uz izmeklēšanas laiku nometnes vadītāja apliecības darbību, ja Valsts policijai uzsākusi izmeklēšanu par iespējamu nometnes vadītāja  pārkāpumu, kas minēts Bērnu tiesību aizsardzības likuma  72. panta piektajā daļā, un informējusi par to centru;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punktā ietvertais noteikumu Nr. 981 11.41. apakšpunkts paredz, ka Centra amatpersona pieņem lēmumu uz izmeklēšanas laiku apturēt nometnes vadītāja apliecības darbību, ja Valsts policija ir uzsākusi izmeklēšanu. Norādām, ka no projekta teksta nav saprotams, kā Valsts policija uzzinās, ka konkrētā persona ir nometnes vadītājs. Papildus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Sodu reģistrā netiek atspoguļota informācija par uzsāktiem kriminālprocesiem un administratīvajām lietvedībām, tostarp par BTAL 72. panta piektajā daļā uzskaitītajiem noziedzīgajiem nodarījumiem un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BTAL 72. panta ceturtās daļas otrais teikums noteic, ka, lai persona varētu pildīt pienākumus iestādē vai piedalīties pasākumu organizēšanā, pasākumu organizatora vai iestādes vadītāja pienākums ir pieprasīt ziņas no Sodu reģistra, lai pārliecinātos par personas atbilstību šā panta piektajā un sestajā daļā minētajām prasībām, kā arī šīs ziņas atkārtoti pārbaudīt ne retāk kā reizi gadā. Par iestādes vadītāju minētās ziņas pieprasa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policijai, uzsākot konkrēto lietu izskatīšanu, nav informācijas, ka konkrētā persona ir nometnes vadītājs. Tādējādi Valsts policijai nemaz nav iespējams paziņot Centram par izmeklēšanas darbību veikšanu un lietas apstākļu pārbaudi, kā arī nav tiesību sniegt šādu informāciju līdz izmeklēšanas darbību pabeigšanai, lai netiktu pārkāpta personas nevainīguma prezumpcija.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vai attiecīgi papildināt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BTAL 72. panta sestajā daļā noteikts, ka administratīvā pārkāpuma procesu par administratīvo pārkāpumu, kas noteikts BTAL 81.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administratīvā pārkāpuma lietas izskatīšanai veic ne tikai Valsts policija, bet arī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projektu un papildināt projekta anotācijas 1.3. sadaļu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 Aģentūras amatpersona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1. apturēt nometnes vadītāja apliecības darbību, ja  pret nometnes vadītāju uzsākts kriminālprocess par noziedzīgu nodarījumu, kas minēts Bērnu tiesību aizsardzības likuma 72. panta piektajā un sestajā daļā, vai uzsākts administratīvā pārkāpuma process par šā panta sestajā daļā minētajiem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1. apturēt nometnes vadītāja apliecības darbību, ja  pret nometnes vadītāju uzsākts kriminālprocess par noziedzīgu nodarījumu, kas minēts Bērnu tiesību aizsardzības likuma 72. panta piektajā un sestajā daļā, vai uzsākts administratīvā pārkāpuma process par šā panta sestajā daļā minētajiem administratīvajiem pārkāpumiem;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2.1. reizi piecos gados nometnes vadītājs nav apguvis centra profesionālās kompetences pilnveides kursus 36 stundu apjomā vai nokārtojis centra pārbaudījumu profesionālās kompetences pilnveides kursu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25. punktā ietverto noteikumu 11.</w:t>
            </w:r>
            <w:r w:rsidR="00000000" w:rsidRPr="00000000" w:rsidDel="00000000">
              <w:rPr>
                <w:vertAlign w:val="superscript"/>
                <w:rtl w:val="0"/>
              </w:rPr>
              <w:t xml:space="preserve">4</w:t>
            </w:r>
            <w:r w:rsidR="00000000" w:rsidRPr="00000000" w:rsidDel="00000000">
              <w:rPr>
                <w:rtl w:val="0"/>
              </w:rPr>
              <w:t xml:space="preserve">2.1. apakšpunktu kontekstā ar projekta 24. punktā ietverto noteikumu 11.</w:t>
            </w:r>
            <w:r w:rsidR="00000000" w:rsidRPr="00000000" w:rsidDel="00000000">
              <w:rPr>
                <w:vertAlign w:val="superscript"/>
                <w:rtl w:val="0"/>
              </w:rPr>
              <w:t xml:space="preserve">3</w:t>
            </w:r>
            <w:r w:rsidR="00000000" w:rsidRPr="00000000" w:rsidDel="00000000">
              <w:rPr>
                <w:rtl w:val="0"/>
              </w:rPr>
              <w:t xml:space="preserve"> punktu un nepieciešamības gadījumā precizēt projektu. No projekta 24. punktā ietvertā noteikumu 11.</w:t>
            </w:r>
            <w:r w:rsidR="00000000" w:rsidRPr="00000000" w:rsidDel="00000000">
              <w:rPr>
                <w:vertAlign w:val="superscript"/>
                <w:rtl w:val="0"/>
              </w:rPr>
              <w:t xml:space="preserve">3</w:t>
            </w:r>
            <w:r w:rsidR="00000000" w:rsidRPr="00000000" w:rsidDel="00000000">
              <w:rPr>
                <w:rtl w:val="0"/>
              </w:rPr>
              <w:t xml:space="preserve"> punkta izriet, ka nometnes vadītāja apliecību izsniedz uz pieciem gadiem, ja ir apgūts profesionālās kompetences pilnveides kurss un nokārtots pārbaudījums. No minētās normas secināms, ka nometnes vadītāja apliecība tiek izsniegta uz piecu gadu termiņu, attiecīgi pēc šī termiņa beigšanās nometnes vadītāja apliecība zaudē spēku. Tādējādi, ja ir beidzies nometnes vadītāja apliecības derīguma termiņš, nav nepieciešams lemt par nometnes vadītāja apliecības anulēšanu. Vienlaikus projekta 25. punktā ietvertais noteikumu 11.</w:t>
            </w:r>
            <w:r w:rsidR="00000000" w:rsidRPr="00000000" w:rsidDel="00000000">
              <w:rPr>
                <w:vertAlign w:val="superscript"/>
                <w:rtl w:val="0"/>
              </w:rPr>
              <w:t xml:space="preserve">4</w:t>
            </w:r>
            <w:r w:rsidR="00000000" w:rsidRPr="00000000" w:rsidDel="00000000">
              <w:rPr>
                <w:rtl w:val="0"/>
              </w:rPr>
              <w:t xml:space="preserve">2.1. apakšpunkts paredz, ka nometnes vadītāja apliecība tiek anulēta, ja piecu gadu laikā nav apgūts attiecīgais profesionālās kompetences pilnveides kurss un nav nokārtots pārbaudījums. Vēršam uzmanību uz to, ka nometnes vadītājs var nevēlēties turpināt savu darbību pēc nometnes vadītāja apliecības derīguma termiņa beigām, tāpēc neapgūt profesionālās kompetences pilnveides kursu. Attiecīgi šādos gadījumos nebūtu anulējama nometnes vadītāja apliecība, jo, ja persona nav izrādījusi iniciatīvu iegūt jaunu nometnes vadītāja apliecību, pieņemams, ka persona pēc nometnes vadītāja apliecības derīguma termiņa beigām neturpinās vadīt nometnes. Vēršam uzmanību uz to, ka nav konstatējami gadījumi, kuros varētu tikt piemērots projekta 25. punktā ietvertais noteikumu 11.</w:t>
            </w:r>
            <w:r w:rsidR="00000000" w:rsidRPr="00000000" w:rsidDel="00000000">
              <w:rPr>
                <w:vertAlign w:val="superscript"/>
                <w:rtl w:val="0"/>
              </w:rPr>
              <w:t xml:space="preserve">4</w:t>
            </w:r>
            <w:r w:rsidR="00000000" w:rsidRPr="00000000" w:rsidDel="00000000">
              <w:rPr>
                <w:rtl w:val="0"/>
              </w:rPr>
              <w:t xml:space="preserve">2.1. apakšpunkts, ņemot vērā to, ka persona, kas vēlēsies saņemt jaunu nometnes vadītāja apliecību, apgūs profesionālās kompetences pilnveides kursu un kārtos pārbaudījumu pirms nometnes vadītāja apliecības derīguma termiņa beigām, tādējādi minētais kurss tiks apgūts vismaz reizi piecos gados. No projekta neizriet, ka jaunu nometnes vadītāja apliecību var iegūt bez profesionālās kompetences pilnveides kursa apguves un pārbaudījuma nokārtošanas.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11.</w:t>
            </w:r>
            <w:r w:rsidR="00000000" w:rsidRPr="00000000" w:rsidDel="00000000">
              <w:rPr>
                <w:vertAlign w:val="superscript"/>
                <w:rtl w:val="0"/>
              </w:rPr>
              <w:t xml:space="preserve">4</w:t>
            </w:r>
            <w:r w:rsidR="00000000" w:rsidRPr="00000000" w:rsidDel="00000000">
              <w:rPr>
                <w:rtl w:val="0"/>
              </w:rPr>
              <w:t xml:space="preserve">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punktā ietvertais noteikumu Nr. 981 11.</w:t>
            </w:r>
            <w:r w:rsidR="00000000" w:rsidRPr="00000000" w:rsidDel="00000000">
              <w:rPr>
                <w:vertAlign w:val="superscript"/>
                <w:rtl w:val="0"/>
              </w:rPr>
              <w:t xml:space="preserve">4</w:t>
            </w:r>
            <w:r w:rsidR="00000000" w:rsidRPr="00000000" w:rsidDel="00000000">
              <w:rPr>
                <w:rtl w:val="0"/>
              </w:rPr>
              <w:t xml:space="preserve"> 2. apakšpunkts izteikts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4</w:t>
            </w:r>
            <w:r w:rsidR="00000000" w:rsidRPr="00000000" w:rsidDel="00000000">
              <w:rPr>
                <w:rtl w:val="0"/>
              </w:rPr>
              <w:t xml:space="preserve">2. anulēt nometnes vadītāja apliecību, ja nometnes vadītājs neatbilst Bērnu tiesību aizsardzības likuma 72. panta piektajā daļā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anotācijas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pirms nometnes darbības uzsākšanas iepazīstina darbiniekus ar darba kārtības noteikumiem, iekšējās kārtības noteikumiem un drošības noteikumiem (tai skaitā darba drošības un ugunsdrošības noteikumiem, kā arī noteikumiem, kas nosaka rīcību jebkāda veida vardarbības gadījumā), veicot par to ierakstu nometnes žurnālā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12.2. apakšpunktu šādā redakcijā "12.2. pirms nometnes darbības uzsākšanas iepazīstina darbiniekus ar darba kārtības noteikumiem, iekšējās kārtības noteikumiem un drošības noteikumiem (tai skaitā darba drošības un ugunsdrošības noteikumiem, kā arī noteikumiem, kas nosaka rīcību jebkādas vardarbības gadījumā), veicot par to ierakstu nometnes žurnālā (2.pielikums);".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Nometnes iekšējas kārtības un drošības noteikumu saturs izklāstīts noteikumu Nr. 981 8.3.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pirms nometnes darbības uzsākšanas iepazīstina darbiniekus ar darba drošības noteikumiem, kā arī iekšējās kārtības un drošības noteikumiem, veicot par to ierakstu nometnes žurnālā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pirms nometnes darbības uzsākšanas iepazīstina darbiniekus ar darba kārtības noteikumiem, iekšējās kārtības noteikumiem un drošības noteikumiem (tai skaitā darba drošības un ugunsdrošības noteikumiem, kā arī noteikumiem, kas nosaka rīcību jebkāda veida vardarbības gadījumā), veicot par to ierakstu nometnes žurnālā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aizstāt vārdus "darba drošības un ugunsdrošības noteikumiem" ar vārdiem "darba aizsardzības un ugunsdrošības prasībām". Vēršam uzmanību, ka ugunsdrošības noteikumi ir Ministru kabineta 2016.gada 19.aprīļa noteikumu Nr.238 nosaukums (turpmāk - Ugunsdrošības noteikumi). Lai nodrošinātu, ka nometnes vadītājs nometnes organizēšanā un norisē iesaistītos darbiniekus iepazīstina ar ugunsdrošības prasībām, kas tieši attiecas uz tiem, nevis visiem Ugunsdrošības noteikumiem, lūdzam precizēt apakšpunktu, kā arī 2.pielikuma attiecīgo 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Ugunsdrošības noteikumi paredz, ka par izstrādāto par ugunsdrošības instrukcijā norādīto informāciju veic ugunsdrošības instruktāžu nevis iepazīstināšanu un, ka veikto ugunsdrošības instruktāžu reģistrē Ugunsdrošības instruktāžas uzskaites žurnālā, kuram Ugunsdrošības noteikumos ir noteikta 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981 12.2. apakšpunkta izriet, ka nometnes vadītājs pirms nometnes darbības uzsākšanas iepazīstina ar darba drošības noteikumiem, kā arī iekšējās kārtības un drošības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pirms nometnes darbības uzsākšanas iepazīstina darbiniekus ar darba drošības noteikumiem, kā arī iekšējās kārtības un drošības noteikumiem, veicot par to ierakstu nometnes žurnālā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pirms nometnes darbības uzsākšanas iepazīstina dalībniekus ar iekšējās kārtības noteikumiem un drošības noteikumiem (tai skaitā darba drošības un ugunsdrošības noteikumiem, kā arī noteikumiem, kas nosaka rīcību jebkāda veida vardarbības gadījumā), veicot par to ierakstu nometnes žurnālā, un ir atbildīgs par minēto noteikumu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12.3. apakšpunktu šādā redakcijā "12.3. pirms nometnes darbības uzsākšanas iepazīstina dalībniekus ar iekšējās kārtības noteikumiem un drošības noteikumiem (tai skaitā darba drošības un ugunsdrošības noteikumiem, kā arī noteikumiem, kas nosaka rīcību jebkādas vardarbības gadījumā), veicot par to ierakstu nometnes žurnālā, un ir atbildīgs par minēto noteikumu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981 8.3. un 12.3.apakšpunkts.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pirms nometnes darbības uzsākšanas iepazīstina dalībniekus ar nometnes iekšējās kārtības un drošības noteikumiem, veicot par to ierakstu nometnes žurnālā, un ir atbildīgs par minēto noteikumu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pirms nometnes darbības uzsākšanas iepazīstina dalībniekus ar iekšējās kārtības noteikumiem un drošības noteikumiem (tai skaitā darba drošības un ugunsdrošības noteikumiem, kā arī noteikumiem, kas nosaka rīcību jebkāda veida vardarbības gadījumā), veicot par to ierakstu nometnes žurnālā, un ir atbildīgs par minēto noteikumu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Izsakām priekšlikumu aizstāt vārdus "darba drošības un ugunsdrošības noteikumiem" ar vārdiem "darba aizsardzības un ugunsdrošības prasībām". Vēršam uzmanību, ka ugunsdrošības noteikumi ir Ministru kabineta 2016.gada 19.aprīļa noteikumu Nr.238 nosaukums (turpmāk - Ugunsdrošības noteikumi). Lai nodrošinātu, ka nometnes vadītājs nometnes  nometnes dalībniekus iepazīstina ar ugunsdrošības prasībām, kas tieši attiecas uz tiem, nevis visiem Ugunsdrošības noteikumiem, lūdzam precizēt apakšpunktu un 2.pielikumu, jo tajā nav atzīmes vietas par nometnes dalībnieku iepazīstināšanu ar ugunsdrošības prasībām, lai gan tas 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aicinām izvērtēt, vai šajā apakšpunktā ir nepieciešama atsauce uz 2.pielikumu.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Ugunsdrošības noteikumi paredz, ka par izstrādāto par ugunsdrošības instrukcijā norādīto informāciju veic ugunsdrošības instruktāžu nevis iepazīstināšanu un, ka veikto ugunsdrošības instruktāžu reģistrē Ugunsdrošības instruktāžas uzskaites žurnālā, kuram Ugunsdrošības noteikumos ir noteikta 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981 12.3.apakšpunkts izteikts šādi: "12.3. pirms nometnes darbības uzsākšanas iepazīstina dalībniekus ar nometnes iekšējās kārtības un drošības noteikumiem, veicot par to ierakstu nometnes žurnālā, un ir atbildīgs par minēto noteikumu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pirms nometnes darbības uzsākšanas iepazīstina dalībniekus ar nometnes iekšējās kārtības un drošības noteikumiem, veicot par to ierakstu nometnes žurnālā, un ir atbildīgs par minēto noteikumu ievērošanu;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24-TA-641</w:t>
    </w:r>
    <w:r>
      <w:br/>
    </w:r>
    <w:r w:rsidR="00000000" w:rsidRPr="00000000" w:rsidDel="00000000">
      <w:rPr>
        <w:rtl w:val="0"/>
      </w:rPr>
      <w:t xml:space="preserve">26.02.2025. 18.16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24-TA-641</w:t>
    </w:r>
    <w:r>
      <w:br/>
    </w:r>
    <w:r w:rsidR="00000000" w:rsidRPr="00000000" w:rsidDel="00000000">
      <w:rPr>
        <w:rtl w:val="0"/>
      </w:rPr>
      <w:t xml:space="preserve">26.02.2025. 18.16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Izziņa_24-TA-641.docx</dc:title>
</cp:coreProperties>
</file>

<file path=docProps/custom.xml><?xml version="1.0" encoding="utf-8"?>
<Properties xmlns="http://schemas.openxmlformats.org/officeDocument/2006/custom-properties" xmlns:vt="http://schemas.openxmlformats.org/officeDocument/2006/docPropsVTypes"/>
</file>