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C9" w:rsidRDefault="00573AC9" w:rsidP="00573AC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Lelde </w:t>
      </w:r>
      <w:proofErr w:type="spellStart"/>
      <w:r>
        <w:rPr>
          <w:rFonts w:eastAsia="Times New Roman"/>
          <w:lang w:val="en-US" w:eastAsia="lv-LV"/>
        </w:rPr>
        <w:t>Lagzdiņa</w:t>
      </w:r>
      <w:proofErr w:type="spellEnd"/>
      <w:r>
        <w:rPr>
          <w:rFonts w:eastAsia="Times New Roman"/>
          <w:lang w:val="en-US" w:eastAsia="lv-LV"/>
        </w:rPr>
        <w:t xml:space="preserve"> [mailto:lelde.lagzdina@fm.gov.lv]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February 17, 2022 2:47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IZM &lt;pasts@izm.gov.lv&gt;; Laura Vikšere &lt;Laura.Viksere@izm.gov.lv&gt;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Elīna Remeiķe &lt;elina.remeike@fm.gov.lv&gt;; Līga </w:t>
      </w:r>
      <w:proofErr w:type="spellStart"/>
      <w:r>
        <w:rPr>
          <w:rFonts w:eastAsia="Times New Roman"/>
          <w:lang w:val="en-US" w:eastAsia="lv-LV"/>
        </w:rPr>
        <w:t>Šulca</w:t>
      </w:r>
      <w:proofErr w:type="spellEnd"/>
      <w:r>
        <w:rPr>
          <w:rFonts w:eastAsia="Times New Roman"/>
          <w:lang w:val="en-US" w:eastAsia="lv-LV"/>
        </w:rPr>
        <w:t xml:space="preserve"> &lt;liga.sulca@fm.gov.lv&gt;; </w:t>
      </w:r>
      <w:proofErr w:type="spellStart"/>
      <w:r>
        <w:rPr>
          <w:rFonts w:eastAsia="Times New Roman"/>
          <w:lang w:val="en-US" w:eastAsia="lv-LV"/>
        </w:rPr>
        <w:t>Anželika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Osipova</w:t>
      </w:r>
      <w:proofErr w:type="spellEnd"/>
      <w:r>
        <w:rPr>
          <w:rFonts w:eastAsia="Times New Roman"/>
          <w:lang w:val="en-US" w:eastAsia="lv-LV"/>
        </w:rPr>
        <w:t xml:space="preserve"> &lt;anzelika.osipova@fm.gov.lv&gt;; Laura </w:t>
      </w:r>
      <w:proofErr w:type="spellStart"/>
      <w:r>
        <w:rPr>
          <w:rFonts w:eastAsia="Times New Roman"/>
          <w:lang w:val="en-US" w:eastAsia="lv-LV"/>
        </w:rPr>
        <w:t>Laiviņa</w:t>
      </w:r>
      <w:proofErr w:type="spellEnd"/>
      <w:r>
        <w:rPr>
          <w:rFonts w:eastAsia="Times New Roman"/>
          <w:lang w:val="en-US" w:eastAsia="lv-LV"/>
        </w:rPr>
        <w:t xml:space="preserve"> &lt;laura.laivina@fm.gov.lv&gt;; Zane </w:t>
      </w:r>
      <w:proofErr w:type="spellStart"/>
      <w:r>
        <w:rPr>
          <w:rFonts w:eastAsia="Times New Roman"/>
          <w:lang w:val="en-US" w:eastAsia="lv-LV"/>
        </w:rPr>
        <w:t>Liede</w:t>
      </w:r>
      <w:proofErr w:type="spellEnd"/>
      <w:r>
        <w:rPr>
          <w:rFonts w:eastAsia="Times New Roman"/>
          <w:lang w:val="en-US" w:eastAsia="lv-LV"/>
        </w:rPr>
        <w:t xml:space="preserve"> &lt;zane.liede@fm.gov.lv&gt;; edmunds.jankevics@vid.gov.lv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573AC9" w:rsidRDefault="00573AC9" w:rsidP="00573AC9"/>
    <w:p w:rsidR="00573AC9" w:rsidRDefault="00573AC9" w:rsidP="00573AC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573AC9" w:rsidRDefault="00573AC9" w:rsidP="00573AC9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73AC9" w:rsidRDefault="00573AC9" w:rsidP="00573AC9">
      <w:pPr>
        <w:jc w:val="right"/>
        <w:rPr>
          <w:b/>
          <w:bCs/>
          <w:lang w:eastAsia="lv-LV"/>
        </w:rPr>
      </w:pPr>
      <w:r>
        <w:rPr>
          <w:b/>
          <w:bCs/>
        </w:rPr>
        <w:t>Izglītības un zinātnes ministrijai</w:t>
      </w:r>
    </w:p>
    <w:p w:rsidR="00573AC9" w:rsidRDefault="00573AC9" w:rsidP="00573AC9">
      <w:pPr>
        <w:rPr>
          <w:i/>
          <w:iCs/>
        </w:rPr>
      </w:pPr>
      <w:r>
        <w:rPr>
          <w:i/>
          <w:iCs/>
        </w:rPr>
        <w:t xml:space="preserve">Par atkārtoti precizēto informatīvo ziņojumu </w:t>
      </w:r>
    </w:p>
    <w:p w:rsidR="00573AC9" w:rsidRDefault="00573AC9" w:rsidP="00573AC9">
      <w:pPr>
        <w:rPr>
          <w:i/>
          <w:iCs/>
        </w:rPr>
      </w:pPr>
      <w:r>
        <w:rPr>
          <w:i/>
          <w:iCs/>
        </w:rPr>
        <w:t>"Par absolventu monitoringa sistēmas izveidi profesionālajā izglītībā"</w:t>
      </w:r>
    </w:p>
    <w:p w:rsidR="00573AC9" w:rsidRDefault="00573AC9" w:rsidP="00573AC9">
      <w:pPr>
        <w:rPr>
          <w:i/>
          <w:iCs/>
        </w:rPr>
      </w:pPr>
    </w:p>
    <w:p w:rsidR="00573AC9" w:rsidRDefault="00573AC9" w:rsidP="00573AC9">
      <w:pPr>
        <w:ind w:firstLine="720"/>
        <w:jc w:val="both"/>
      </w:pPr>
      <w:r>
        <w:t xml:space="preserve">Finanšu ministrija savas kompetences ietvaros izskatīja Izglītības un zinātnes ministrijas atkārtoti precizēto informatīvo ziņojumu "Par absolventu monitoringa sistēmas izveidi profesionālajā izglītībā", tam pievienoto Ministru kabineta sēdes </w:t>
      </w:r>
      <w:proofErr w:type="spellStart"/>
      <w:r>
        <w:t>protokollēmuma</w:t>
      </w:r>
      <w:proofErr w:type="spellEnd"/>
      <w:r>
        <w:t xml:space="preserve"> projektu, izziņu par atzinumos sniegtajiem iebildumiem un neiebilst tā tālākai virzībai Ministru kabinetā.</w:t>
      </w:r>
    </w:p>
    <w:p w:rsidR="00573AC9" w:rsidRDefault="00573AC9" w:rsidP="00573AC9"/>
    <w:p w:rsidR="00573AC9" w:rsidRDefault="00573AC9" w:rsidP="00573AC9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Elīna Remeiķe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Izglītības, zinātnes, kultūras, sporta finansēšanas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67095499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elina.remeike@fm.gov.lv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>
            <wp:extent cx="717550" cy="723900"/>
            <wp:effectExtent l="0" t="0" r="6350" b="0"/>
            <wp:docPr id="1" name="Picture 1" descr="cid:image005.jpg@01D82404.A3BBC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5.jpg@01D82404.A3BBC2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9A" w:rsidRDefault="00F7039A">
      <w:bookmarkStart w:id="0" w:name="_GoBack"/>
      <w:bookmarkEnd w:id="0"/>
    </w:p>
    <w:sectPr w:rsidR="00F7039A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C9"/>
    <w:rsid w:val="003F69B1"/>
    <w:rsid w:val="00573AC9"/>
    <w:rsid w:val="00734E2C"/>
    <w:rsid w:val="007B678A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C46E9-C2BA-4E9F-9780-833C91CE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3AC9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573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jpg@01D82404.A3BBC29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elina.remeik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2022-05-03T12:10:00Z</dcterms:created>
  <dcterms:modified xsi:type="dcterms:W3CDTF">2022-05-03T12:10:00Z</dcterms:modified>
</cp:coreProperties>
</file>