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95E0D" w14:textId="77777777" w:rsidR="00231EE1" w:rsidRDefault="00231EE1" w:rsidP="00231EE1">
      <w:pPr>
        <w:outlineLvl w:val="0"/>
        <w:rPr>
          <w:lang w:val="lv-LV"/>
        </w:rPr>
      </w:pPr>
      <w:proofErr w:type="spellStart"/>
      <w:r>
        <w:rPr>
          <w:rFonts w:ascii="Calibri" w:hAnsi="Calibri" w:cs="Calibri"/>
          <w:b/>
          <w:bCs/>
          <w:color w:val="000000"/>
          <w:sz w:val="22"/>
          <w:szCs w:val="22"/>
          <w:lang w:val="lv-LV"/>
        </w:rPr>
        <w:t>From</w:t>
      </w:r>
      <w:proofErr w:type="spellEnd"/>
      <w:r>
        <w:rPr>
          <w:rFonts w:ascii="Calibri" w:hAnsi="Calibri" w:cs="Calibri"/>
          <w:b/>
          <w:bCs/>
          <w:color w:val="000000"/>
          <w:sz w:val="22"/>
          <w:szCs w:val="22"/>
          <w:lang w:val="lv-LV"/>
        </w:rPr>
        <w:t>:</w:t>
      </w:r>
      <w:r>
        <w:rPr>
          <w:rFonts w:ascii="Calibri" w:hAnsi="Calibri" w:cs="Calibri"/>
          <w:color w:val="000000"/>
          <w:sz w:val="22"/>
          <w:szCs w:val="22"/>
          <w:lang w:val="lv-LV"/>
        </w:rPr>
        <w:t xml:space="preserve"> Anda Smiltēna &lt;</w:t>
      </w:r>
      <w:hyperlink r:id="rId4" w:history="1">
        <w:r>
          <w:rPr>
            <w:rStyle w:val="Hyperlink"/>
            <w:rFonts w:ascii="Calibri" w:hAnsi="Calibri" w:cs="Calibri"/>
            <w:sz w:val="22"/>
            <w:szCs w:val="22"/>
            <w:lang w:val="lv-LV"/>
          </w:rPr>
          <w:t>Anda.Smiltena@TM.GOV.LV</w:t>
        </w:r>
      </w:hyperlink>
      <w:r>
        <w:rPr>
          <w:rFonts w:ascii="Calibri" w:hAnsi="Calibri" w:cs="Calibri"/>
          <w:color w:val="000000"/>
          <w:sz w:val="22"/>
          <w:szCs w:val="22"/>
          <w:lang w:val="lv-LV"/>
        </w:rPr>
        <w:t>&gt;</w:t>
      </w:r>
      <w:r>
        <w:rPr>
          <w:rFonts w:ascii="Calibri" w:hAnsi="Calibri" w:cs="Calibri"/>
          <w:color w:val="000000"/>
          <w:sz w:val="22"/>
          <w:szCs w:val="22"/>
          <w:lang w:val="lv-LV"/>
        </w:rPr>
        <w:br/>
      </w:r>
      <w:proofErr w:type="spellStart"/>
      <w:r>
        <w:rPr>
          <w:rFonts w:ascii="Calibri" w:hAnsi="Calibri" w:cs="Calibri"/>
          <w:b/>
          <w:bCs/>
          <w:color w:val="000000"/>
          <w:sz w:val="22"/>
          <w:szCs w:val="22"/>
          <w:lang w:val="lv-LV"/>
        </w:rPr>
        <w:t>Sent</w:t>
      </w:r>
      <w:proofErr w:type="spellEnd"/>
      <w:r>
        <w:rPr>
          <w:rFonts w:ascii="Calibri" w:hAnsi="Calibri" w:cs="Calibri"/>
          <w:b/>
          <w:bCs/>
          <w:color w:val="000000"/>
          <w:sz w:val="22"/>
          <w:szCs w:val="22"/>
          <w:lang w:val="lv-LV"/>
        </w:rPr>
        <w:t>:</w:t>
      </w:r>
      <w:r>
        <w:rPr>
          <w:rFonts w:ascii="Calibri" w:hAnsi="Calibri" w:cs="Calibri"/>
          <w:color w:val="000000"/>
          <w:sz w:val="22"/>
          <w:szCs w:val="22"/>
          <w:lang w:val="lv-LV"/>
        </w:rPr>
        <w:t xml:space="preserve"> </w:t>
      </w:r>
      <w:proofErr w:type="spellStart"/>
      <w:r>
        <w:rPr>
          <w:rFonts w:ascii="Calibri" w:hAnsi="Calibri" w:cs="Calibri"/>
          <w:color w:val="000000"/>
          <w:sz w:val="22"/>
          <w:szCs w:val="22"/>
          <w:lang w:val="lv-LV"/>
        </w:rPr>
        <w:t>Tuesday</w:t>
      </w:r>
      <w:proofErr w:type="spellEnd"/>
      <w:r>
        <w:rPr>
          <w:rFonts w:ascii="Calibri" w:hAnsi="Calibri" w:cs="Calibri"/>
          <w:color w:val="000000"/>
          <w:sz w:val="22"/>
          <w:szCs w:val="22"/>
          <w:lang w:val="lv-LV"/>
        </w:rPr>
        <w:t xml:space="preserve">, </w:t>
      </w:r>
      <w:proofErr w:type="spellStart"/>
      <w:r>
        <w:rPr>
          <w:rFonts w:ascii="Calibri" w:hAnsi="Calibri" w:cs="Calibri"/>
          <w:color w:val="000000"/>
          <w:sz w:val="22"/>
          <w:szCs w:val="22"/>
          <w:lang w:val="lv-LV"/>
        </w:rPr>
        <w:t>April</w:t>
      </w:r>
      <w:proofErr w:type="spellEnd"/>
      <w:r>
        <w:rPr>
          <w:rFonts w:ascii="Calibri" w:hAnsi="Calibri" w:cs="Calibri"/>
          <w:color w:val="000000"/>
          <w:sz w:val="22"/>
          <w:szCs w:val="22"/>
          <w:lang w:val="lv-LV"/>
        </w:rPr>
        <w:t xml:space="preserve"> 23, 2024 10:45:17 AM</w:t>
      </w:r>
      <w:r>
        <w:rPr>
          <w:rFonts w:ascii="Calibri" w:hAnsi="Calibri" w:cs="Calibri"/>
          <w:color w:val="000000"/>
          <w:sz w:val="22"/>
          <w:szCs w:val="22"/>
          <w:lang w:val="lv-LV"/>
        </w:rPr>
        <w:br/>
      </w:r>
      <w:r>
        <w:rPr>
          <w:rFonts w:ascii="Calibri" w:hAnsi="Calibri" w:cs="Calibri"/>
          <w:b/>
          <w:bCs/>
          <w:color w:val="000000"/>
          <w:sz w:val="22"/>
          <w:szCs w:val="22"/>
          <w:lang w:val="lv-LV"/>
        </w:rPr>
        <w:t>To:</w:t>
      </w:r>
      <w:r>
        <w:rPr>
          <w:rFonts w:ascii="Calibri" w:hAnsi="Calibri" w:cs="Calibri"/>
          <w:color w:val="000000"/>
          <w:sz w:val="22"/>
          <w:szCs w:val="22"/>
          <w:lang w:val="lv-LV"/>
        </w:rPr>
        <w:t xml:space="preserve"> Ligita Austrupe &lt;</w:t>
      </w:r>
      <w:hyperlink r:id="rId5" w:history="1">
        <w:r>
          <w:rPr>
            <w:rStyle w:val="Hyperlink"/>
            <w:rFonts w:ascii="Calibri" w:hAnsi="Calibri" w:cs="Calibri"/>
            <w:sz w:val="22"/>
            <w:szCs w:val="22"/>
            <w:lang w:val="lv-LV"/>
          </w:rPr>
          <w:t>Ligita.Austrupe@sam.gov.lv</w:t>
        </w:r>
      </w:hyperlink>
      <w:r>
        <w:rPr>
          <w:rFonts w:ascii="Calibri" w:hAnsi="Calibri" w:cs="Calibri"/>
          <w:color w:val="000000"/>
          <w:sz w:val="22"/>
          <w:szCs w:val="22"/>
          <w:lang w:val="lv-LV"/>
        </w:rPr>
        <w:t>&gt;</w:t>
      </w:r>
      <w:r>
        <w:rPr>
          <w:rFonts w:ascii="Calibri" w:hAnsi="Calibri" w:cs="Calibri"/>
          <w:color w:val="000000"/>
          <w:sz w:val="22"/>
          <w:szCs w:val="22"/>
          <w:lang w:val="lv-LV"/>
        </w:rPr>
        <w:br/>
      </w:r>
      <w:proofErr w:type="spellStart"/>
      <w:r>
        <w:rPr>
          <w:rFonts w:ascii="Calibri" w:hAnsi="Calibri" w:cs="Calibri"/>
          <w:b/>
          <w:bCs/>
          <w:color w:val="000000"/>
          <w:sz w:val="22"/>
          <w:szCs w:val="22"/>
          <w:lang w:val="lv-LV"/>
        </w:rPr>
        <w:t>Cc</w:t>
      </w:r>
      <w:proofErr w:type="spellEnd"/>
      <w:r>
        <w:rPr>
          <w:rFonts w:ascii="Calibri" w:hAnsi="Calibri" w:cs="Calibri"/>
          <w:b/>
          <w:bCs/>
          <w:color w:val="000000"/>
          <w:sz w:val="22"/>
          <w:szCs w:val="22"/>
          <w:lang w:val="lv-LV"/>
        </w:rPr>
        <w:t>:</w:t>
      </w:r>
      <w:r>
        <w:rPr>
          <w:rFonts w:ascii="Calibri" w:hAnsi="Calibri" w:cs="Calibri"/>
          <w:color w:val="000000"/>
          <w:sz w:val="22"/>
          <w:szCs w:val="22"/>
          <w:lang w:val="lv-LV"/>
        </w:rPr>
        <w:t xml:space="preserve"> Inese Lībiņa-Egnere &lt;</w:t>
      </w:r>
      <w:hyperlink r:id="rId6" w:history="1">
        <w:r>
          <w:rPr>
            <w:rStyle w:val="Hyperlink"/>
            <w:rFonts w:ascii="Calibri" w:hAnsi="Calibri" w:cs="Calibri"/>
            <w:sz w:val="22"/>
            <w:szCs w:val="22"/>
            <w:lang w:val="lv-LV"/>
          </w:rPr>
          <w:t>Inese.Libina-Egnere@tm.gov.lv</w:t>
        </w:r>
      </w:hyperlink>
      <w:r>
        <w:rPr>
          <w:rFonts w:ascii="Calibri" w:hAnsi="Calibri" w:cs="Calibri"/>
          <w:color w:val="000000"/>
          <w:sz w:val="22"/>
          <w:szCs w:val="22"/>
          <w:lang w:val="lv-LV"/>
        </w:rPr>
        <w:t xml:space="preserve">&gt;; Mihails </w:t>
      </w:r>
      <w:proofErr w:type="spellStart"/>
      <w:r>
        <w:rPr>
          <w:rFonts w:ascii="Calibri" w:hAnsi="Calibri" w:cs="Calibri"/>
          <w:color w:val="000000"/>
          <w:sz w:val="22"/>
          <w:szCs w:val="22"/>
          <w:lang w:val="lv-LV"/>
        </w:rPr>
        <w:t>Papsujevičs</w:t>
      </w:r>
      <w:proofErr w:type="spellEnd"/>
      <w:r>
        <w:rPr>
          <w:rFonts w:ascii="Calibri" w:hAnsi="Calibri" w:cs="Calibri"/>
          <w:color w:val="000000"/>
          <w:sz w:val="22"/>
          <w:szCs w:val="22"/>
          <w:lang w:val="lv-LV"/>
        </w:rPr>
        <w:t xml:space="preserve"> &lt;</w:t>
      </w:r>
      <w:hyperlink r:id="rId7" w:history="1">
        <w:r>
          <w:rPr>
            <w:rStyle w:val="Hyperlink"/>
            <w:rFonts w:ascii="Calibri" w:hAnsi="Calibri" w:cs="Calibri"/>
            <w:sz w:val="22"/>
            <w:szCs w:val="22"/>
            <w:lang w:val="lv-LV"/>
          </w:rPr>
          <w:t>Mihails.Papsujevics@tm.gov.lv</w:t>
        </w:r>
      </w:hyperlink>
      <w:r>
        <w:rPr>
          <w:rFonts w:ascii="Calibri" w:hAnsi="Calibri" w:cs="Calibri"/>
          <w:color w:val="000000"/>
          <w:sz w:val="22"/>
          <w:szCs w:val="22"/>
          <w:lang w:val="lv-LV"/>
        </w:rPr>
        <w:t>&gt;</w:t>
      </w:r>
      <w:r>
        <w:rPr>
          <w:rFonts w:ascii="Calibri" w:hAnsi="Calibri" w:cs="Calibri"/>
          <w:color w:val="000000"/>
          <w:sz w:val="22"/>
          <w:szCs w:val="22"/>
          <w:lang w:val="lv-LV"/>
        </w:rPr>
        <w:br/>
      </w:r>
      <w:proofErr w:type="spellStart"/>
      <w:r>
        <w:rPr>
          <w:rFonts w:ascii="Calibri" w:hAnsi="Calibri" w:cs="Calibri"/>
          <w:b/>
          <w:bCs/>
          <w:color w:val="000000"/>
          <w:sz w:val="22"/>
          <w:szCs w:val="22"/>
          <w:lang w:val="lv-LV"/>
        </w:rPr>
        <w:t>Subject</w:t>
      </w:r>
      <w:proofErr w:type="spellEnd"/>
      <w:r>
        <w:rPr>
          <w:rFonts w:ascii="Calibri" w:hAnsi="Calibri" w:cs="Calibri"/>
          <w:b/>
          <w:bCs/>
          <w:color w:val="000000"/>
          <w:sz w:val="22"/>
          <w:szCs w:val="22"/>
          <w:lang w:val="lv-LV"/>
        </w:rPr>
        <w:t>:</w:t>
      </w:r>
      <w:r>
        <w:rPr>
          <w:rFonts w:ascii="Calibri" w:hAnsi="Calibri" w:cs="Calibri"/>
          <w:color w:val="000000"/>
          <w:sz w:val="22"/>
          <w:szCs w:val="22"/>
          <w:lang w:val="lv-LV"/>
        </w:rPr>
        <w:t xml:space="preserve"> RE: IZ un likums par budžetu un finanšu vadību</w:t>
      </w:r>
      <w:r>
        <w:rPr>
          <w:lang w:val="lv-LV"/>
        </w:rPr>
        <w:t xml:space="preserve"> </w:t>
      </w:r>
    </w:p>
    <w:p w14:paraId="6429F0FC" w14:textId="77777777" w:rsidR="00231EE1" w:rsidRDefault="00231EE1" w:rsidP="00231EE1">
      <w:pPr>
        <w:rPr>
          <w:lang w:val="lv-LV"/>
        </w:rPr>
      </w:pPr>
      <w:r>
        <w:rPr>
          <w:lang w:val="lv-LV"/>
        </w:rPr>
        <w:t> </w:t>
      </w:r>
    </w:p>
    <w:p w14:paraId="380EF2B3" w14:textId="77777777" w:rsidR="00231EE1" w:rsidRDefault="00231EE1" w:rsidP="00231EE1">
      <w:pPr>
        <w:pStyle w:val="xmsonormal"/>
        <w:rPr>
          <w:lang w:val="lv-LV"/>
        </w:rPr>
      </w:pPr>
      <w:r>
        <w:rPr>
          <w:lang w:val="lv-LV"/>
        </w:rPr>
        <w:t>Labdien!</w:t>
      </w:r>
    </w:p>
    <w:p w14:paraId="3081A03C" w14:textId="77777777" w:rsidR="00231EE1" w:rsidRDefault="00231EE1" w:rsidP="00231EE1">
      <w:pPr>
        <w:pStyle w:val="xmsonormal"/>
        <w:rPr>
          <w:lang w:val="lv-LV"/>
        </w:rPr>
      </w:pPr>
      <w:r>
        <w:rPr>
          <w:lang w:val="lv-LV"/>
        </w:rPr>
        <w:t> </w:t>
      </w:r>
    </w:p>
    <w:p w14:paraId="77ECE427" w14:textId="77777777" w:rsidR="00231EE1" w:rsidRDefault="00231EE1" w:rsidP="00231EE1">
      <w:pPr>
        <w:pStyle w:val="xmsonormal"/>
        <w:rPr>
          <w:lang w:val="lv-LV"/>
        </w:rPr>
      </w:pPr>
      <w:r>
        <w:rPr>
          <w:lang w:val="lv-LV"/>
        </w:rPr>
        <w:t>Tieslietu ministrijā ir saņemts Satiksmes ministrijas sagatavotais likumprojekts "Grozījums Likumā par budžetu un finanšu vadību"  un tam pievienotais sākotnējās ietekmes (</w:t>
      </w:r>
      <w:proofErr w:type="spellStart"/>
      <w:r>
        <w:rPr>
          <w:lang w:val="lv-LV"/>
        </w:rPr>
        <w:t>ex-ante</w:t>
      </w:r>
      <w:proofErr w:type="spellEnd"/>
      <w:r>
        <w:rPr>
          <w:lang w:val="lv-LV"/>
        </w:rPr>
        <w:t xml:space="preserve">) novērtējuma ziņojums (anotācija), kā ari Ministru kabineta sēdes </w:t>
      </w:r>
      <w:proofErr w:type="spellStart"/>
      <w:r>
        <w:rPr>
          <w:lang w:val="lv-LV"/>
        </w:rPr>
        <w:t>prokolollēmuma</w:t>
      </w:r>
      <w:proofErr w:type="spellEnd"/>
      <w:r>
        <w:rPr>
          <w:lang w:val="lv-LV"/>
        </w:rPr>
        <w:t xml:space="preserve"> projekts. Tieslietu ministrija informē, ka ir iepazinusies ar minēto tiesību akta projektu un tai nav konceptuāli iebildumi pret tajā ietverto problēmas risinājumu. Vienlaikus Tieslietu ministrija vērš uzmanību un izsaka atrunu par to, ka tiesību akta projekta izvērtēšanai dotais maksimāli īsais laiks nedod iespēju veikt visaptverošu piedāvātā risinājuma juridisko analīzi. </w:t>
      </w:r>
    </w:p>
    <w:p w14:paraId="55F99B83" w14:textId="77777777" w:rsidR="00231EE1" w:rsidRDefault="00231EE1" w:rsidP="00231EE1">
      <w:pPr>
        <w:pStyle w:val="xmsonormal"/>
        <w:rPr>
          <w:lang w:val="lv-LV"/>
        </w:rPr>
      </w:pPr>
      <w:r>
        <w:rPr>
          <w:lang w:val="lv-LV"/>
        </w:rPr>
        <w:t> </w:t>
      </w:r>
    </w:p>
    <w:p w14:paraId="63CFC76E" w14:textId="77777777" w:rsidR="00231EE1" w:rsidRDefault="00231EE1" w:rsidP="00231EE1">
      <w:pPr>
        <w:pStyle w:val="xmsonormal"/>
        <w:rPr>
          <w:lang w:val="lv-LV"/>
        </w:rPr>
      </w:pPr>
      <w:r>
        <w:rPr>
          <w:lang w:val="lv-LV"/>
        </w:rPr>
        <w:t> </w:t>
      </w:r>
    </w:p>
    <w:p w14:paraId="3522B4CF" w14:textId="77777777" w:rsidR="00231EE1" w:rsidRDefault="00231EE1" w:rsidP="00231EE1">
      <w:pPr>
        <w:pStyle w:val="xmsonormal"/>
        <w:rPr>
          <w:lang w:val="lv-LV"/>
        </w:rPr>
      </w:pPr>
      <w:r>
        <w:rPr>
          <w:lang w:val="lv-LV"/>
        </w:rPr>
        <w:t> </w:t>
      </w:r>
    </w:p>
    <w:p w14:paraId="0F7F279E" w14:textId="77777777" w:rsidR="00231EE1" w:rsidRDefault="00231EE1" w:rsidP="00231EE1">
      <w:pPr>
        <w:pStyle w:val="xmsonormal"/>
        <w:rPr>
          <w:lang w:val="lv-LV"/>
        </w:rPr>
      </w:pPr>
      <w:r>
        <w:rPr>
          <w:rFonts w:ascii="Bookman Old Style" w:hAnsi="Bookman Old Style"/>
          <w:b/>
          <w:bCs/>
          <w:lang w:val="lv-LV"/>
        </w:rPr>
        <w:t>Anda Smiltēna</w:t>
      </w:r>
    </w:p>
    <w:p w14:paraId="1C1F97A4" w14:textId="77777777" w:rsidR="00231EE1" w:rsidRDefault="00231EE1" w:rsidP="00231EE1">
      <w:pPr>
        <w:pStyle w:val="xmsonormal"/>
        <w:rPr>
          <w:lang w:val="lv-LV"/>
        </w:rPr>
      </w:pPr>
      <w:r>
        <w:rPr>
          <w:rFonts w:ascii="Bookman Old Style" w:hAnsi="Bookman Old Style"/>
          <w:lang w:val="lv-LV"/>
        </w:rPr>
        <w:t>Tieslietu ministrijas</w:t>
      </w:r>
    </w:p>
    <w:p w14:paraId="03092DBF" w14:textId="77777777" w:rsidR="00231EE1" w:rsidRDefault="00231EE1" w:rsidP="00231EE1">
      <w:pPr>
        <w:pStyle w:val="xmsonormal"/>
        <w:rPr>
          <w:lang w:val="lv-LV"/>
        </w:rPr>
      </w:pPr>
      <w:r>
        <w:rPr>
          <w:rFonts w:ascii="Bookman Old Style" w:hAnsi="Bookman Old Style"/>
          <w:lang w:val="lv-LV"/>
        </w:rPr>
        <w:t xml:space="preserve">Valsts sekretāra vietniece </w:t>
      </w:r>
    </w:p>
    <w:p w14:paraId="122CB096" w14:textId="77777777" w:rsidR="00231EE1" w:rsidRDefault="00231EE1" w:rsidP="00231EE1">
      <w:pPr>
        <w:pStyle w:val="xmsonormal"/>
        <w:rPr>
          <w:lang w:val="lv-LV"/>
        </w:rPr>
      </w:pPr>
      <w:r>
        <w:rPr>
          <w:rFonts w:ascii="Bookman Old Style" w:hAnsi="Bookman Old Style"/>
          <w:lang w:val="lv-LV"/>
        </w:rPr>
        <w:t>tiesību politikas jautājumos</w:t>
      </w:r>
    </w:p>
    <w:p w14:paraId="577F26D0" w14:textId="77777777" w:rsidR="00231EE1" w:rsidRDefault="00231EE1" w:rsidP="00231EE1">
      <w:pPr>
        <w:pStyle w:val="xmsonormal"/>
        <w:rPr>
          <w:lang w:val="lv-LV"/>
        </w:rPr>
      </w:pPr>
      <w:hyperlink r:id="rId8" w:history="1">
        <w:r>
          <w:rPr>
            <w:rStyle w:val="Hyperlink"/>
            <w:rFonts w:ascii="Bookman Old Style" w:hAnsi="Bookman Old Style"/>
            <w:color w:val="0563C1"/>
            <w:lang w:val="lv-LV"/>
          </w:rPr>
          <w:t>Anda.Smiltena@tm.gov.lv</w:t>
        </w:r>
      </w:hyperlink>
      <w:r>
        <w:rPr>
          <w:rFonts w:ascii="Bookman Old Style" w:hAnsi="Bookman Old Style"/>
          <w:lang w:val="lv-LV"/>
        </w:rPr>
        <w:t>; 67046146</w:t>
      </w:r>
    </w:p>
    <w:p w14:paraId="4400CC82" w14:textId="77777777" w:rsidR="00231EE1" w:rsidRDefault="00231EE1" w:rsidP="00231EE1">
      <w:pPr>
        <w:pStyle w:val="xmsonormal"/>
        <w:rPr>
          <w:lang w:val="lv-LV"/>
        </w:rPr>
      </w:pPr>
      <w:r>
        <w:rPr>
          <w:rFonts w:ascii="Bookman Old Style" w:hAnsi="Bookman Old Style"/>
          <w:lang w:val="lv-LV"/>
        </w:rPr>
        <w:t>Brīvības bulv. 36, Rīga, LV-1536</w:t>
      </w:r>
    </w:p>
    <w:p w14:paraId="6DB273FC" w14:textId="6A622513" w:rsidR="00231EE1" w:rsidRDefault="00231EE1" w:rsidP="00231EE1">
      <w:pPr>
        <w:pStyle w:val="xmsonormal"/>
        <w:rPr>
          <w:lang w:val="lv-LV"/>
        </w:rPr>
      </w:pPr>
      <w:r>
        <w:rPr>
          <w:noProof/>
          <w:lang w:val="lv-LV"/>
        </w:rPr>
        <w:drawing>
          <wp:inline distT="0" distB="0" distL="0" distR="0" wp14:anchorId="236DF7D5" wp14:editId="72095080">
            <wp:extent cx="1828800" cy="400050"/>
            <wp:effectExtent l="0" t="0" r="0" b="0"/>
            <wp:docPr id="1713510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ttēls 1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p w14:paraId="721885CD" w14:textId="77777777" w:rsidR="00231EE1" w:rsidRDefault="00231EE1" w:rsidP="00231EE1">
      <w:pPr>
        <w:pStyle w:val="xmsonormal"/>
        <w:rPr>
          <w:lang w:val="lv-LV"/>
        </w:rPr>
      </w:pPr>
      <w:r>
        <w:rPr>
          <w:lang w:val="lv-LV"/>
        </w:rPr>
        <w:t> </w:t>
      </w:r>
    </w:p>
    <w:p w14:paraId="31D20209" w14:textId="77777777" w:rsidR="00231EE1" w:rsidRDefault="00231EE1" w:rsidP="00231EE1">
      <w:pPr>
        <w:pStyle w:val="xmsonormal"/>
        <w:rPr>
          <w:lang w:val="lv-LV"/>
        </w:rPr>
      </w:pPr>
      <w:r>
        <w:rPr>
          <w:lang w:val="lv-LV"/>
        </w:rPr>
        <w:t> </w:t>
      </w:r>
    </w:p>
    <w:p w14:paraId="4658F146" w14:textId="77777777" w:rsidR="005B400E" w:rsidRDefault="005B400E"/>
    <w:sectPr w:rsidR="005B40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EE1"/>
    <w:rsid w:val="00231EE1"/>
    <w:rsid w:val="005B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FAECB"/>
  <w15:chartTrackingRefBased/>
  <w15:docId w15:val="{321CA0D9-A3C2-4D5E-BDB4-4A32FB89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EE1"/>
    <w:pPr>
      <w:spacing w:after="0" w:line="240" w:lineRule="auto"/>
    </w:pPr>
    <w:rPr>
      <w:rFonts w:ascii="Aptos" w:hAnsi="Aptos" w:cs="Aptos"/>
      <w:kern w:val="0"/>
      <w:szCs w:val="24"/>
      <w14:ligatures w14:val="none"/>
    </w:rPr>
  </w:style>
  <w:style w:type="paragraph" w:styleId="Heading1">
    <w:name w:val="heading 1"/>
    <w:basedOn w:val="Normal"/>
    <w:next w:val="Normal"/>
    <w:link w:val="Heading1Char"/>
    <w:uiPriority w:val="9"/>
    <w:qFormat/>
    <w:rsid w:val="00231EE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31EE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31EE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31EE1"/>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231EE1"/>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231EE1"/>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231EE1"/>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231EE1"/>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231EE1"/>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E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E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EE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E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31E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31E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31E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31E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31E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31EE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31E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EE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31EE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31EE1"/>
    <w:pPr>
      <w:spacing w:before="160" w:after="160" w:line="259" w:lineRule="auto"/>
      <w:jc w:val="center"/>
    </w:pPr>
    <w:rPr>
      <w:rFonts w:ascii="Times New Roman" w:hAnsi="Times New Roman"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231EE1"/>
    <w:rPr>
      <w:i/>
      <w:iCs/>
      <w:color w:val="404040" w:themeColor="text1" w:themeTint="BF"/>
    </w:rPr>
  </w:style>
  <w:style w:type="paragraph" w:styleId="ListParagraph">
    <w:name w:val="List Paragraph"/>
    <w:basedOn w:val="Normal"/>
    <w:uiPriority w:val="34"/>
    <w:qFormat/>
    <w:rsid w:val="00231EE1"/>
    <w:pPr>
      <w:spacing w:after="160" w:line="259" w:lineRule="auto"/>
      <w:ind w:left="720"/>
      <w:contextualSpacing/>
    </w:pPr>
    <w:rPr>
      <w:rFonts w:ascii="Times New Roman" w:hAnsi="Times New Roman" w:cstheme="minorBidi"/>
      <w:kern w:val="2"/>
      <w:szCs w:val="22"/>
      <w14:ligatures w14:val="standardContextual"/>
    </w:rPr>
  </w:style>
  <w:style w:type="character" w:styleId="IntenseEmphasis">
    <w:name w:val="Intense Emphasis"/>
    <w:basedOn w:val="DefaultParagraphFont"/>
    <w:uiPriority w:val="21"/>
    <w:qFormat/>
    <w:rsid w:val="00231EE1"/>
    <w:rPr>
      <w:i/>
      <w:iCs/>
      <w:color w:val="0F4761" w:themeColor="accent1" w:themeShade="BF"/>
    </w:rPr>
  </w:style>
  <w:style w:type="paragraph" w:styleId="IntenseQuote">
    <w:name w:val="Intense Quote"/>
    <w:basedOn w:val="Normal"/>
    <w:next w:val="Normal"/>
    <w:link w:val="IntenseQuoteChar"/>
    <w:uiPriority w:val="30"/>
    <w:qFormat/>
    <w:rsid w:val="00231EE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231EE1"/>
    <w:rPr>
      <w:i/>
      <w:iCs/>
      <w:color w:val="0F4761" w:themeColor="accent1" w:themeShade="BF"/>
    </w:rPr>
  </w:style>
  <w:style w:type="character" w:styleId="IntenseReference">
    <w:name w:val="Intense Reference"/>
    <w:basedOn w:val="DefaultParagraphFont"/>
    <w:uiPriority w:val="32"/>
    <w:qFormat/>
    <w:rsid w:val="00231EE1"/>
    <w:rPr>
      <w:b/>
      <w:bCs/>
      <w:smallCaps/>
      <w:color w:val="0F4761" w:themeColor="accent1" w:themeShade="BF"/>
      <w:spacing w:val="5"/>
    </w:rPr>
  </w:style>
  <w:style w:type="character" w:styleId="Hyperlink">
    <w:name w:val="Hyperlink"/>
    <w:basedOn w:val="DefaultParagraphFont"/>
    <w:uiPriority w:val="99"/>
    <w:semiHidden/>
    <w:unhideWhenUsed/>
    <w:rsid w:val="00231EE1"/>
    <w:rPr>
      <w:color w:val="0000FF"/>
      <w:u w:val="single"/>
    </w:rPr>
  </w:style>
  <w:style w:type="paragraph" w:customStyle="1" w:styleId="xmsonormal">
    <w:name w:val="x_msonormal"/>
    <w:basedOn w:val="Normal"/>
    <w:rsid w:val="00231EE1"/>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92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Smiltena@tm.gov.lv" TargetMode="External"/><Relationship Id="rId3" Type="http://schemas.openxmlformats.org/officeDocument/2006/relationships/webSettings" Target="webSettings.xml"/><Relationship Id="rId7" Type="http://schemas.openxmlformats.org/officeDocument/2006/relationships/hyperlink" Target="mailto:Mihails.Papsujevics@t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ese.Libina-Egnere@tm.gov.lv" TargetMode="External"/><Relationship Id="rId11" Type="http://schemas.openxmlformats.org/officeDocument/2006/relationships/fontTable" Target="fontTable.xml"/><Relationship Id="rId5" Type="http://schemas.openxmlformats.org/officeDocument/2006/relationships/hyperlink" Target="mailto:Ligita.Austrupe@sam.gov.lv" TargetMode="External"/><Relationship Id="rId10" Type="http://schemas.openxmlformats.org/officeDocument/2006/relationships/image" Target="cid:image010.png@01DA956A.3C468EE0" TargetMode="External"/><Relationship Id="rId4" Type="http://schemas.openxmlformats.org/officeDocument/2006/relationships/hyperlink" Target="mailto:Anda.Smiltena@TM.GOV.LV"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Sabīne Plūme</dc:creator>
  <cp:keywords/>
  <dc:description/>
  <cp:lastModifiedBy>Sabīne Plūme</cp:lastModifiedBy>
  <cp:revision>1</cp:revision>
  <dcterms:created xsi:type="dcterms:W3CDTF">2024-04-23T08:45:00Z</dcterms:created>
  <dcterms:modified xsi:type="dcterms:W3CDTF">2024-04-23T08:45:00Z</dcterms:modified>
</cp:coreProperties>
</file>