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E2886" w14:textId="77777777" w:rsidR="00D859C2" w:rsidRDefault="00920F97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74CE2887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74CE2888" w14:textId="77777777" w:rsidR="00517616" w:rsidRDefault="00920F97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3.1-20/2021/282</w:t>
      </w:r>
    </w:p>
    <w:p w14:paraId="74CE2889" w14:textId="77777777" w:rsidR="00E849D2" w:rsidRPr="00784FFA" w:rsidRDefault="00920F97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22.09.2021</w:t>
      </w:r>
      <w:r>
        <w:rPr>
          <w:rFonts w:ascii="Times New Roman" w:hAnsi="Times New Roman"/>
          <w:sz w:val="28"/>
          <w:szCs w:val="28"/>
          <w:lang w:val="lv-LV"/>
        </w:rPr>
        <w:t>. Nr. 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5-1/8474</w:t>
      </w:r>
    </w:p>
    <w:p w14:paraId="74CE288A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74CE288B" w14:textId="77777777" w:rsidR="00794D42" w:rsidRPr="00784FFA" w:rsidRDefault="00920F97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Vides aizsardzības un reģionālās attīstības ministrija</w:t>
      </w:r>
    </w:p>
    <w:p w14:paraId="74CE288C" w14:textId="77777777" w:rsidR="00794D42" w:rsidRPr="00784FFA" w:rsidRDefault="00920F97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90000028508</w:t>
      </w:r>
    </w:p>
    <w:p w14:paraId="74CE288D" w14:textId="77777777" w:rsidR="00F338FB" w:rsidRDefault="00F338FB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74CE288E" w14:textId="77777777" w:rsidR="003F7D1C" w:rsidRDefault="00920F97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3F7D1C">
        <w:rPr>
          <w:rFonts w:ascii="Times New Roman" w:hAnsi="Times New Roman"/>
          <w:noProof/>
          <w:sz w:val="28"/>
          <w:szCs w:val="28"/>
          <w:lang w:val="lv-LV"/>
        </w:rPr>
        <w:t>VSS-671, elektroniskā saskaņošana</w:t>
      </w:r>
    </w:p>
    <w:p w14:paraId="74CE288F" w14:textId="77777777" w:rsidR="00F338FB" w:rsidRDefault="00F338FB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21DF993D" w14:textId="77777777" w:rsidR="0034362D" w:rsidRPr="00A04618" w:rsidRDefault="00920F97" w:rsidP="003436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Ekonomikas ministrija savas kompetences ietvaros ir izskatījusi Vides aizsardzības un reģionālās attīstības ministrijas </w:t>
      </w:r>
      <w:r w:rsidRPr="00A04618">
        <w:rPr>
          <w:rFonts w:ascii="Times New Roman" w:hAnsi="Times New Roman"/>
          <w:sz w:val="28"/>
          <w:szCs w:val="28"/>
          <w:lang w:val="lv-LV"/>
        </w:rPr>
        <w:t>precizēto likumprojektu "Interreg programmu vadības likums 2021.-2027. gadam" un atbalsta tā tālāku virzību bez iebildumiem.</w:t>
      </w:r>
    </w:p>
    <w:p w14:paraId="74CE2891" w14:textId="77777777" w:rsidR="00871F43" w:rsidRDefault="00871F4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74CE2892" w14:textId="77777777" w:rsidR="00871F43" w:rsidRDefault="00871F4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74CE2893" w14:textId="77777777" w:rsidR="000A6346" w:rsidRPr="00784FFA" w:rsidRDefault="00920F97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14:paraId="74CE2894" w14:textId="77777777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4C3F23E6" w14:textId="779E5CAE" w:rsidR="00837D7E" w:rsidRDefault="00920F97" w:rsidP="00837D7E">
      <w:pPr>
        <w:widowControl/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837D7E">
        <w:rPr>
          <w:rFonts w:ascii="Times New Roman" w:hAnsi="Times New Roman"/>
          <w:sz w:val="28"/>
          <w:szCs w:val="28"/>
          <w:lang w:val="lv-LV"/>
        </w:rPr>
        <w:t>Valsts sekretāra vietnieka p</w:t>
      </w:r>
      <w:r>
        <w:rPr>
          <w:rFonts w:ascii="Times New Roman" w:hAnsi="Times New Roman"/>
          <w:sz w:val="28"/>
          <w:szCs w:val="28"/>
          <w:lang w:val="lv-LV"/>
        </w:rPr>
        <w:t>.</w:t>
      </w:r>
      <w:r w:rsidRPr="00837D7E">
        <w:rPr>
          <w:rFonts w:ascii="Times New Roman" w:hAnsi="Times New Roman"/>
          <w:sz w:val="28"/>
          <w:szCs w:val="28"/>
          <w:lang w:val="lv-LV"/>
        </w:rPr>
        <w:t xml:space="preserve"> i</w:t>
      </w:r>
      <w:r>
        <w:rPr>
          <w:rFonts w:ascii="Times New Roman" w:hAnsi="Times New Roman"/>
          <w:sz w:val="28"/>
          <w:szCs w:val="28"/>
          <w:lang w:val="lv-LV"/>
        </w:rPr>
        <w:t>.</w:t>
      </w:r>
      <w:r w:rsidRPr="00837D7E">
        <w:rPr>
          <w:rFonts w:ascii="Times New Roman" w:hAnsi="Times New Roman"/>
          <w:sz w:val="28"/>
          <w:szCs w:val="28"/>
          <w:lang w:val="lv-LV"/>
        </w:rPr>
        <w:t>,</w:t>
      </w:r>
      <w:r>
        <w:rPr>
          <w:rFonts w:ascii="Times New Roman" w:hAnsi="Times New Roman"/>
          <w:sz w:val="28"/>
          <w:szCs w:val="28"/>
          <w:lang w:val="lv-LV"/>
        </w:rPr>
        <w:t xml:space="preserve"> </w:t>
      </w:r>
    </w:p>
    <w:p w14:paraId="37D97ACF" w14:textId="50F3D4A9" w:rsidR="00837D7E" w:rsidRPr="00837D7E" w:rsidRDefault="00920F97" w:rsidP="00837D7E">
      <w:pPr>
        <w:widowControl/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837D7E">
        <w:rPr>
          <w:rFonts w:ascii="Times New Roman" w:hAnsi="Times New Roman"/>
          <w:sz w:val="28"/>
          <w:szCs w:val="28"/>
          <w:lang w:val="lv-LV"/>
        </w:rPr>
        <w:t>Uzņēmējdarbības konkurētspējas departamenta direktore</w:t>
      </w:r>
      <w:r>
        <w:rPr>
          <w:rFonts w:ascii="Times New Roman" w:hAnsi="Times New Roman"/>
          <w:sz w:val="28"/>
          <w:szCs w:val="28"/>
          <w:lang w:val="lv-LV"/>
        </w:rPr>
        <w:t xml:space="preserve">                            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Ilze Lore</w:t>
      </w:r>
    </w:p>
    <w:p w14:paraId="74CE2896" w14:textId="35322552" w:rsidR="00377382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5FCE9108" w14:textId="77777777" w:rsidR="00837D7E" w:rsidRPr="00784FFA" w:rsidRDefault="00837D7E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FB7BC0" w14:paraId="74CE2898" w14:textId="77777777" w:rsidTr="001434A8">
        <w:trPr>
          <w:cantSplit/>
          <w:trHeight w:val="579"/>
        </w:trPr>
        <w:tc>
          <w:tcPr>
            <w:tcW w:w="8222" w:type="dxa"/>
          </w:tcPr>
          <w:p w14:paraId="74CE2897" w14:textId="77777777" w:rsidR="00377382" w:rsidRDefault="00920F97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74CE2899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74CE289B" w14:textId="16B969B7" w:rsidR="002E1474" w:rsidRPr="0034362D" w:rsidRDefault="00920F97" w:rsidP="00D4379D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K</w:t>
      </w:r>
      <w:r>
        <w:rPr>
          <w:rFonts w:ascii="Times New Roman" w:hAnsi="Times New Roman"/>
          <w:noProof/>
          <w:sz w:val="20"/>
          <w:szCs w:val="20"/>
          <w:lang w:val="lv-LV"/>
        </w:rPr>
        <w:t>.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Kučika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67013067</w:t>
      </w:r>
    </w:p>
    <w:sectPr w:rsidR="002E1474" w:rsidRPr="0034362D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CAEDA" w14:textId="77777777" w:rsidR="00000000" w:rsidRDefault="00920F97">
      <w:pPr>
        <w:spacing w:after="0" w:line="240" w:lineRule="auto"/>
      </w:pPr>
      <w:r>
        <w:separator/>
      </w:r>
    </w:p>
  </w:endnote>
  <w:endnote w:type="continuationSeparator" w:id="0">
    <w:p w14:paraId="29D4D8F9" w14:textId="77777777" w:rsidR="00000000" w:rsidRDefault="00920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E6051" w14:textId="77777777" w:rsidR="00000000" w:rsidRDefault="00920F97">
      <w:pPr>
        <w:spacing w:after="0" w:line="240" w:lineRule="auto"/>
      </w:pPr>
      <w:r>
        <w:separator/>
      </w:r>
    </w:p>
  </w:footnote>
  <w:footnote w:type="continuationSeparator" w:id="0">
    <w:p w14:paraId="1910F6D1" w14:textId="77777777" w:rsidR="00000000" w:rsidRDefault="00920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E289C" w14:textId="77777777" w:rsidR="009B355D" w:rsidRDefault="009B355D" w:rsidP="009B355D">
    <w:pPr>
      <w:pStyle w:val="Header"/>
      <w:rPr>
        <w:rFonts w:ascii="Times New Roman" w:hAnsi="Times New Roman"/>
      </w:rPr>
    </w:pPr>
  </w:p>
  <w:p w14:paraId="74CE289D" w14:textId="77777777" w:rsidR="009B355D" w:rsidRDefault="009B355D" w:rsidP="009B355D">
    <w:pPr>
      <w:pStyle w:val="Header"/>
      <w:rPr>
        <w:rFonts w:ascii="Times New Roman" w:hAnsi="Times New Roman"/>
      </w:rPr>
    </w:pPr>
  </w:p>
  <w:p w14:paraId="74CE289E" w14:textId="77777777" w:rsidR="009B355D" w:rsidRDefault="009B355D" w:rsidP="009B355D">
    <w:pPr>
      <w:pStyle w:val="Header"/>
      <w:rPr>
        <w:rFonts w:ascii="Times New Roman" w:hAnsi="Times New Roman"/>
      </w:rPr>
    </w:pPr>
  </w:p>
  <w:p w14:paraId="74CE289F" w14:textId="77777777" w:rsidR="009B355D" w:rsidRDefault="009B355D" w:rsidP="009B355D">
    <w:pPr>
      <w:pStyle w:val="Header"/>
      <w:rPr>
        <w:rFonts w:ascii="Times New Roman" w:hAnsi="Times New Roman"/>
      </w:rPr>
    </w:pPr>
  </w:p>
  <w:p w14:paraId="74CE28A0" w14:textId="77777777" w:rsidR="009B355D" w:rsidRDefault="009B355D" w:rsidP="009B355D">
    <w:pPr>
      <w:pStyle w:val="Header"/>
      <w:rPr>
        <w:rFonts w:ascii="Times New Roman" w:hAnsi="Times New Roman"/>
      </w:rPr>
    </w:pPr>
  </w:p>
  <w:p w14:paraId="74CE28A1" w14:textId="77777777" w:rsidR="009B355D" w:rsidRDefault="009B355D" w:rsidP="009B355D">
    <w:pPr>
      <w:pStyle w:val="Header"/>
      <w:rPr>
        <w:rFonts w:ascii="Times New Roman" w:hAnsi="Times New Roman"/>
      </w:rPr>
    </w:pPr>
  </w:p>
  <w:p w14:paraId="74CE28A2" w14:textId="77777777" w:rsidR="009B355D" w:rsidRDefault="009B355D" w:rsidP="009B355D">
    <w:pPr>
      <w:pStyle w:val="Header"/>
      <w:rPr>
        <w:rFonts w:ascii="Times New Roman" w:hAnsi="Times New Roman"/>
      </w:rPr>
    </w:pPr>
  </w:p>
  <w:p w14:paraId="74CE28A3" w14:textId="77777777" w:rsidR="009B355D" w:rsidRDefault="009B355D" w:rsidP="009B355D">
    <w:pPr>
      <w:pStyle w:val="Header"/>
      <w:rPr>
        <w:rFonts w:ascii="Times New Roman" w:hAnsi="Times New Roman"/>
      </w:rPr>
    </w:pPr>
  </w:p>
  <w:p w14:paraId="74CE28A4" w14:textId="77777777" w:rsidR="009B355D" w:rsidRDefault="009B355D" w:rsidP="009B355D">
    <w:pPr>
      <w:pStyle w:val="Header"/>
      <w:rPr>
        <w:rFonts w:ascii="Times New Roman" w:hAnsi="Times New Roman"/>
      </w:rPr>
    </w:pPr>
  </w:p>
  <w:p w14:paraId="74CE28A5" w14:textId="77777777" w:rsidR="009B355D" w:rsidRDefault="009B355D" w:rsidP="009B355D">
    <w:pPr>
      <w:pStyle w:val="Header"/>
      <w:rPr>
        <w:rFonts w:ascii="Times New Roman" w:hAnsi="Times New Roman"/>
      </w:rPr>
    </w:pPr>
  </w:p>
  <w:p w14:paraId="74CE28A6" w14:textId="77777777" w:rsidR="009B355D" w:rsidRDefault="009B355D">
    <w:pPr>
      <w:pStyle w:val="Header"/>
      <w:rPr>
        <w:rFonts w:ascii="Times New Roman" w:hAnsi="Times New Roman"/>
      </w:rPr>
    </w:pPr>
  </w:p>
  <w:p w14:paraId="74CE28A7" w14:textId="1C9BF770" w:rsidR="009B355D" w:rsidRPr="009B355D" w:rsidRDefault="00920F97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D9403CA" wp14:editId="441CB6C2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501CE1C" wp14:editId="28C4E00A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E28AB" w14:textId="77777777" w:rsidR="009B355D" w:rsidRDefault="00920F97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01CE1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74CE28AB" w14:textId="77777777" w:rsidR="009B355D" w:rsidRDefault="00920F97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971FAAB" wp14:editId="5148766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5B76B3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1E118F"/>
    <w:rsid w:val="00275B9E"/>
    <w:rsid w:val="002765F2"/>
    <w:rsid w:val="002B3077"/>
    <w:rsid w:val="002C4CD8"/>
    <w:rsid w:val="002E1474"/>
    <w:rsid w:val="0034362D"/>
    <w:rsid w:val="003473BA"/>
    <w:rsid w:val="00377382"/>
    <w:rsid w:val="003F7D1C"/>
    <w:rsid w:val="00484B00"/>
    <w:rsid w:val="004B318D"/>
    <w:rsid w:val="00517616"/>
    <w:rsid w:val="00520AB9"/>
    <w:rsid w:val="00535564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37D7E"/>
    <w:rsid w:val="00871F43"/>
    <w:rsid w:val="00876C21"/>
    <w:rsid w:val="008C5DCC"/>
    <w:rsid w:val="00920F97"/>
    <w:rsid w:val="00954D5A"/>
    <w:rsid w:val="009967EE"/>
    <w:rsid w:val="009A1DA5"/>
    <w:rsid w:val="009B355D"/>
    <w:rsid w:val="00A04618"/>
    <w:rsid w:val="00A16D66"/>
    <w:rsid w:val="00A36131"/>
    <w:rsid w:val="00A831CA"/>
    <w:rsid w:val="00A932DD"/>
    <w:rsid w:val="00B71D61"/>
    <w:rsid w:val="00C47F57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A5028"/>
    <w:rsid w:val="00FB7BC0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Anna Škabireva</cp:lastModifiedBy>
  <cp:revision>2</cp:revision>
  <dcterms:created xsi:type="dcterms:W3CDTF">2021-09-29T07:58:00Z</dcterms:created>
  <dcterms:modified xsi:type="dcterms:W3CDTF">2021-09-29T07:58:00Z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