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23-TA-581: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Satiksmes ministrijas atzinuma sniegšanu par pašvaldību iesniegtajiem ceļu būvniecības projektiem aizņēmuma saņemšanai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atzinuma sniegšanu par pašvaldību iesniegtajiem ceļu būvniecības projektiem aizņēmuma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14. jūnija sēdes protokolā Nr.32/41.§ minēto, Ministru kabinets ir lēmis par finansējuma piešķiršanu Rīgas valstspilsētas stratēģiski svarīgu transporta infrastruktūras objektu atjaunošanai un pārbūvei, vienlaikus norādot, ka Satiksmes ministrijai Rīgas stratēģiski svarīgie infrastruktūras objekti ir jāvirza kā prioritārie pasākumi likumā “Par valsts budžetu 2023. gadam un budžeta ietvaru 2023., 2024. un 2025. gadam”. Līdz ar to ievērojot, ka šis Ministru kabineta rīkojuma projekts ir izstrādāts ievērojot likumu “Par valsts budžetu 2023. gadam un budžeta ietvaru 2023., 2024. un 2025. gadam” 36.panta 1.daļas 7.apakšpunktu, lūdzam skaidrot, kā plānots Rīgas valstspilsētas stratēģiski svarīgos infrastruktūras objektus, kas minēti Ministru kabineta informatīvajā ziņojumā, iekļaut kā prioritāri atbalstāmos pasākumus, vienlaikus ņemot vērā citu pašvaldību nepieciešamību. Vai tiem paredzēta atseviška aizņēmumu programma ar atsevišķu rīkojumu ar vērtēšanas kritērijiem? Ja nē, tad kā tiks pildīts iepriekš minētais MK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projekts papildināts ar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ja Rīgas valsts pilsētas iesniegtais investīciju projekts atbilst informatīvajā ziņojumā “Par Rīgas valstspilsētas stratēģiski svarīgu transporta infrastruktūras objektu atjaunošanu un pārbūvi” (pieņemts zināšanai saskaņā ar Ministru kabineta 2022. gada 14. jūnija sēdes protokola Nr.32 41.§ 1.punktu ) minētajam, atzīt to par prioritāri atbalstāmu un nevērtēt šī investīciju projekta atbilstību šī rīkojuma 1. un 2.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investīciju projektiem par Rīgas valstspilsētas stratēģiski svarīgu transporta infrastruktūras objektu atjaunošanu un pārbūvi, kas minēti informatīvajā ziņojumā “Par Rīgas valstspilsētas stratēģiski svarīgu transporta infrastruktūras objektu atjaunošanu un pārbūvi” (pieņemts zināšanai saskaņā ar Ministru kabineta 2022. gada 14. jūnija sēdes protokola Nr.32 41.§ 1.punktu),  tie tiks atzīti par prioritāri atbalstāmiem un netiks vērtēta investīciju projektu atbilstība rīkojuma projekta 1. un 2. punktā noteiktajiem kritērijiem. Saskaņā ar Ministru kabineta 2022. gada 14. jūnija sēdes protokola Nr.32 41.§ 2.un 3.punktu Ministru kabinets ir atbalstījis, ka Rīgas valstspilsētas pašvaldībai nepieciešams valsts budžeta aizdevums stratēģiski svarīgu transporta infrastruktūras objektu atjaunošanai un pārbūvei atbilstoši gadskārtējā valsts budžeta likumā noteiktajiem nosacījumiem, proti, 2023. gadā ir 9 687 200 euro, 2024. gadā - 48 262 900 euro, 2025. gadā - 46 817 900 euro un 2026. gadā - 34 327 200 euro (tomēr saskaņā ar Rīgas domes Satiksmes departamenta vēstuli 2023.gadā Rīgas domes projektiem “Vanšu tilts” un “Gaisa tilts” netiek paredzēts finansējums, līdz ar to 2023.gadā Rīgas valstspilsētas pašvaldība paredz finansējumu tikai tās projektam "Mūkusalas ielas krastmala"). Atbilstoši Ministru kabineta 2022. gada 14. jūnija sēdes protokola Nr.32 41.§ 4.punktam Satiksmes ministrija ir sagatavojusi un satiksmes ministrs normatīvajos aktos noteiktā kārtībā iesniedzis prioritārā pasākuma pieteikumu par valsts aizdevumu Rīgas valstspilsētas stratēģiski svarīgu transporta infrastruktūras objektu atjaunošanas un pārbūves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atzinuma sniegšanu par pašvaldību iesniegtajiem ceļu būvniecības projektiem aizņēmuma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atzinuma sniegšanu par pašvaldību iesniegtajiem ceļu būvniecības projektiem aizņēmuma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14. jūnija sēdes protokolā Nr.32/41.§ minēto, Ministru kabinets ir lēmis par finansējuma piešķiršanu Rīgas valstspilsētas stratēģiski svarīgu transporta infrastruktūras objektu atjaunošanas un pārbūvei. Vienlaikus norādot, ka Satiksmes ministrijai Rīgas stratēģiski svarīgie infrastruktūras objekti ir jāvirza kā prioritārie pasākumi likumā “Par valsts budžetu 2023. gadam un budžeta ietvaru 2023., 2024. un 2025. gadam”. Līdz ar to ievērojot, ka šis Ministru kabineta rīkojuma projekts ir izstrādāts ievērojot likumu “Par valsts budžetu 2023. gadam un budžeta ietvaru 2023., 2024. un 2025. gadam” 36.panta 1.daļas 7.apakšpunktu, lūdzam Rīgas valstspilsētas stratēģiski svarīgos infrastruktūras objektus, kas minēti Ministru kabineta informatīvajā ziņojumā, iekļaut kā prioritāri atbalstāmos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projekts papildināts ar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ja Rīgas valsts pilsētas iesniegtais investīciju projekts atbilst informatīvajā ziņojumā “Par Rīgas valstspilsētas stratēģiski svarīgu transporta infrastruktūras objektu atjaunošanu un pārbūvi” (pieņemts zināšanai saskaņā ar Ministru kabineta 2022. gada 14. jūnija sēdes protokola Nr.32 41.§ 1.punktu ) minētajam, atzīt to par prioritāri atbalstāmu un nevērtēt šī investīciju projekta atbilstību šī rīkojuma 1. un 2.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investīciju projektiem par Rīgas valstspilsētas stratēģiski svarīgu transporta infrastruktūras objektu atjaunošanu un pārbūvi, kas minēti informatīvajā ziņojumā “Par Rīgas valstspilsētas stratēģiski svarīgu transporta infrastruktūras objektu atjaunošanu un pārbūvi” (pieņemts zināšanai saskaņā ar Ministru kabineta 2022. gada 14. jūnija sēdes protokola Nr.32 41.§ 1.punktu),  tie tiks atzīti par prioritāri atbalstāmiem un netiks vērtēta investīciju projektu atbilstība rīkojuma projekta 1. un 2. punktā noteiktajiem kritērijiem. Saskaņā ar Ministru kabineta 2022. gada 14. jūnija sēdes protokola Nr.32 41.§ 2.un 3.punktu Ministru kabinets ir atbalstījis, ka Rīgas valstspilsētas pašvaldībai nepieciešams valsts budžeta aizdevums stratēģiski svarīgu transporta infrastruktūras objektu atjaunošanai un pārbūvei atbilstoši gadskārtējā valsts budžeta likumā noteiktajiem nosacījumiem, proti, 2023. gadā ir 9 687 200 euro, 2024. gadā - 48 262 900 euro, 2025. gadā - 46 817 900 euro un 2026. gadā - 34 327 200 euro (tomēr saskaņā ar Rīgas domes Satiksmes departamenta vēstuli 2023.gadā Rīgas domes projektiem “Vanšu tilts” un “Gaisa tilts” netiek paredzēts finansējums, līdz ar to 2023.gadā Rīgas valstspilsētas pašvaldība paredz finansējumu tikai tās projektam "Mūkusalas ielas krastmala"). Atbilstoši Ministru kabineta 2022. gada 14. jūnija sēdes protokola Nr.32 41.§ 4.punktam Satiksmes ministrija ir sagatavojusi un satiksmes ministrs normatīvajos aktos noteiktā kārtībā iesniedzis prioritārā pasākuma pieteikumu par valsts aizdevumu Rīgas valstspilsētas stratēģiski svarīgu transporta infrastruktūras objektu atjaunošanas un pārbūves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atzinuma sniegšanu par pašvaldību iesniegtajiem ceļu būvniecības projektiem aizņēmuma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atzinuma sniegšanu par pašvaldību iesniegtajiem ceļu būvniecības projektiem aizņēmuma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informē, ka saskaņā ar Ministru kabineta 2022. gada 14. jūnija sēdes protokolā Nr.32/41.§ minēto, Ministru kabinets ir lēmis par finansējuma piešķiršanu Rīgas valstspilsētas stratēģiski svarīgu transporta infrastruktūras objektu atjaunošanas un pārbūvei, vienlaikus norādot, ka Satiksmes ministrijai Rīgas stratēģiski svarīgie infrastruktūras objekti ir jāvirza kā prioritārie pasākumi likumā "Par valsts budžetu 2023. gadam un budžeta ietvaru 2023., 2024. un 2025. gadam". Līdz ar to ievērojot, ka šis Ministru kabineta rīkojuma projekts ir izstrādāts ievērojot likumu "Par valsts budžetu 2023. gadam un budžeta ietvaru 2023., 2024. un 2025. gadam" 36.panta 1.daļas 7.apakšpunktu, Rīgas valstspilsētas pašvaldība lūdz Rīgas valstspilsētas stratēģiski svarīgos infrastruktūras objektus, kas minēti Ministru kabineta informatīvajā ziņojumā, iekļaut kā prioritāri atbalstāmos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14.06.2022. sēdes protokola Nr.32/41.§ "Informatīvais ziņojums “Par Rīgas pilsētas stratēģiski svarīgu transporta infrastruktūras objektu atjaunošanu un pārbūvi"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ka Rīgas valstspilsētas stratēģiski svarīgu transporta infrastruktūras objektu atjaunošanas un pārbūves projekta prognozētās izmaksas 2023. gadā ir 9 687 200 </w:t>
            </w:r>
            <w:r w:rsidR="00000000" w:rsidRPr="00000000" w:rsidDel="00000000">
              <w:rPr>
                <w:i w:val="1"/>
                <w:rtl w:val="0"/>
              </w:rPr>
              <w:t xml:space="preserve">euro</w:t>
            </w:r>
            <w:r w:rsidR="00000000" w:rsidRPr="00000000" w:rsidDel="00000000">
              <w:rPr>
                <w:rtl w:val="0"/>
              </w:rPr>
              <w:t xml:space="preserve">, 2024. gadā - 48 262 900 </w:t>
            </w:r>
            <w:r w:rsidR="00000000" w:rsidRPr="00000000" w:rsidDel="00000000">
              <w:rPr>
                <w:i w:val="1"/>
                <w:rtl w:val="0"/>
              </w:rPr>
              <w:t xml:space="preserve">euro</w:t>
            </w:r>
            <w:r w:rsidR="00000000" w:rsidRPr="00000000" w:rsidDel="00000000">
              <w:rPr>
                <w:rtl w:val="0"/>
              </w:rPr>
              <w:t xml:space="preserve">, 2025. gadā - 46 817 900 </w:t>
            </w:r>
            <w:r w:rsidR="00000000" w:rsidRPr="00000000" w:rsidDel="00000000">
              <w:rPr>
                <w:i w:val="1"/>
                <w:rtl w:val="0"/>
              </w:rPr>
              <w:t xml:space="preserve">euro</w:t>
            </w:r>
            <w:r w:rsidR="00000000" w:rsidRPr="00000000" w:rsidDel="00000000">
              <w:rPr>
                <w:rtl w:val="0"/>
              </w:rPr>
              <w:t xml:space="preserve"> un 2026. gadā - 34 327 200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Rīgas valstspilsētas pašvaldībai nepieciešams valsts budžeta aizdevums stratēģiski svarīgu transporta infrastruktūras objektu atjaunošanai un pārbūvei atbilstoši gadskārtējā valsts budžeta likumā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sagatavot un satiksmes ministram normatīvajos aktos noteiktā kārtībā iesniegt prioritārā pasākuma pieteikumu par valsts aizdevumu Rīgas valstspilsētas stratēģiski svarīgu transporta infrastruktūras objektu atjaunošanas un pārbūves projektam, un jautājumu par iespējamo valsts aizdevumu Rīgas valstspilsētas stratēģiski svarīgu transporta infrastruktūras objektu atjaunošanai un pārbūvei izskatīt Ministru kabinetā likumprojekta “Par valsts budžetu 2023. gadam” un likumprojekta “Par vidēja termiņa budžeta ietvaru 2023., 2024. un 2025.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projekts papildināts ar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ja Rīgas valsts pilsētas iesniegtais investīciju projekts atbilst informatīvajā ziņojumā “Par Rīgas valstspilsētas stratēģiski svarīgu transporta infrastruktūras objektu atjaunošanu un pārbūvi” (pieņemts zināšanai saskaņā ar Ministru kabineta 2022. gada 14. jūnija sēdes protokola Nr.32 41.§ 1.punktu ) minētajam, atzīt to par prioritāri atbalstāmu un nevērtēt šī investīciju projekta atbilstību šī rīkojuma 1. un 2.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investīciju projektiem par Rīgas valstspilsētas stratēģiski svarīgu transporta infrastruktūras objektu atjaunošanu un pārbūvi, kas minēti informatīvajā ziņojumā “Par Rīgas valstspilsētas stratēģiski svarīgu transporta infrastruktūras objektu atjaunošanu un pārbūvi” (pieņemts zināšanai saskaņā ar Ministru kabineta 2022. gada 14. jūnija sēdes protokola Nr.32 41.§ 1.punktu),  tie tiks atzīti par prioritāri atbalstāmiem un netiks vērtēta investīciju projektu atbilstība rīkojuma projekta 1. un 2. punktā noteiktajiem kritērijiem. Saskaņā ar Ministru kabineta 2022. gada 14. jūnija sēdes protokola Nr.32 41.§ 2.un 3.punktu Ministru kabinets ir atbalstījis, ka Rīgas valstspilsētas pašvaldībai nepieciešams valsts budžeta aizdevums stratēģiski svarīgu transporta infrastruktūras objektu atjaunošanai un pārbūvei atbilstoši gadskārtējā valsts budžeta likumā noteiktajiem nosacījumiem, proti, 2023. gadā ir 9 687 200 euro, 2024. gadā - 48 262 900 euro, 2025. gadā - 46 817 900 euro un 2026. gadā - 34 327 200 euro (tomēr saskaņā ar Rīgas domes Satiksmes departamenta vēstuli 2023.gadā Rīgas domes projektiem “Vanšu tilts” un “Gaisa tilts” netiek paredzēts finansējums, līdz ar to 2023.gadā Rīgas valstspilsētas pašvaldība paredz finansējumu tikai tās projektam "Mūkusalas ielas krastmala"). Atbilstoši Ministru kabineta 2022. gada 14. jūnija sēdes protokola Nr.32 41.§ 4.punktam Satiksmes ministrija ir sagatavojusi un satiksmes ministrs normatīvajos aktos noteiktā kārtībā iesniedzis prioritārā pasākuma pieteikumu par valsts aizdevumu Rīgas valstspilsētas stratēģiski svarīgu transporta infrastruktūras objektu atjaunošanas un pārbūves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atzinuma sniegšanu par pašvaldību iesniegtajiem ceļu būvniecības projektiem aizņēmuma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(ieskaitot būvprojekta izstrādes, būvuzraudzības un autoruzraudzības izmaksas, ja nepieciešams) saņemšanai, izvērtējot šādus obligātos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rīkojuma projekta redakcija neļauj saņemt pozitīvu Satiksmes ministrijas atzinumu un attiecīgi valsts budžeta aizdevumu, ja pašvaldība plāno izbūvēt jaunu (līdz šim neesošu) ceļu/ ielu vai tās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(ieskaitot būvprojekta izstrādes, būvuzraudzības un autoruzraudzības izmaksas, ja nepieciešams) saņemšanai, izvērtējot šādus obligātos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minētie vērtēšanas kritēriji ir izslēdzošie pietiekumu vērtēšanas laikā? No rīkojuma nav iespējams saprast katra vērtēšanas kritērija nozīme (svarīgums) jeb pie katra kritērija paredzēts noteikt vērtējumu "jā" vai "nē" un tad sasummē pozitīvās atbildes?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sniegt pozītīvu atzinumu, ja investīciju projekts atbilst visiem šī rīkojuma 1. punktā noteiktajiem kritērijiem vai tas atbilst šī rīkojuma 3. punktā minētajiem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(ieskaitot būvprojekta izstrādes, būvuzraudzības un autoruzraudzības izmaksas, ja nepieciešams) saņemšanai, izvērtējot šādus obligātos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rīkojumu ar 1.12.apakšpunktu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vai objekts nodrošina gaisa kvalitātes uzlabošanu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valstspilsētā pēc Latvijas Vides, ģeoloģijas un meteoroloģijas centra monitoringa datiem ik gadu tiek novēroti cieto daļiņu PM10 augšējā diennakts piesārņojuma novērtēšanas sliekšņa cilvēku veselības aizsardzībai koncentrāciju pārsniegumi, piemēram, 2021.gadā 43 reizes (pieļaujams 35 reizes viena gada laikā). Gaisa piesārņojuma samazināšanas rīcības plānā 2020. -2030. gadam (apstiprināts ar Ministru kabineta 2020.gada 16. aprīļa rīkojumu Nr.197) norādīts, ka Liepājas pilsētai nepieciešams izstrādāt pasākumus, kuri sekmē gaisa kvalitātes uzlabošanos, 2030.gadā sasniedzot progresa rādītāju “netiek pārsniegts gaisa kvalitātes augšējais piesārņojuma novērtēšanas slieksnis nevienai gaisu piesārņojošajai 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gaisa kvalitātes uzlabošanas rīcības programmā 2021.-2025.gadam (apstiprināta ar Liepājas valstspilsētas pašvaldības domes 2021.gada 16.decembra lēmumu Nr.459/16) kā viens no pasākumiem, kas uzlabotu gaisa kvalitāti pilsētā, ir norādīta grants ielu seguma pakāpeniska nomaiņa ar asfaltbetona segumu. Savukārt, Liepājas valstspilsētas grants ielu pārbūves programma 2022.–2027. gadam (apstiprināta ar Liepājas valstspilsētas pašvaldības domes 2021.gada 16.decembra lēmumu Nr.460/16) paredz konkrētu plānu grants seguma ielu pārbūvei ar cieto segumu (asfaltu). No 2022. līdz 2027. gadam plānots pārbūvēt 11,08 km ielu no kopējiem C uzturēšanas klases grants ielu posmiem 29,83 km garumā, kā rezultātā tiks sakārtota vide un dzīves kvalitāte, novērsta ielu putēšana sausajos periodos un  uzlabota gaisa kvalitāte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sekmīgai īstenošanai Liepājas valstspilsētas pašvaldībai ir svarīgi piesaistīt visus iespējamos finanšu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pasākumus gaisa kvalitātes uzlabošanai valstspilsētā, pastāv iespējamība, ka var tikt piemērotas Eiropas Savienības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vai objekts nodrošina gaisa kvalitātes uzlabošanu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nav kompetences un resursu, lai 10 darbdienu laikā būtu iespējams šādu kritēriju pārbaudīt.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27.aprīlī saņemts LLPA e-pasts par saskaņojumu bez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(ieskaitot būvprojekta izstrādes, būvuzraudzības un autoruzraudzības izmaksas, ja nepieciešams) saņemšanai, izvērtējot šādus obligātos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rīkojuma projekta 1.punkts ar daudzajiem apakšpunktiem būtu vieglāk uztverams un saprotamāks, Latvijas Pašvaldību savienība (LPS) lūdz rīkojuma projekta 1.punktu sadalīt divos punktos, vienā punktā nodalot vispārīgos kritērijus, kādiem jāatbilst pašvaldības iesniegtajam ceļu būvniecības investīciju projektam, savukārt otrajā punktā – uzskaitot kritērijus, kādiem projektam jāatbilst, lai tas tiktu uzskatīts par nozīmīgu mobilitātes nodrošināšanai pašvaldības teritorijā, attiecīgi mainot tālāko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ceļu būvniecībā būtu iespējams izmantot principu "projektē un būvē" (veic vienu iepirkuma procedūru), lūdzam izvērtēt rīkojuma projekta 1.2. punktu izteikt šādā redakcijā: "1.2. vai investīciju projektam ir augsta realizācijas gatavības stadija - ir uzsākta vai var uzsākt projekta īstenošanu (ir veiktas nepieciešamās iepirkumu procedūras, tai skaitā apvienotā projektēt un būvēt iepirkuma procedūra, un uz investīciju projekta pieteikuma iesniegšanas dienu ir paziņoti nepieciešamo iepirkumu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būvprojekta izstrādes izmaksas uzskaitīt kā pašvaldības līdzfinansējuma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projekta esošie 1.2.apakšpunkts un 1.7.apakšpunkts paredz iesniedzamajiem dokumentiem pievienot vērtējuma atbilstības apliecinājumu no VSIA “Latvijas Valsts ceļi”. Iebilstam pret šādu prasību un lūdzam to no iepriekš minētajiem apakšpunktiem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Satiksmes ministrijai nepieciešams VSIA “Latvijas Valsts ceļi” speciālistu viedoklis par pašvaldību investīciju projektiem konkrētos jautājumos, ministrija attiecīgos speciālistus var iesaistīt projektu vērtēšanas procesā, neveidojot liekas birokrātiskas procedūras. Šogad atšķirībā no iepriekšējiem gadiem iespēja pašvaldībām iesniegt investīciju projektus aizņēmuma saņemšanai jau kavējas par četriem mēnešiem, lai arī objektīvu iemeslu dēļ, tādēļ nav pieļaujams, ka saskaņošanas procedūra mākslīgi vēl vairāk tiek paildzināta.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 atzīmēt, ka investīciju projektam jau būs realizēta iepirkuma procedūra, līdz ar to publiska būs visa projekta dokumentācija, t.sk. būvprojekts, kurā redzams situācijas apraksts un arī vizuālais novērtējums. Turklāt papildus informācija būs pieejama arī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rīkojuma projekta esošo 1.9.apakšpunktu, svītrojot palīgteikumu “ja iepriekšējos piecos gados objektā ir notikuši vismaz trīs ceļu satiksmes negadījumi ar cietušajiem”. LPS iebilst pret prasību pierādīt vismaz trīs ceļu satiksmes negadījumu esamību konkrētajā objektā, jo pašvaldību rīcībā nav šādas informācijas un tā nav pieejama publiskajās datu bāzēs. Turklāt ne vienmēr ceļu satiksmes negadījumu skaits norāda uz satiksmes drošības uzlabošanas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precizēt rīkojuma projekta esošo 1.11.apakšpunktu, papildinot ar vārdiem "vai pašvaldības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budžetu 2023. gadam un budžeta ietvaru 2023., 2024. un 2025. gadam" (turpmāk – Likums) 36. panta pirmās daļas 7.punkta “c” apakšpunktu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vai ceļš vai tā posms (turpmāk – objekts) ir nozīmīgs mobilitātes nodrošināšanai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vai investīciju projektam ir augsta realizācijas gatavības stadija - ir uzsākta vai var uzsākt projekta īstenošanu (ir veiktas nepieciešamās iepirkumu procedūras, tai skaitā apvienotā projektēt un būvēt iepirkuma procedūra, un uz investīciju projekta pieteikuma iesniegšanas dienu ir paziņoti nepieciešamo iepirkumu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investīciju projekta īstenošanu paredzēts uzsākt ne vēlāk kā līdz 2023. gada 31. decembrim un pabeigt ne vēlāk kā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vai pašvaldība atbilstoši likuma “Par valsts budžetu 2023. gadam un budžeta ietvaru 2023., 2024. un 2025. gadam” 36. panta pirmās daļas 7.punkta “a” apakšpunktam nodrošina pašvaldības budžeta līdzfinansējumu ne mazāk kā 15% apmērā no kopējām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vai investīciju projekts atbilst pašvaldības attīstības programmas investīciju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vai investīciju projekts Likuma par budžetu un finanšu vadību izpratnē ir budžeta investīcijas, tas ir, investīciju projekts iever tikai kapitālos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vai investīciju projektā plānotie pasākumi netika un netiek finansēti, kā arī nav apstiprināta to finansēšana no Eiropas Savienības struktūrfondu līdzekļiem vai no citiem Eiropas Savienības politiku un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investīciju objekts ir nozīmīgs mobilitātes nodrošināšanai pašvaldības teritorijā, ja tas atbilst vismaz vienam no šādiem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investīciju objekta vizuālais vērtējums ir “ļoti slikts” vai “slikts”;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objekts ir vai tā sastāvā ietilpst tilts;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investīciju projekts nodrošinās satiksmes drošības uzlabošanu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investīciju objekts ietilpst sabiedriskā transporta vai skolēnu pārvadāšanas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investīciju objekts nodrošina piekļūšanu pašvaldībai būtiskam saimnieciskam uzņēmumam vai pašvaldības infrastruktūras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projekta 1.punkts ir sadalīts 1.un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rīkojuma projekta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projekts vairs neparedz pievienotu vērtējuma atbilstības apliecinājumu no VSIA ”Latvijas Valsts ceļi”. Nepieciešamības gadījumā Satiksmes ministrija pieprasīs VSIA "Latvijas Valsts ceļi"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precizēts rīkojuma projekta 2.2.apakšpunkts, paredzot kritēriju, ka investīciju projekts radīs labvēlīgus apstākļus gājējiem, mikromobilitātes rīku izmantošanai, neparedzot prasību par iepriekšējos piecos gados objektānotikušiem vismaz trīs ceļu satiksmes negadījumiem ar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precizēts rīkojuma projekta 2.4.apakšpunkts.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(ieskaitot būvprojekta izstrādes, būvuzraudzības un autoruzraudzības izmaksas, ja nepieciešams) saņemšanai, izvērtējot šādus obligātos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vai investīciju projektam ir augsta realizācijas gatavības stadija ‒ ir uzsākta vai var uzsākt būvniecību (ir veiktas nepieciešamās iepirkumu procedūras un uz investīciju projekta pieteikuma iesniegšanas dienu ir paziņoti nepieciešamo iepirkumu rezultāti),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- 31.03.2023.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nelikt par pienākumu pievienot vērtējuma atbilstības apliecinājumu no VSIA ”Latvijas Valsts ceļi”, jo izstrādātie būvprojekti, pirms atzīmes par projektēšanas nosacījumu izpildi būvatļaujā, tiek skaņoti VSIA “Latvijas Valsts ceļi” (lieki saskaņojumi)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būvprojekta izstrādes izmaksas uzskaitīt kā pašvaldības līdzfinansējuma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un 1.2. kritērijs ir savstarpēji identiski, viens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projekts vairs neparedz pievienotu vērtējuma atbilstības apliecinājumu no VSIA ”Latvijas Valsts ceļi”. Nepieciešamības gadījumā Satiksmes ministrija pieprasīs VSIA "Latvijas Valsts ceļi"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precizēta rīkojuma projekta 1.panta ievaddaļa un novērsta apakšpunktu dublēšanās.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ceļš vai tā posms (turpmāk – objekts) ir nozīmīgs mobilitātes nodrošināšanai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vai investīciju projektam ir augsta realizācijas gatavības stadija ‒ ir uzsākta vai var uzsākt būvniecību (ir veiktas nepieciešamās iepirkumu procedūras un uz investīciju projekta pieteikuma iesniegšanas dienu ir paziņoti nepieciešamo iepirkumu rezultāti),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sadaļa par vērtējuma atbilstības apliecinājumu no VSIA “Latvijas Valsts ceļi”   (t.sk. arī visos pārējos rīkojuma projekta punktos (1.7., 3.9), kur tas pieminēts) ņemot vērā, ka minētais atbilstības apliecinājums paildzinās skaņošanas procedūras aizņēmuma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uzsākot ceļu būvprojektu izstrādi, saņem VSIA “Latvijas Valsts ceļi” tehniskos nosacījumus, to ievērošana un izpilde ir būtisks ceļu infrastruktūras projektēšanas un būvniecības nosacījums. Izstrādātie būvprojekti, pirms atzīmes par projektēšanas nosacījumu izpildi būvatļaujā, tiek skaņoti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investīciju projektam jau būs realizēta iepirkuma procedūra, līdz ar to publiska būs visa dokumentācija, t.sk. būvprojekts, kurā redzams situācijas apraksts un pat vizuālais novērtējums. Turklāt papildus informācija būs pieejama arī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vai investīciju projektam ir augsta realizācijas gatavības stadija ‒ ir uzsākta vai var uzsākt būvniecību (ir veiktas nepieciešamās iepirkumu procedūras un uz investīciju projekta pieteikuma iesniegšanas dienu ir paziņoti nepieciešamo iepirkumu rezultāti),</w:t>
            </w:r>
            <w:r w:rsidR="00000000" w:rsidRPr="00000000" w:rsidDel="00000000">
              <w:rPr>
                <w:u w:val="single"/>
                <w:rtl w:val="0"/>
              </w:rPr>
              <w:t xml:space="preserve"> ir saņemti VSIA ”Latvijas Valsts ceļi” tehniskie noteikumi Būvprojekta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vairs neparedz pievienotu vērtējuma atbilstības apliecinājumu no VSIA ”Latvijas Valsts ceļi”. Nepieciešamības gadījumā Satiksmes ministrija pieprasīs VSIA "Latvijas Valsts ceļi"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ceļš vai tā posms (turpmāk – objekts) ir nozīmīgs mobilitātes nodrošināšanai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objekta vizuālais vērtējums ir “ļoti slikts” vai “slikts” vai analoģisks vērtējums citā vērtēšanas skalā atbilstoši pašvaldības apstiprinātai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iesniegtais ceļa būvniecības projekts var paredzēt arī jauna ceļa (ielas) vai tā posma izbūvi un vienlaikus būt nozīmīgs mobilitātes nodrošināšanai pašvaldības teritorijā, Latvijas Pašvaldību savienība (LPS) lūdz noteikumu projekta 1.2.apakšpunktu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objekta vizuālais vērtējums ir “ļoti slikts” vai “slikts” vai analoģisks vērtējums citā vērtēšanas skalā atbilstoši pašvaldības apstiprinātai metodikai (kritērijs neattiecas uz gadījumu, kad projekts paredz jauna ceļa (ielas) vai tā posma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objekta vizuālais vērtējums ir “ļoti slikts” vai “slikts” vai analoģisks vērtējums citā vērtēšanas skalā atbilstoši pašvaldības apstiprinātai metodikai </w:t>
            </w:r>
            <w:r w:rsidR="00000000" w:rsidRPr="00000000" w:rsidDel="00000000">
              <w:rPr>
                <w:u w:val="single"/>
                <w:rtl w:val="0"/>
              </w:rPr>
              <w:t xml:space="preserve">(kritērijs neattiecas uz gadījumu, kad projekts paredz jauna ceļa (ielas) vai tā posma būvniecību)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objekta vizuālais vērtējums ir “ļoti slikts” vai “slikts” vai analoģisks vērtējums citā vērtēšanas skalā atbilstoši pašvaldības apstiprinātai metodikai (kritērijs neattiecas uz gadījumu, kad projekts paredz jauna ceļa vai tā posma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vai investīciju projektam ir augsta realizācijas gatavības stadija ‒ ir uzsākta vai var uzsākt būvniecību (ir veiktas nepieciešamās iepirkumu procedūras un uz investīciju projekta pieteikuma iesniegšanas dienu ir paziņoti nepieciešamo iepirkumu rezultāti),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- 31.03.2023.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un 1.2. kritērijs ir savstarpēji identiski, viens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novērsta 1.1. un 1.2.apakšpunktu dublēšanās,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(atbilstoši publisko iepirkumu normatīvajam regulējumam ir veiktas nepieciešamās iepirkumu procedūras (tai skaitā apvienotā projektēt un būvēt iepirkuma procedūra, ja nepieciešams)) un uz investīciju projekta pieteikuma izskatīšanas termiņa dienu ir stājušies spēkā nepieciešamo iepirkumu rezultāti, būvniecības iepirkuma gadījumā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vai investīciju projektam ir augsta realizācijas gatavības stadija ‒ ir uzsākta vai var uzsākt būvniecību (ir veiktas nepieciešamās iepirkumu procedūras un uz investīciju projekta pieteikuma iesniegšanas dienu ir paziņoti nepieciešamo iepirkumu rezultāti),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1.2.  un 1.7. apakšpunktā iekļaut tā normatīvā akta nosaukumu, kurš noteic pienākumu VSIA ”Latvijas Valsts ceļi" sniegt minēto vērtējuma atbilstības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vairs neparedz pievienotu vērtējuma atbilstības apliecinājumu no VSIA ”Latvijas Valsts ceļi”. Nepieciešamības gadījumā Satiksmes ministrija pieprasīs VSIA "Latvijas Valsts ceļi"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(atbilstoši publisko iepirkumu normatīvajam regulējumam ir veiktas nepieciešamās iepirkumu procedūras (tai skaitā apvienotā projektēt un būvēt iepirkuma procedūra, ja nepieciešams)) un uz investīciju projekta pieteikuma izskatīšanas termiņa dienu ir stājušies spēkā nepieciešamo iepirkumu rezultāti, būvniecības iepirkuma gadījumā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(ir veiktas nepieciešamās iepirkumu procedūras (tai skaitā apvienotā projektēt un būvēt iepirkuma procedūra, ja nepieciešams)) un uz investīciju projekta pieteikuma izskatīšanas termiņa dienu ir stājušies spēkā nepieciešamo iepirkumu rezultāti,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īso pieteikšanās termiņu, aicinām iekļaut noteikumos, ka ar augstas gatavības projektiem saprot arī tos, kam ir izstrādāts būvprojekts. Ja obligāts ir nosacījums, ka jābūt pabeigtai iepirkuma procedūrai,  tad iekļauties termiņos būs ļoti sarežģīti (pašvaldības ir noraizējušās, ka nepaspēs, ņemot vērā iepirkuma procedūras termiņus un nianses, lūdzam precizēt, vai tiešām uz projekta iesniegšanas brīdi ir jābūt spēkā stājušies iepirkuma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investīciju projektam ir augsta realizācijas gatavības stadija - ir uzsākta (ir izstrādāts būvprojekts) vai var uzsākt projekta īstenošanu (ir veiktas nepieciešamās iepirkumu procedūras (tai skaitā apvienotā projektēt un būvēt iepirkuma procedūra, ja nepieciešams)) un uz investīciju projekta pieteikuma izskatīšanas termiņa dienu ir stājušies spēkā nepieciešamo iepirkumu rezultāti,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(ceļa seguma virskārtas ekspluatācijas īpašību atjaunošana) nav nepieciešama būvniecības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investīciju projektu iesniegšanai Satiksmes ministrijā ir pagarināts līdz 2023.gada 14.augustam.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2019.gada 10.decembra noteikumu Nr. 590 “Noteikumi par pašvaldību aizņēmumiem un galvojumiem” 16.punktu pašvaldībai ir tiesības iesniegt aizņēmuma un galvojuma pieprasījumu tikai pēc tam, kad atbilstoši publisko iepirkumu normatīvajam regulējumam ir noslēgusies iepirkuma procedūra un pieņemts iepirkumu komisijas lēmums par līguma slēgšanu ar izvēlēto piegādātāju, ja nepieciešams, paredzot iespēju attiecīgo līgumu slēgt tikai pēc pozitīva padomes lēmuma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(atbilstoši publisko iepirkumu normatīvajam regulējumam ir veiktas nepieciešamās iepirkumu procedūras (tai skaitā apvienotā projektēt un būvēt iepirkuma procedūra, ja nepieciešams)) un uz investīciju projekta pieteikuma izskatīšanas termiņa dienu ir stājušies spēkā nepieciešamo iepirkumu rezultāti, būvniecības iepirkuma gadījumā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(ir veiktas nepieciešamās iepirkumu procedūras (tai skaitā apvienotā projektēt un būvēt iepirkuma procedūra, ja nepieciešams)) un uz investīciju projekta pieteikuma izskatīšanas termiņa dienu ir stājušies spēkā nepieciešamo iepirkumu rezultāti,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Ministru kabineta noteikumu projekta 1.3.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(ir veiktas nepieciešamās iepirkumu procedūras (tai skaitā apvienotā projektēt un būvēt iepirkuma procedūra, ja nepieciešams)) un uz investīciju projekta pieteikuma iesniegšanas dienu ir paziņoti nepieciešamo iepirkumu rezultāti,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esošajā redakcijā skaidri nav saprotams vai uz projekta iesniegšanas brīdi ir jābūt spēkā stājušies iepirkuma rezultātiem, kas sevī ietver arī iepirkuma rezultātu pārsūdzības procesu. Lūdzam minēto skaidrot arī Ministru kabineta rīkojuma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2019.gada 10.decembra noteikumi Nr. 590 “Noteikumi par pašvaldību aizņēmumiem un galvojumiem” 16.punktam pašvaldībai ir tiesības iesniegt aizņēmuma un galvojuma pieprasījumu tikai pēc tam, kad atbilstoši publisko iepirkumu normatīvajam regulējumam ir noslēgusies iepirkuma procedūra un pieņemts iepirkumu komisijas lēmums par līguma slēgšanu ar izvēlēto piegādātāju, ja nepieciešams, paredzot iespēju attiecīgo līgumu slēgt tikai pēc pozitīva padomes lēmuma saņemšanas. Līdz ar to uz Satiksmes ministrijas atzinuma sniegšanas brīdi nav pieļaujams, ka iepirkuma procedūra nav noslēgusies.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(atbilstoši publisko iepirkumu normatīvajam regulējumam ir veiktas nepieciešamās iepirkumu procedūras (tai skaitā apvienotā projektēt un būvēt iepirkuma procedūra, ja nepieciešams)) un uz investīciju projekta pieteikuma izskatīšanas termiņa dienu ir stājušies spēkā nepieciešamo iepirkumu rezultāti, būvniecības iepirkuma gadījumā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vai investīciju projekta iesniegumā ietvertā objekta vizuālais vērtējums ir “ļoti slikts” vai “slikts” un ir pievienots VSIA ”Latvijas Valsts ceļi" vērtējuma atbilstības apliecinājums;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pēc kādiem kritērijiem tiek paredzēts noteikt objekta vizuālo vērtējumu kā “ļoti slikts” vai “slikts”. Vai tas būs konkrēts bedrīšu skaits kādā konkrētā platībā vai ietvju trūkums, vai nelīdzenumi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gadījumā, ja būvprojekta skaidrojošajā aprakstā būs fotofiksācija un būvprojekta autors objekta stāvokli norādījis kā “ļoti sliktu” vai “sliktu”, un "Latvijas Valsts ceļi" šo būvprojektu būs saskaņojuši, tas tiks uzskatīts kā izpildīts kritērijs?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objektu vizuālā novērtējuma veikšanu detalizēta pielietojamā metodika ("Asfaltēto segumu inspekcija" un "Grants segumu inspekcija") tiks ievietota Satiksmes ministrijas tīmekļa vietnē, kā arī vērtēšanas skala ir aprakstīta anotācijas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pašvaldība ceļu stāvokļa izvērtēšanai izmanto savu vērtēšanas metodiku citā pielīdzināmā vērtēšanas skalā, tā var iesniegt objekta objekta vērtējumu atbilstoši savai vērtēšanas skalai, pievienojot klāt arī svau vērtēšanas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vai investīciju projekta iesniegumā ietvertā objekta vizuālais vērtējums ir “ļoti slikts” vai “slikts” un ir pievienots VSIA ”Latvijas Valsts ceļi" vērtējuma atbilstības apliecinājums;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vai investīciju projekta iesniegumā ietvertā objekta vizuālais vērtējums ir “ļoti slikts” vai “slikts” un ir pievienots VSIA ”Latvijas Valsts ceļi" vērtējuma atbilstības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vai objekts ir vai tā sastāvā ietilpst tilts;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investīciju projekts nodrošinās satiksmes drošības uzlabošanu objektā, ja iepriekšējos piecos gados objektā ir notikuši vismaz trīs ceļu satiksmes negadījumi ar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vai objekts ietilpst sabiedriskā transporta vai skolēnu pārvadāšanas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vai objekts nodrošina piekļūšanu pašvaldībai būtiskam saimnieciskam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redakcijas nav skaidrs, vai ir jāatbilst visiem kritērijiem, lai kvalificētos aizņēmuma saņemšanai.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papildināts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sniegt pozītīvu atzinumu, ja investīciju projekts atbilst visiem šī rīkojuma 1. punktā noteiktajiem kritērijiem vai tas atbilst šī rīkojuma 3. punktā minētajiem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vai investīciju projekta iesniegumā ietvertā objekta vizuālais vērtējums ir “ļoti slikts” vai “slikts” un ir pievienots VSIA ”Latvijas Valsts ceļi" vērtējuma atbilstības apliecinājums;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izsniedz tehniskos noteikumus, objektu vizuālais vērtējums pašvaldības ceļiem nav starp VSIA “Latvijas Valsts ceļi” sniegtajiem pakalpojumiem. Priekšlikums ir izslēgt 1.7. punktā norādīto VSIA “Latvijas Valsts ceļi” vērtējuma atbilstības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tiešām nepieciešams ārēja vērtētāja atzinums, tad 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 ka objekta vizuālo vērtējumu/ atbilstības vērtējumu var sagatavot un apliecināt  arī reģistrēts būvkomersants vai ceļu būvinženieris.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vai investīciju projekta iesniegumā ietvertā objekta vizuālais vērtējums, </w:t>
            </w:r>
            <w:r w:rsidR="00000000" w:rsidRPr="00000000" w:rsidDel="00000000">
              <w:rPr>
                <w:u w:val="single"/>
                <w:rtl w:val="0"/>
              </w:rPr>
              <w:t xml:space="preserve">ko apliecinājis sertificēts ceļu būvinženieris</w:t>
            </w:r>
            <w:r w:rsidR="00000000" w:rsidRPr="00000000" w:rsidDel="00000000">
              <w:rPr>
                <w:rtl w:val="0"/>
              </w:rPr>
              <w:t xml:space="preserve"> ir “ļoti slikts” vai “slikts” </w:t>
            </w:r>
            <w:r w:rsidR="00000000" w:rsidRPr="00000000" w:rsidDel="00000000">
              <w:rPr>
                <w:strike w:val="1"/>
                <w:rtl w:val="0"/>
              </w:rPr>
              <w:t xml:space="preserve">un ir pievienots VSIA ”Latvijas Valsts ceļi" vērtējuma atbilstības apliecinājums;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vairs neparedz pievienotu vērtējuma atbilstības apliecinājumu no VSIA ”Latvijas Valsts ceļi”. Nepieciešamības gadījumā Satiksmes ministrija pieprasīs VSIA "Latvijas Valsts ceļi"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vai objekts ir vai tā sastāvā ietilpst tilts;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rīkojuma projekta 1. punkta apakšpunktos minētie kritēriji ir kā obligāti izpildāmie kritēriji aizdevuma saņemšanai, tad lūdzam svītrot 1.8.   apakšpunktu, jo saskaņā ar likumu “Par valsts budžetu 2023. gadam un budžeta ietvaru 2023., 2024. un 2025. gadam” 36.panta 1.daļas 7.apakšpunktu valsts aizņēmuma mērķis ir pašvaldības ceļu būvniecības projekti, tajā skaitā tiltu būvniecība un satiksmes drošības uzlabošana, kas nav obligāts nosacījums aizņēmuma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2.1.punktu tilts ir tikai viens no kritērijiem, lai objekts tiktu uzskatīts par nozīmīgu mobilitātes nodrošināšanai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investīciju projekts nodrošinās satiksmes drošības uzlabošanu objektā, ja iepriekšējos piecos gados objektā ir notikuši vismaz trīs ceļu satiksmes negadījumi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- 31.03.2023.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"ja iepriekšējos piecos gados objektā ir notikuši vismaz trīs ceļu satiksmes negadījumi ar cietušajiem ."Aicinām neizvirzīt tik smagnējus kritērijus, tādējādi ļaujot sakārtot bīstamos posmus preventīvi nevis tikai pēc šādu smagu, atkārtotu seku iestāšanās.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investīciju projekts nodrošinās satiksmes drošības uzlabošanu objektā;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2.2.apakšpunkts, paredzot kritēriju, ka investīciju projekts radīs labvēlīgus apstākļus gājējiem, mikromobilitātes rīku izmantošanai, neparedzot prasību par iepriekšējos piecos gados objektānotikušiem vismaz trīs ceļu satiksmes negadījumiem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investīciju projekts nodrošinās satiksmes drošības uzlabošanu objektā, ja iepriekšējos piecos gados objektā ir notikuši vismaz trīs ceļu satiksmes negadījumi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rīkojuma projekta 1. punkta apakšpunktos minētie kritēriji ir kā obligāti izpildāmie kritēriji aizdevuma saņemšanai, tad lūdzam svītrot 1.8. unt 1.9. apakšpunktus, jo saskaņā ar likumu “Par valsts budžetu 2023. gadam un budžeta ietvaru 2023., 2024. un 2025. gadam” 36.panta 1.daļas 7.apakšpunktu valsts aizņēmuma mērķis ir pašvaldības ceļu būvniecības projekti, tajā skaitā tiltu būvniecība un satiksmes drošības uzlabošana, kas nav obligāts nosacījums aizņēmuma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kritēriji nav obligāti izpildāmii, tad lūdzam svītrot 1.9. apakšpunktā teikuma daļu ", ja iepriekšējos piecos gados objektā ir notikuši vismaz trīs ceļu satiksmes negadījumi ar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Negadījumu skaits ne vienmēr norāda uz satiksmes drošības uzlabošanas nepieciešamību. Savukārt, ietvju trūkums, ceļa seguma nolietojums, satiksmes intensitāte vai satiksmes dalībnieku specifika (kravas transports, autobusi utt.) norāda uz nepieciešamību satiksmes drošības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2.2.apakšpunkts, paredzot kritēriju, ka investīciju projekts radīs labvēlīgus apstākļus gājējiem, mikromobilitātes rīku izmantošanai, neparedzot prasību par iepriekšējos piecos gados objektānotikušiem vismaz trīs ceļu satiksmes negadījumiem ar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investīciju projekts nodrošinās satiksmes drošības uzlabošanu objektā;"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1.un 2.punkts, kā arī rīkojuma projekts papildināts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sniegt pozītīvu atzinumu, ja investīciju projekts atbilst visiem šī rīkojuma 1. punktā noteiktajiem kritērijiem vai tas atbilst šī rīkojuma 3. punktā minētajiem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investīciju projekts nodrošinās satiksmes drošības uzlabošanu objektā, ja iepriekšējos piecos gados objektā ir notikuši vismaz trīs ceļu satiksmes negadījumi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drošības uzlabošana ir mūsdienu transporta sistēmas būtisks nosacījums un neatņemama projektēšanas procesa sastāvdaļa. Ierosinām, precizēt 1.9. punktā noteikto kritēriju, </w:t>
            </w:r>
            <w:r w:rsidR="00000000" w:rsidRPr="00000000" w:rsidDel="00000000">
              <w:rPr>
                <w:u w:val="single"/>
                <w:rtl w:val="0"/>
              </w:rPr>
              <w:t xml:space="preserve">izslēdzot prasību “par vismaz trīs ceļu satiksmes negadījumiem ar cietušajiem”</w:t>
            </w:r>
            <w:r w:rsidR="00000000" w:rsidRPr="00000000" w:rsidDel="00000000">
              <w:rPr>
                <w:rtl w:val="0"/>
              </w:rPr>
              <w:t xml:space="preserve">, vērtējot tieši konkrētus tehniskos risinājumus satiksmes drošības uzlabošanai (droša infrastruktūra visiem ceļu satiksmes dalībniekiem, transportlīdzekļiem paredzēto brauktuvju nodalīšana ar ribjoslām, apzīmējumiem, barjerām, trosēm, speciālo ceļa zīmju lietošana, drošāki krustojumi, gājēju zonas un citi risinājumi, kas vērsti uz ātruma ievērošanu un satiksmes drošības uzlabošanu). Papildus norādām, ka satiksmes drošības uzlabošana objektā sasaiste ar ceļu satiksmes negadījumiem ar cietušajiem var būt ierobežotas pieejamības informācija. Tāpat negadījumu skaits ne vienmēr norāda uz satiksmes drošības uzlabošanas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investīciju projekts nodrošinās satiksmes drošības uzlabošanu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2.2.apakšpunkts, paredzot kritēriju, ka investīciju projekts radīs labvēlīgus apstākļus gājējiem, mikromobilitātes rīku izmantošanai, neparedzot prasību par iepriekšējos piecos gados objektānotikušiem vismaz trīs ceļu satiksmes negadījumiem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vai objekts nodrošina piekļūšanu pašvaldībai būtiskam saimnieciskam uzņēmumam.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vērtēts pašvaldībai būtiska saimnieciskā uzņēmuma kritērijs. Vai tiks noteikts, kādam ir jābūt minimālajam apgrozījumam vai darbinieku skaitam uzņēmumā vai kādi citi parametri, tajā skaitā, un ne tikai objekta konkrēto atrašanās vietu kādā attālumā no projekta realizēšanas vietas - vai tas ir ceļa sākumā vai beigās, vai arī tas atrodas lielākā attālumā no konkrēto darbu veikšanas vietas? Vai kritērija piemērošanas gadījumā projekta īstenošana varētu tikt izprasta kā neatļauts atbalsts saimnieciskajai darbībai un konkurences kropļošana?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tikpat svarīga investīciju projekta īstenošana ir piekļuves uzlabošanai pašvaldību objektiem, piemēram, skolai, bērnudārzam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vai objekts nodrošina piekļūšanu pašvaldībai būtiskam saimnieciskam uzņēmumam vai citai būtiskai pašvaldības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pašas izvērtēs, vai attiecīgais uzņēmums ir būtisks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2.4.apakšpunkts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objekts nodrošina piekļūšanu pašvaldībai būtiskam saimnieciskam uzņēmumam, pakalpojumu sniedzējam vai pašvaldības infrastruktūras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vai objekts nodrošina piekļūšanu pašvaldībai būtiskam saimnieciskam uzņēmumam.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izpratni, lūdzam Ministru kabineta rīkojuma projekta anotācijā skaidrot, vai visiem kritērijiem no 1.1. līdz 1.11. apakšpunktam obligāti ir jāizpildās, lai projekts kvalificējas valsts aizņēmuma saņemšanai. Vienlaikus lūdzam Ministru kabineta anotācijā sniegt skaidrojumu par 1.8. līdz 1.11. apakšpunktos iekļauto kritēriju piemērošanu, piemēram, vai ar kritēriju  “pašvaldībai būtisks saimniecisks uzņēmums” ir saprotams saimnieciskā uzņēmuma raksturojums  un tā nozīmīguma loma pašvaldībai. Pašvaldībām ir svarīgs katrs uzņēmums, kas sekmē saimniecisko darbību tās teritorijā, līdz ar to formulējums “pašvaldībai būtisks saimniecisks uzņēmums” nav korekts. Tāpat ceļu infrastruktūras pieejamība ir svarīga sabiedriskas nozīmes objektiem, kā piemēram veselības iestādes, izglītības, kultūras, sociālās u.c.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rīkojuma projekta 1. punkta apakšpunktos minētie kritēriji nav kā obligāti izpildāmie kritēriji aizdevuma saņemšanai, lūdzam minēto informāciju saskaņot ar Ministru kabineta rīkojuma projekta 3. punktu un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vai objekts nodrošina piekļūšanu </w:t>
            </w:r>
            <w:r w:rsidR="00000000" w:rsidRPr="00000000" w:rsidDel="00000000">
              <w:rPr>
                <w:u w:val="single"/>
                <w:rtl w:val="0"/>
              </w:rPr>
              <w:t xml:space="preserve">sabiedriskas nozīmes un/ vai saimnieciskās darbības uzņēmumiem pašvaldības teritorijā vai citai būtiskai pašvaldības infrastruktūrai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1.un 2.punkts, kā arī rīkojuma projekts papildināts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sniegt pozītīvu atzinumu, ja investīciju projekts atbilst visiem šī rīkojuma 1. punktā noteiktajiem kritērijiem vai tas atbilst šī rīkojuma 3. punktā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pašas izvērtēs, vai attiecīgais uzņēmums ir būtisks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2.4.apakšpunkts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objekts nodrošina piekļūšanu pašvaldībai būtiskam saimnieciskam uzņēmumam, pakalpojumu sniedzējam vai pašvaldības infrastruktūras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objekts ir nozīmīgs mobilitātes nodrošināšanai pašvaldības teritorijā, ja tas atbilst vismaz vienam no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punktā noteiktos kritērijus ar 2.5. punktu, nosakot, ka objekts ir nozīmīgs mobilitātes nodrošināšanai pašvaldības teritorijā,ja ir iekļauts  pašvaldības attīstības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var būt  izveidojusies situācijas, kas ir ļoti specifiska un kuras risinājums ir vitāli svarīgs dotās teritorijas attīstībai. Noteikumu projektā 2. punktā piedāvātie kritēriji atsevišķos gadījumos neļaus realizēt pašvaldībām to attīstībai vitāli svarīgus projektus, lai gan tas būtu nepieciešams, līdz ar to, lai ņemtu vērā pašvaldību specifiskās intereses, ir nepieciešams papildināt 2. punktu ar papildus kritēriju, kā arī veikt atbilstošus precizējumus noteikumu 6. punktā un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Objekts ir iekļauts  pašvaldības attīstības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1.6.apakšpunktā jau ir noteikts obligāts kritērijs, ka investīciju projektam jāatbilst pašvaldības attīstības programmas investīciju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27.aprīlī saņemts RACA e-pasts, ka projektu saskaņo bez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objekts ir nozīmīgs mobilitātes nodrošināšanai pašvaldības teritorijā, ja tas atbilst vismaz vienam no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projekts nodrošinās satiksmes drošības uzlabošanu objektā, ja iepriekšējos piecos gados objektā ir notikuši vismaz trīs ceļu satiksmes negadījumi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"ja iepriekšējos piecos gados objektā ir notikuši vismaz trīs ceļu satiksmes negadījumi ar cietušajiem ."Aicinām neizvirzīt tik smagnējus kritērijus, tādējādi ļaujot sakārtot bīstamos posmus preventīvi nevis tikai pēc šādu smagu, atkārtotu seku iestāšanās. Turklāt, ja šādos posms tiek uzstādītas brīdinājuma zīmes, ātrumu ierobežojošas zīmes u.tml.,tas var mazināt cietušo skaitu, taču nenozīmē, ka attiecīgais posms tāpēc ir kļuvis drošs un tajā nav vajadzīgas investīcijas. Atkārtoti aicinām šo izvērtējumu nesaistīt ar 3 CSNG ar cietušajiem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projekts nodrošinās satiksmes drošības uzlabošanu objektā;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2.2.apakšpunkts, paredzot kritēriju, ka investīciju projekts radīs labvēlīgus apstākļus gājējiem, mikromobilitātes rīku izmantošanai, neparedzot prasību par iepriekšējos piecos gados objektā notikušiem vismaz trīs ceļu satiksmes negadījumiem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projekts radīs labvēlīgus apstākļus gājējiem, mikromobilitātes rīku izmantošanai;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projekts nodrošinās satiksmes drošības uzlabošanu objektā, ja iepriekšējos piecos gados objektā ir notikuši vismaz trīs ceļu satiksmes negadījumi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šādu informāciju par ceļu satiksmes negadījumiem ar cietušajiem konkrētā ceļā (ielā) vai tā posmos neapkopo.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projektu nepieciešams papildināt, kas un cik ilgā laikā pēc pašvaldības pieprasījuma sniegs tai informāciju par ceļu satiksmes negadījumiem ar cietušajiem konkrētajā ceļa (ielas) vai tā posmā, lai pašvaldība varētu izvērtēt sava būvniecības projekta atbilstību šim kritērijam. Ja rīkojumā nav iespējams noteikt atbildīgo, kas šo informāciju sniedz un termiņus tā sniegšanai, tad minētais punkts būtu izslēdzams.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2.2.apakšpunkts, paredzot kritēriju, ka investīciju projekts radīs labvēlīgus apstākļus gājējiem, mikromobilitātes rīku izmantošanai, neparedzot prasību par iepriekšējos piecos gados objektā notikušiem vismaz trīs ceļu satiksmes negadījumiem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projekts radīs labvēlīgus apstākļus gājējiem, mikromobilitātes rīku izmantošanai;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projekts nodrošinās satiksmes drošības uzlabošanu objektā, ja iepriekšējos piecos gados objektā ir notikuši vismaz trīs ceļu satiksmes negadījumi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izprot Satiksmes ministrijas vēlmi prioritāri atbalstīt tos investīciju projektus, kuri paredz uzlabot satiksmes drošību objektā ar salīdzinoši lielu ceļu satiksmes negadījumu skaitu, tomēr jāņem vērā, ka pašvaldības neapkopo informāciju par ceļu satiksmes negadījumiem, bet Valsts policija (Iekšlietu ministrija) šobrīd nevar nodrošināt pašvaldībām informāciju strukturētā veidā par ceļu satiksmes negadījumu skaitu konkrētos objektos (uz konkrētiem ceļiem (ielām) vai ceļu (ielu) posmiem). Līdz ar to pašvaldībām nav iespējams korekti izpildīt Satiksmes ministrijas prasību pierādīt vismaz trīs ceļu satiksmes negadījumu ar cietušajiem skaitu konkrētā objektā iepriekšējos piecos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prasību varētu izpildīt, Satiksmes ministrijas rīkojumā jāparedz, kas un kādos termiņos pēc pašvaldības pieprasījuma sniegs informācija par ceļu satiksmes negadījumu ar cietušajiem skaitu konkrētā objektā iepriekšējos piecos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 minētais šogad nav iespējams, tad LPS lūdz izslēgt no noteikumu projekta 2.2.apakšpunkta palīgteikumu “ja iepriekšējos piecos gados objektā ir notikuši vismaz trīs ceļu satiksmes negadījumi ar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projekts nodrošinās satiksmes drošības uzlabošanu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2.2.apakšpunkts, paredzot kritēriju, ka investīciju projekts radīs labvēlīgus apstākļus gājējiem, mikromobilitātes rīku izmantošanai, neparedzot prasību par iepriekšējos piecos gados objektā notikušiem vismaz trīs ceļu satiksmes negadījumiem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projekts radīs labvēlīgus apstākļus gājējiem, mikromobilitātes rīku izmantošanai;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Iesniedzot Satiksmes ministrijā investīciju projektu, pašvaldībai atbilstoši šā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norādīt šādu informāciju (ievērojot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LPS izteiktos iebildumus par rīkojuma projekta 1.punktu, lūdzam atbilstoši koriģēt arī rīkojuma projekta 3.punkta redakciju (vienlaikus mainot 3.punkta numerāciju uz 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projekta 3.6.apakšpunkts un 3.9.apakšpunkts paredz iesniedzamajiem dokumentiem pievienot vērtējuma atbilstības apliecinājumu no VSIA “Latvijas Valsts ceļi”. Kā jau iepriekš minēts, iebilstam pret šādu prasību un lūdzam to no iepriekš minētajiem apakšpunktiem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Satiksmes ministrijai nepieciešams VSIA “Latvijas Valsts ceļi” speciālistu viedoklis par pašvaldību investīciju projektiem konkrētos jautājumos, ministrija attiecīgos speciālistus var iesaistīt projektu vērtēšanas procesā, neveidojot liekas birokrātiskas procedūras. Šogad atšķirībā no iepriekšējiem gadiem iespēja pašvaldībām iesniegt investīciju projektus aizņēmuma saņemšanai jau kavējas par četriem mēnešiem, lai arī objektīvu iemeslu dēļ, tādēļ nav pieļaujams, ka saskaņošanas procedūra mākslīgi vēl vairāk tiek paildzināta.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 atzīmēt, ka investīciju projektam jau būs realizēta iepirkuma procedūra, līdz ar to publiska būs visa projekta dokumentācija, t.sk. būvprojekts, kurā redzams situācijas apraksts un pat vizuālais novērtējums. Turklāt papildus informācija būs pieejama arī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projekta 3.6.punkts nosaka, ka pašvaldībai, iesniedzot investīciju projektu, jānorāda investīciju projekta tehniskā gatavība un būvniecības informācijas sistēmā esošās būvniecības lietas numurs, ja investīciju projektā plānotajiem būvdarbiem ir izdota būvatļauja ar būvvaldes atzīmi par projektēšanas nosacījumu izpildi vai </w:t>
            </w:r>
            <w:r w:rsidR="00000000" w:rsidRPr="00000000" w:rsidDel="00000000">
              <w:rPr>
                <w:u w:val="single"/>
                <w:rtl w:val="0"/>
              </w:rPr>
              <w:t xml:space="preserve">apliecinājuma kartē</w:t>
            </w:r>
            <w:r w:rsidR="00000000" w:rsidRPr="00000000" w:rsidDel="00000000">
              <w:rPr>
                <w:rtl w:val="0"/>
              </w:rPr>
              <w:t xml:space="preserve"> ir izdarīta atzīme par būvniecības ieceres akceptu. Lūdzam precizēt šo punktu, jo ar Ministru kabineta 10.08.2021. noteikumiem Nr. 514 "Grozījumi Ministru kabineta 2014. gada 14. oktobra noteikumos Nr. 633 "Autoceļu un ielu būvnoteikumi"", kas izdoti saskaņā ar Būvniecības likuma 5. panta pirmās daļas 2. punktu un otrās daļas 2. punktu, no noteikumiem Nr. 633 tiek izslēgti vārdi “apliecinājuma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3.punktu (vienlaikus mainot 3.punkta numerāciju uz 4)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Iesniedzot Satiksmes ministrijā investīciju projektu, pašvaldībai atbilstoši šā rīkojuma pielikumam norādīt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investīciju projekta nosaukums, investīciju projekta mērķis un atbilstība šā rīkojuma 2.punktā minētajiem kritērijiem, kā arī informācija par projekta ietvaros īstenojamiem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investīciju projekta atbilstība pašvaldības attīstības programmas investīciju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informācija par investīciju projekta rezultātiem, kā arī informācija par to, kā tiks nodrošināta veikto investīciju uzturēšana un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investīciju projekta kopējās izmaksas, tai skaitā šo izmaksu sadalījums pa finanšu avotiem – pašvaldības budžets un valsts budžeta aizdevums sadalījumā pa gadiem (2023.–2025.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investīciju projekta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investīciju projekta tehniskā gatavība un būvniecības informācijas sistēmā esošās būvniecības lietas numurs, ja investīciju projektā plānotajiem būvdarbiem ir izdota būvatļauja ar būvvaldes atzīmi par projektēšanas nosacījumu izpildi vai apliecinājuma kartē ir izdarīta atzīme par būvniecības ieceres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informācija par investīciju projekta īstenošanai nepieciešamo iepirkumu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informācija par saistītajiem projektiem, ja tādi ir, norādot informāciju par citiem iepriekšējo piecu gadu laikā pabeigtiem, īstenošanā esošiem vai plānotiem Eiropas Savienības struktūrfondu projektiem, Eiropas Savienības politiku un ārvalstu finanšu palīdzības instrumentu projektiem un citu finanšu instrumentu investīciju projektiem, ar kuriem ir saskatāma papildināmība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pašvaldības apliecinājums, ka investīciju projektā plānotie pasākumi netika un netiek finansēti, kā arī nav apstiprināta to finansēšana no Eiropas Savienības struktūrfondu līdzekļiem vai no citiem Eiropas Savienības politiku un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pašvaldības apliecinājums, ka investīciju projekts Likuma par budžetu un finanšu vadību izpratnē ir budžeta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domes lēmums, kas apliecina pašvaldības gatavību īstenot investīciju projektu un nodrošināt pašvaldības budžeta līdzfinansējumu atbilstoši Likuma 36. panta pirmās daļas 7.punktam.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rīkojuma projekta 1.un 2.punkta izmaiņām koriģēts arī 6.punkts un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projekts vairs neparedz pievienotu vērtējuma atbilstības apliecinājumu no VSIA ”Latvijas Valsts ceļi”. Nepieciešamības gadījumā Satiksmes ministrija pieprasīs VSIA "Latvijas Valsts ceļi"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rīkojuma projekta 1.3. un 6.6.apakšpunkts.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piecu darbdienu laikā pēc šā rīkojuma spēkā stāšanās informēt pašvaldības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kritērijiem un ka, iesniedzot Satiksmes ministrijā investīciju projektu, pašvaldība atbilstoši šā rīkojuma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norāda šādu informāciju, ja tā attiecīgajam investīciju projektam attiecināma (ievērojot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investīciju projekta tehniskā gatavība un būvniecības informācijas sistēmā esošās būvniecības lietas numurs, ja investīciju projektā plānotajiem būvdarbiem ir izdota būvatļauja ar būvvaldes atzīmi par projektēšanas nosacījumu izpildi vai apliecinājuma kartē ir izdarīta atzīme par būvniecības ieceres akceptu un investīciju projekta īstenošanai nepieciešamo iepirkuma procedūru statusu, kā arī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esošā redakcija neparedz aizņēmumu ceļu vienkāršotajai renovācijai, kur nevajag būvprojektu, t.i., asfalta virskārtas nomaiņai lielos ceļa posmos - visa ceļa (ielas) garumā, tomēr tas ir būtiski, un ne vienmēr slikts vai ļoti slikts ceļa stāvoklis norāda uz pilnīgu ceļa pārbūvi (mainot ceļa konstrukciju vai slīpumus).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3.6. apakšpunktu izteikt sekojošā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investīciju projekta tehniskā gatavība un būvniecības informācijas sistēmā esošās būvniecības lietas numurs, ja investīciju projektā plānotajiem būvdarbiem ir izdota būvatļauja ar būvvaldes atzīmi par projektēšanas nosacījumu izpildi vai Paskaidrojuma rakstā ir izdarīta atzīme par būvniecības ieceres akceptu vai būvspeciālista sagatavots defektācijas akts ar veicamo darbu daudzumu sarakstu, nemainot objekta tehniskos parametrus un  investīciju projekta īstenošanai nepieciešamo iepirkuma procedūru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attiecas uz visām būvniecības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investīciju projekta tehniskā gatavība un būvniecības informācijas sistēmā esošās būvniecības lietas numurs, ja investīciju projektā plānotajiem būvdarbiem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 un  investīciju projektam pievienots būves defektu akts, darba daudzuma saraksts, ceļu specifikācijas uzdevuma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investīciju projekta tehniskā gatavība un būvniecības informācijas sistēmā esošās būvniecības lietas numurs, ja investīciju projektā plānotajiem būvdarbiem ir izdota būvatļauja ar būvvaldes atzīmi par projektēšanas nosacījumu izpildi vai apliecinājuma kartē ir izdarīta atzīme par būvniecības ieceres akceptu un investīciju projekta īstenošanai nepieciešamo iepirkuma procedūru statusu, kā arī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3.6. apakšpunktā teikuma daļu ", kā arī ir pievienots vērtējuma atbilstības apliecinājums no VSIA ”Latvijas Valsts ceļi", jo tas rada lieku birokrātisku slogu gan pašvaldībām, gan VSIA "Latvijas Valsts ceļi". Būvprojekti, kuru īstenošanai pašvaldības plāno pieteikties aizņēmuma ņemšanai, jau ir saskaņoti visās normatīvajos aktos noteiktajās institūcijās, t.sk. VSIA "Latvijas Valsts ceļi". Labākam risinājumam izsakām priekšlikumu pieaicināt VSIA "Latvijas Valsts ceļi" speciālistu iesniegto investīciju projektu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investīciju projekta tehniskā gatavība un būvniecības informācijas sistēmā esošās būvniecības lietas numurs, ja investīciju projektā plānotajiem būvdarbiem ir izdota būvatļauja ar būvvaldes atzīmi par projektēšanas nosacījumu izpildi vai apliecinājuma kartē ir izdarīta atzīme par būvniecības ieceres akceptu un investīciju projekta īstenošanai nepieciešamo iepirkuma procedūru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vairs neparedz pievienotu vērtējuma atbilstības apliecinājumu no VSIA ”Latvijas Valsts ceļi”. Nepieciešamības gadījumā Satiksmes ministrija pieprasīs VSIA "Latvijas Valsts ceļi"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investīciju projekta tehniskā gatavība un būvniecības informācijas sistēmā esošās būvniecības lietas numurs, ja investīciju projektā plānotajiem būvdarbiem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 un  investīciju projektam pievienots būves defektu akts, darba daudzuma saraksts, ceļu specifikācijas uzdevuma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informācija par investīciju projekta iesniegumā ietvertā objekta vizuālo vērtējumu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3.9.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šo apakšpunktu tiek paredzēts, ka pašvaldībai jāiesniedz investīciju objekta vizuālais attēlojums (fotofiksācija), tad lūdzam to konkrēti arī norādīt. Atbilstību vizuālajam attēlojumam apliecināt var pašvaldības vadītājs kā atbildīgā amatpersona.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punkts netiek izslēgts, lūdzam anotācijā norādīt, kas šajā apakšpunktā konkrēti tiek sagaidīts - par kādu tieši informāciju atzinums no VSIA "Latvijas valsts ceļi" ir nepieciešams, un ar ko šajā apakšpunktā norādītais atzinums atšķiras no 3.6. apakšpunktā norādītā VSIA "Latvijas Valsts ceļi" atzinuma.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vairs neparedz pievienotu vērtējuma atbilstības apliecinājumu no VSIA ”Latvijas Valsts ceļi”. Nepieciešamības gadījumā Satiksmes ministrija pieprasīs VSIA "Latvijas Valsts ceļi"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informācija par investīciju projekta iesniegumā ietvertā objekta vizuālo 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šī rīkojuma spēkā stāšanās informēt pašvaldības, ka investīciju projektus Satiksmes ministrijā iespējams iesniegt katru mēnesi līdz četrpadsmitajam datumam, bet ne vēlāk kā līdz 2023. gada 14.jūlijam.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atļaut pašvaldībām iesniegt investīciju projektus arī 2023. gada augusta mēnesī.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akceptēts, ka pašvaldības kvalificējas arī stadijā, kad ir izstrādāts būvprojekts (t.i., ja tiek ņemts vērā mūsu 1.3. punktā izteiktais iebildums), tad par pēdējo mēnesi, iespējams,  var noteikt arī 2023. gada jūliju, taču, ja obligāts ir nosacījums, ka jābūt pabeigtai iepirkuma procedūrai, tad vēršam uzmanību, ka pašvaldības norāda uz risku, ka neiekļausies  termiņos līdz 14.07.2023. Pie šāda scenārija būs ārkārtīga steiga un svarīga būs katra diena. Aicinām neriskēt un pieļaut, ka pēdējais investīcijas projektu iesniegšanas termiņš būtu pēc iespējas tuvāk 2023. gada septembrim (ierosinātais termiņš arī atbilstu likuma “Par valsts budžetu 2023. gadam un budžeta ietvaru 2023., 2024. un 2025. gadam” 36. panta pirmās daļas 5. punkta d) apakšpunktā noteiktajam, ka aizņēmuma pieprasījumus pašvaldības Pašvaldību aizņēmumu un galvojumu kontroles un pārraudzības padomē iesniedz ne vēlāk kā līdz 2023.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piecu darbdienu laikā pēc šī rīkojuma spēkā stāšanās informēt pašvaldības, ka investīciju projektus Satiksmes ministrijā iespējams iesniegt katru mēnesi līdz četrpadsmitajam datumam, bet ne vēlāk kā līdz 2023. gada 14.augustam.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šā rīkojuma spēkā stāšanās informēt pašvaldības, ka investīciju projektus Satiksmes ministrijā iespējams iesniegt katru mēnesi līdz četrpadsmitajam datumam, bet ne vēlāk kā līdz 2023. gada 14.augustam.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šī rīkojuma spēkā stāšanās informēt pašvaldības, ka investīciju projektus Satiksmes ministrijā iespējams iesniegt katru mēnesi līdz četrpadsmitajam datumam, bet ne vēlāk kā līdz 2023. gada 14.jūlijam.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pašvaldībām atvēlētais laiks aizņēmuma pieprasījumu iesniegšanai Pašvaldību aizņēmumu un galvojumu kontroles un pārraudzības padomē ir ļoti ierobežots (līdz 2023.gada 1.septembrim), tādēļ ir svarīgi lai pēdējais investīcijas projektu iesniegšanas termiņš būtu pēc iespējas tuvāk septembrim. Lūdzam paredzēt, ka pašvaldības investīciju projektus var iesniegt Satiksmes ministrijā katru mēnesi līdz desmitajam vai vienpadsmitajam datumam, bet ne vēlāk kā līdz 2023.gada 10.augustam vai 11.augustam.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efektīvāk pašvaldības varētu izmantot laiku no Satiksmes ministrijas rīkojuma izdošanas brīža līdz septembrim, iespējams, var noteikt atšķirīgus investīciju projektu iesniegšanas termiņus maija mēnesī un pārējos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šā rīkojuma spēkā stāšanās informēt pašvaldības, ka investīciju projektus Satiksmes ministrijā iespējams iesniegt katru mēnesi līdz četrpadsmitajam datumam, bet ne vēlāk kā līdz 2023. gada 14.augustam.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katru mēnesi 10 darbdienu laikā 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investīciju projektu iesniegšanas termiņa vai pēc šā rīkojuma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norādītās papildu informācijas saņemšanas izvērtēt pašvaldības iesniegto investīciju projektu atbilstību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kritērijiem un savu atzinumu rakstiski nosūtīt pašvaldībai un Finanšu ministrijai uz tās elektroniskā pasta adresi fmpadomes@fm.gov.lv.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izteiktos iebildumus par rīkojuma projekta 1.punktu, lūdzam atbilstoši koriģēt arī rīkojuma projekta 5.punkta redakciju (vienlaikus mainot 5.punkta numerāciju 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5.punktu (vienlaikus mainot 5.punkta numerāciju 6.)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katru mēnesi 10 darbdienu laikā pēc šā rīkojuma 3. punktā minētā investīciju projektu iesniegšanas termiņa vai pēc šā rīkojuma 5. punktā norādītās papildu informācijas saņemšanas izvērtēt pašvaldības iesniegto investīciju projektu atbilstību šā rīkojuma 1. punktā un 2. punktā minētajiem kritērijiem un savu atzinumu rakstiski nosūtīt pašvaldībai un Finanšu ministrijai uz tās elektroniskā pasta adresi fmpadomes@fm.gov.lv.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Satiksmes ministrijai piecu darbdienu laikā pēc šā rīkojuma spēkā stāšanās informēt pašvaldības, ka Satiksmes ministrijai katru mēnesi 10 darbdienu laikā pēc šā rīkojuma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investīciju projektu iesniegšanas termiņa vai pēc šā rīkojuma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norādītās papildu informācijas saņemšanas izvērtēs pašvaldību iesniegto investīciju projektu atbilstību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kritērijiem un savu atzinumu rakstiski nosūtīs attiecīgajai pašvaldībai un Finanšu ministrijai uz tās elektroniskā pasta adresi fmpadomes@fm.gov.lv.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piecu darbdienu laikā pēc šī rīkojuma spēkā stāšanās informēt pašvaldības par šī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kritērijiem un ka, iesniedzot Satiksmes ministrijā investīciju projektu, pašvaldība atbilstoši šā rīkojuma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norāda šādu informāciju, ja tā attiecīgajam investīciju projektam attiecināma (ievērojot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5.punktā noteikt pašvaldībām investīciju projektu iesniegšanas termiņu līdz katra mēneša 7.datumam, bet ne vēlāk kā līdz 2023. gada 7.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termiņš veicinātu pašvaldībām iesniegt projektus, kuriem ir augsta gatavības pakāpe, taču pastāv risks, ka apjomīgākiem satiksmes infrastruktūras projektiem līdz 2023. gada 14.jūlijam nav stājušies spēkā nepieciešamo iepirkumu rezultāti. Ierosinātais termiņš arī atbilst likuma “Par valsts budžetu 2023. gadam un budžeta ietvaru 2023., 2024. un 2025. gadam” 36. panta pirmās daļas 5. punkta d) apakšpunktā noteiktajam, ka aizņēmuma pieprasījumus pašvaldības Pašvaldību aizņēmumu un galvojumu kontroles un pārraudzības padomē iesniedz ne vēlāk kā līdz 2023. gada 1. 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piecu darbdienu laikā pēc šā rīkojuma spēkā stāšanās informēt pašvaldības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kritērijiem un ka, iesniedzot Satiksmes ministrijā investīciju projektu, pašvaldība atbilstoši šā rīkojuma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norāda šādu informāciju, ja tā attiecīgajam investīciju projektam attiecināma (ievērojot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Pašvaldībām iesniegt aizņēmuma pieprasījumus atbilstoši Ministru kabineta noteiktajai kārtībai, kādā pašvaldības var ņemt aizņēmumus, pēc tam, kad saņemts Satiksmes ministrijas atzinums par investīciju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6. punkta redakciju, jo pats MK rīkojums kā iekšējs dokuments nosaka aizdevumu saņemšanai izvērtējamos kritērijus, ko ņem vērā Satiksmes ministrija, un ar to nevar tikt doti tieši uzdevumi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attieksies uz Satiksmes ministriju kā uz valsts tiešās pārvaldes iestādi, tostarp Satiksmes ministrijai tiks dots uzdevums informēt pašvaldības par apstiprinātiem vērtēšanas nosacījumiem, par projektu iesniedzamiem termiņiem un informāciju, ņemot vērā pašvaldību tiesisko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Satiksmes ministrijai, nosūtot pašvaldībai pozitīvu atzinumu par investīciju projektu, informēt par pašvaldības tiesībām līdz 2023.gada 1.septembrim iesniegt aizņēmuma pieprasījumu atbilstoši Ministru kabineta noteiktajai kārtībai, kādā pašvaldības var ņemt aizņēmumus.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izteiktos iebildumus par rīkojuma projekta 1.punktu, lūdzam atbilstoši koriģēt arī rīkojuma projekta pielikuma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7"/>
              <w:gridCol w:w="1755"/>
              <w:gridCol w:w="901"/>
              <w:tblGridChange w:id="0">
                <w:tblGrid>
                  <w:gridCol w:w="117"/>
                  <w:gridCol w:w="1755"/>
                  <w:gridCol w:w="90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mērķis un atbilstība šā rīkojuma 2.punktā minētajiem kritērijiem; informācija par investīciju projekta ietvaros īstenojamiem darbiem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pašvaldības attīstības programmas investīciju plānam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kas tiks sasniegti, īstenojot investīciju projektu, un informācija par to, kā tiks nodrošināta veikto investīciju uzturēšana un ilgtspēja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kopējās izmaksas, tai skaitā šo izmaksu sadalījums pa finanšu avotiem – pašvaldības budžets un valsts budžeta aizdevums sadalījumā pa gadiem (2023.–2025. 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investīciju projekta izmaksas, 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aizdevuma apmērs, 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apmērs 2023.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apmērs 2024.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apmērs 2025.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pašvaldības budžeta līdzfinansējums, 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budžeta līdzfinansējums 2023.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budžeta līdzfinansējums 2024.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budžeta līdzfinansējums 2025.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īstenošanas termiņš</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tehniskā gatavība un būvniecības informācijas sistēmā esošās būvniecības lietas numurs, ja investīciju projektā plānotajiem būvdarbiem ir izdota būvatļauja ar būvvaldes atzīmi par projektēšanas nosacījumu izpildi vai apliecinājuma kartē ir izdarīta atzīme par būvniecības ieceres akceptu un investīciju projekta īstenošanai nepieciešamo iepirkuma procedūru statusu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investīciju projekta īstenošanai nepieciešamo iepirkumu rezultātiem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saistītajiem projektiem, ja tāda ir, norādot informāciju par citiem iepriekšējo piecu gadu laikā pabeigtiem, īstenošanā esošiem vai plānotiem Eiropas Savienības struktūrfondu projektiem, Eiropas Savienības politiku un ārvalstu finanšu palīdzības instrumentu projektiem un citu finanšu instrumentu investīciju projektiem, ar kuriem ir saskatāma papildināmība un demarkācija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apliecinājums, ka investīciju projektā plānotie pasākumi netika un netiek finansēti, kā arī nav apstiprināta to finansēšana no Eiropas Savienības struktūrfondu līdzekļiem vai no citiem Eiropas Savienības politiku un ārvalstu finanšu palīdzības instrumentiem (pašvaldība apliecina atbilstību, šajā punktā norādot "Jā")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apliecinājums, ka investīciju projekts Likuma par budžetu un finanšu vadību izpratnē ir budžeta investīcijas (pašvaldība apliecina atbilstību, šajā punktā norādot "Jā")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lēmums, kas apliecina pašvaldības gatavību īstenot investīciju projektu un nodrošināt pašvaldības budžeta līdzfinansējumu atbilstoši Likuma 36. panta pirmās daļas 7.punktam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 par investīciju projektu (pēc pašvaldības ieskatiem)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kontaktpersona (vārds, uzvārds, e-pasts, tālruņa numurs)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un LPS vienošanās un domstarpību protokolā par 2023. gada budžetu un budžeta ietvaru 2023. -2025. gadam norādīts, ka ceļu būvniecības projektos termins “ceļš” tiek definēts atbilstoši Ceļu satiksmes likuma 1.pantam: ceļš ir jebkura satiksmei izbūvēta teritorija (autoceļš, iela, prospekts, šķērsiela un tamlīdzīgas teritorijas visā platumā, ieskaitot brauktuvi, ietves, nomales, sadalošās joslas un saliņas). Ceļa kompleksā ietilpst ceļš, mākslīgās būves (tilti, satiksmes pārvadi, tuneļi, caurtekas, ūdens novadīšanas ietaises, atbalsta sienas un citas būves), ceļu inženierbūves (pasažieru sabiedrisko transportlīdzekļu pieturvietas un paviljoni, bremzēšanas un paātrinājuma joslas, transportlīdzekļu stāvvietas, atpūtas laukumi, velosipēdu ceļi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skaidrojumu ietvert rīkojuma projekta anotācijā, lai pašvaldībām nodrošinātu skaidrību par to, kādus projektus var iesniegt vērtēšanai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rīkojuma projekta anotāciju atbilstoši LPS izteiktajiem iebildumiem par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viestu lielāku skaidrību un nodrošinātu vienādu izpratni  par kritērijiem, kas paskaidro, kādos gadījumos investīciju projekts tiks uzskatīts par nozīmīgu mobilitātes nodrošināšanai pašvaldības teritorijā, lūdzam anotācijā sniegt papildu informāciju par tiem. Piemēram, pēc kādiem kritērijiem noteikt ceļa vizuālo vērtējumu; vai projekta iesnieguma veidlapai jāpievieno arī vizuālie attēli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Rīkojuma projekts paredz, ka, iesniedzot investīciju projektu, pašvaldībai jāapliecina, ka projekts Likuma par budžetu un finanšu vadību izpratnē ir budžetu investīcijas, tas ir, investīciju projekts iever tikai kapitālos izdevumus. Skaidrības labad lūgums precizēt anotāciju, vai attiecināmas ir arī būvuzraudzības un autoruzraudzības izmaksas, jo šīs izmaksas būvniecības projektos iekļauj kā kapitālās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būvuzraudzības un autoruzraudzības izmaksu segšanu papildināta rīkojuma projekta 1.punkta ievaddaļa.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objektu vizuālā novērtējuma veikšanu detalizēta pielietojamā metodika ("Asfaltēto segumu inspekcija" un "Grants segumu inspekcija") tiks ievietota Satiksmes ministrijas tīmekļa vietnē, kā arī vērtēšanas skala ir aprakstīta anotācijas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pašvaldība ceļu stāvokļa izvērtēšanai izmanto savu vērtēšanas metodiku citā pielīdzināmā vērtēšanas skalā, tā var iesniegt objekta objekta vērtējumu atbilstoši savai vērtēšanas skalai, pievienojot klāt arī svau vērtēšanas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atzinuma sniegšanu par pašvaldību iesniegtajiem ceļu būvniecības projektiem aizņēmuma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iekļaut rīkojuma projektā papildus kritēriju, papildinot rīkojumu ar 2.5.apakšpunktu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objekts nodrošina gaisa kvalitātes uzlabošanu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Pamatojumam uzsveram, ka piemēram Liepājas valstspilsētā pēc Latvijas Vides, ģeoloģijas un meteoroloģijas centra monitoringa datiem ik gadu tiek novēroti cieto daļiņu PM10 augšējā diennakts piesārņojuma novērtēšanas sliekšņa cilvēku veselības aizsardzībai koncentrāciju pārsniegumi, piemēram, 2021.gadā 43 reizes (pieļaujams 35 reizes viena gada laikā). Gaisa piesārņojuma samazināšanas rīcības plānā 2020. -2030. gadam (apstiprināts ar Ministru kabineta 2020.gada 16. aprīļa rīkojumu Nr.197) norādīts, ka Liepājas pilsētai nepieciešams izstrādāt pasākumus, kuri sekmē gaisa kvalitātes uzlabošanos, 2030.gadā sasniedzot progresa rādītāju “netiek pārsniegts gaisa kvalitātes augšējais piesārņojuma novērtēšanas slieksnis nevienai gaisu piesārņojošajai 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gaisa kvalitātes uzlabošanas rīcības programmā 2021.-2025.gadam (apstiprināta ar Liepājas valstspilsētas pašvaldības domes 2021.gada 16.decembra lēmumu Nr.459/16) kā viens no pasākumiem, kas uzlabotu gaisa kvalitāti pilsētā, ir norādīta grants ielu seguma pakāpeniska nomaiņa ar asfaltbetona segumu. Savukārt, Liepājas valstspilsētas grants ielu pārbūves programma 2022.–2027. gadam (apstiprināta ar Liepājas valstspilsētas pašvaldības domes 2021.gada 16.decembra lēmumu Nr.460/16) paredz konkrētu plānu grants seguma ielu pārbūvei ar cieto segumu (asfaltu). No 2022. līdz 2027. gadam plānots pārbūvēt 11,08 km ielu no kopējiem C uzturēšanas klases grants ielu posmiem 29,83 km garumā, kā rezultātā tiks sakārtota vide un dzīves kvalitāte, novērsta ielu putēšana sausajos periodos un  uzlabota gaisa kvalitāte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sekmīgai īstenošanai Liepājas valstspilsētas pašvaldībai ir svarīgi piesaistīt visus iespējamos finanšu avotus.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pasākumus gaisa kvalitātes uzlabošanai valstspilsētā, pastāv iespējamība, ka var tikt piemērotas Eiropas Savienības sankcijas.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nav kompetences un resursu, lai 10 darbdienu laikā būtu iespējams šādu kritēriju pārbaudīt.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27.aprīlī saņemts LLPA e-pasts, ka projektu saskaņo bez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atzinuma sniegšanu par pašvaldību iesniegtajiem ceļu būvniecības projektiem aizņēmuma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iepriekš pašvaldībām, izsniedzot aizņēmumus, skaidri bija noteikts, ka pašvaldībām izsniedz valsts aizdevumu noteiktiem mērķiem, t.sk. pašvaldības transporta infrastruktūras (ielas, ceļi, veloceliņi, gājēju ietves, viedie risinājumi satiksmes drošībai un organizēšanai, kā arī inženierkomunikācijas un stāvlaukumi, ja tie saistīti ar attiecīgajā investīciju projektā iekļauto ielu vai ceļu, u. c. transporta infrastruktūra) attīstībai, pamatojoties uz likuma “Par autoceļiem” 2. panta 2.punktā noteikto, ka autoceļu kompleksā ietilpst zemes klātne, ceļa braucamā daļa, mākslīgās būves (piemēram, tilti, ceļu pārvadi, tuneļi, estakādes, caurtekas, ūdens novadīšanas ietaises, atbalsta sienas), ceļu inženierbūves (piemēram, autobusu pieturvietas un paviljoni, paātrinājuma joslas, transportlīdzekļu stāvlaukumi, stāvvietas, atpūtas laukumi, sniega aizsargsētas, apstādījumi, veloceliņi un ietves, ceļu sakaru un apgaismojuma līnijas) un satiksmes organizācijas tehniskie līdzekļi (piemēram, ceļa zīmes, luksofori, signālstabiņi, aizsargbarjeras, vertikālais un horizontālais marķējums). Ierosinām, lai nerastos pārpratumi, precizēt, ko ietver “ceļa būvniecības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atbilstoši lkuma “Par valsts budžetu 2023. gadam un budžeta ietvaru 2023., 2024. un 2025. gadam" 36. panta pirmajai daļai ir pieļaujams iesniegt visa veida ceļu būvniecības projektus, ja tie atbilst rīkojuma projektā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(ieskaitot būvprojekta izstrādes, būvuzraudzības un autoruzraudzības izmaksas, ja nepieciešams) saņemšanai, izvērtējot šādus obligātos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- 31.03.2023.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ir jāizpildās visiem kritērijiem, lai projekts kvalificētos valsts aizņēmuma saņemšanai (no 1.1. līdz 1.11. apakšpunktam). Ja nē, tad būtu jānosaka vērtēšanas kritēriji aizņēmuma saņemšanai, ņemot vērā, ka objekts var būt gan tilts, gan ietilpt skolēnu maršrutos, gan būt ļoti sliktā stāvoklī.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papildināts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sniegt pozītīvu atzinumu, ja investīciju projekts atbilst visiem šī rīkojuma 1. punktā noteiktajiem kritērijiem vai tas atbilst šī rīkojuma 3. punktā minētajiem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(ieskaitot būvprojekta izstrādes, būvuzraudzības un autoruzraudzības izmaksas, ja nepieciešams) saņemšanai, izvērtējot šādus obligātos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 punktu sekojošā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budžetu 2023. gadam un budžeta ietvaru 2023., 2024. un 2025. gadam" (turpmāk – Likums) 36. panta pirmās daļas 7.punkta “c” apakšpunktu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 no kuriem jāizpilda vismaz viens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papildināts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sniegt pozītīvu atzinumu, ja investīciju projekts atbilst visiem šī rīkojuma 1. punktā noteiktajiem kritērijiem vai tas atbilst šī rīkojuma 3. punktā minētajiem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(ieskaitot būvprojekta izstrādes, būvuzraudzības un autoruzraudzības izmaksas, ja nepieciešams) saņemšanai, izvērtējot šādus obligātos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 punktu ar 1.12.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vai investīciju projekts paredz jauna ceļa būvniecību ar mērķi uzlabot satiksmes plūsmu un veicināt mobilitāti”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1.1.apakšpunkts un 2.punkts ietver mobilitātes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(ieskaitot būvprojekta izstrādes, būvuzraudzības un autoruzraudzības izmaksas, ja nepieciešams) saņemšanai, izvērtējot šādus obligātos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informācijas saskaņotību Ministru kabineta  rīkojuma projekta 1. punktā un 6. punktā minēto par Satiksmes ministrijas pienākumu attiecībā uz atzinuma sniegšanu, proti, vai tiek sniegts atzinums par pašvaldību iesniegtajiem ceļu būvniecības projektiem (būvprojektiem) aizdevumu saņemšanai vai sniegts atzinums par investīciju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(ieskaitot būvprojekta izstrādes, būvuzraudzības un autoruzraudzības izmaksas, ja nepieciešams) saņemšanai, izvērtējot šādus obligātos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vai investīciju projektam ir augsta realizācijas gatavības stadija ‒ ir uzsākta vai var uzsākt būvniecību (ir veiktas nepieciešamās iepirkumu procedūras un uz investīciju projekta pieteikuma iesniegšanas dienu ir paziņoti nepieciešamo iepirkumu rezultāti),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nav saprotams, kas konkrēti ir domāts ar terminu “vērtējuma atbilstības apliecinājums no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uzsākot ceļu būvprojektu izstrādi, saņem VSIA “Latvijas Valsts ceļi” tehniskos nosacījumus, to ievērošana un izpilde ir būtisks ceļu infrastruktūras projektēšanas un būvniecības nosacījums. Priekšlikums ir izslēgt šādu nosacījumu par “vērtējuma atbilstības apliecinājuma” pievienošanu investīciju projektam, ņemot vērā, ka pašvaldības saskaņo ceļu būvprojektus ar VSIA “Latvijas Valsts ceļi”, izsakot šādā redakcijā: “1.1. vai investīciju projektam ir augsta realizācijas gatavības stadija ‒ ir uzsākta vai var uzsākt būvniecību (ir veiktas nepieciešamās iepirkumu procedūras un uz investīciju projekta pieteikuma iesniegšanas dienu ir paziņoti nepieciešamo iepirkumu rezultāti), ir saņemti būvprojekta VSIA ”Latvijas Valsts ceļi”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vai investīciju projektam ir augsta realizācijas gatavības stadija ‒ ir uzsākta vai var uzsākt būvniecību (ir veiktas nepieciešamās iepirkumu procedūras un uz investīciju projekta pieteikuma iesniegšanas dienu ir paziņoti nepieciešamo iepirkumu rezultāti), ir saņemti būvprojekta VSIA ”Latvijas Valsts ceļi”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vairs neparedz pievienotu vērtējuma atbilstības apliecinājumu no VSIA ”Latvijas Valsts ceļi”. Nepieciešamības gadījumā Satiksmes ministrija pieprasīs VSIA "Latvijas Valsts ceļi"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ceļš vai tā posms (turpmāk – objekts) ir nozīmīgs mobilitātes nodrošināšanai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vai investīciju projektam ir augsta realizācijas gatavības stadija ‒ ir uzsākta vai var uzsākt būvniecību (ir veiktas nepieciešamās iepirkumu procedūras un uz investīciju projekta pieteikuma iesniegšanas dienu ir paziņoti nepieciešamo iepirkumu rezultāti),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Ministru kabineta rīkojuma projekta 1.1. un 1.2. apakšpunktu savstarpēji dublējošo normu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1.1.un 1.2.apakšpunktu dublēšanās ir novērsta.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ceļš vai tā posms (turpmāk – objekts) ir nozīmīgs mobilitātes nodrošināšanai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vai investīciju projektam ir augsta realizācijas gatavības stadija ‒ ir uzsākta vai var uzsākt būvniecību (ir veiktas nepieciešamās iepirkumu procedūras un uz investīciju projekta pieteikuma iesniegšanas dienu ir paziņoti nepieciešamo iepirkumu rezultāti),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jo šajā punktā ietvertā informācija dublē rīkojuma projekta  1.2.punktā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1.1.un 1.2.apakšpunktu dublēšanās ir novērsta.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ceļš vai tā posms (turpmāk – objekts) ir nozīmīgs mobilitātes nodrošināšanai pašvaldības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objekta vizuālais vērtējums ir “ļoti slikts” vai “slikts” vai analoģisks vērtējums citā vērtēšanas skalā atbilstoši pašvaldības apstiprinātai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07.07.2008. MK noteikumiem Nr.504 “Valsts autoceļu un pašvaldību ceļu vērtības noteikšanas kārtība” 3.pielikumam, šis kritērijs ir attiecināms tikai jau uz izbūvētu ceļu (ielu). Būvniecības projekts var paredzēt arī jauna ceļa (ielas) vai tā posma izbūvi, līdz ar to nav skaidrs, kā tas tiks vērtēts šajā kritērijā. Priekšlikums - paredzēt, ka šāda veida būvniecības projekts automātiski kvalificētos šim kritērijam vai būtu līdzvērtīgs “ļoti slikts”.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objekta vizuālais vērtējums ir “ļoti slikts” vai “slikts” vai analoģisks vērtējums citā vērtēšanas skalā atbilstoši pašvaldības apstiprinātai metodikai (kritērijs neattiecas uz gadījumu, kad projekts paredz jauna ceļa vai tā posma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vai investīciju projektam ir augsta realizācijas gatavības stadija ‒ ir uzsākta vai var uzsākt būvniecību (ir veiktas nepieciešamās iepirkumu procedūras un uz investīciju projekta pieteikuma iesniegšanas dienu ir paziņoti nepieciešamo iepirkumu rezultāti),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jo tas ir identisks punktam 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1.1.un 1.2.apakšpunktu dublēšanās ir novērsta.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(atbilstoši publisko iepirkumu normatīvajam regulējumam ir veiktas nepieciešamās iepirkumu procedūras (tai skaitā apvienotā projektēt un būvēt iepirkuma procedūra, ja nepieciešams)) un uz investīciju projekta pieteikuma izskatīšanas termiņa dienu ir stājušies spēkā nepieciešamo iepirkumu rezultāti, būvniecības iepirkuma gadījumā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(ir veiktas nepieciešamās iepirkumu procedūras (tai skaitā apvienotā projektēt un būvēt iepirkuma procedūra, ja nepieciešams)) un uz investīciju projekta pieteikuma izskatīšanas termiņa dienu ir stājušies spēkā nepieciešamo iepirkumu rezultāti,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pieļauta arī apvienotā projektēt un būvēt iepirkuma procedūra, kas ir atbalstāmi, lūdzam precizēt šī punkta redakciju, lai neveidojas pretruna. Projektēt un būvēt iepirkuma procedūras rezultātā būvatļauja ar atzīmi par projektēšanas nosacījumu izpildi var nebūt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(ir veiktas nepieciešamās iepirkumu procedūras (tai skaitā apvienotā projektēt un būvēt iepirkuma procedūra, ja nepieciešams)) un uz investīciju projekta pieteikuma izskatīšanas termiņa dienu ir stājušies spēkā nepieciešamo iepirkumu rezultāti, </w:t>
            </w:r>
            <w:r w:rsidR="00000000" w:rsidRPr="00000000" w:rsidDel="00000000">
              <w:rPr>
                <w:b w:val="1"/>
                <w:rtl w:val="0"/>
              </w:rPr>
              <w:t xml:space="preserve">būvniecības iepirkuma gadījumā</w:t>
            </w:r>
            <w:r w:rsidR="00000000" w:rsidRPr="00000000" w:rsidDel="00000000">
              <w:rPr>
                <w:rtl w:val="0"/>
              </w:rPr>
              <w:t xml:space="preserve">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(atbilstoši publisko iepirkumu normatīvajam regulējumam ir veiktas nepieciešamās iepirkumu procedūras (tai skaitā apvienotā projektēt un būvēt iepirkuma procedūra, ja nepieciešams)) un uz investīciju projekta pieteikuma izskatīšanas termiņa dienu ir stājušies spēkā nepieciešamo iepirkumu rezultāti, būvniecības iepirkuma gadījumā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vai ir pieņemts domes lēmums, kas apliecina pašvaldības gatavību īstenot investīciju projektu, tostarp nodrošināt pašvaldības budžeta līdzfinansējumu atbilstoši </w:t>
            </w:r>
            <w:r w:rsidR="00000000" w:rsidRPr="00000000" w:rsidDel="00000000">
              <w:rPr>
                <w:rtl w:val="0"/>
              </w:rPr>
              <w:t xml:space="preserve">Likuma </w:t>
            </w:r>
            <w:r w:rsidR="00000000" w:rsidRPr="00000000" w:rsidDel="00000000">
              <w:rPr>
                <w:rtl w:val="0"/>
              </w:rPr>
              <w:t xml:space="preserve"> </w:t>
            </w:r>
            <w:r w:rsidR="00000000" w:rsidRPr="00000000" w:rsidDel="00000000">
              <w:rPr>
                <w:rtl w:val="0"/>
              </w:rPr>
              <w:t xml:space="preserve">36. panta pirmās daļas 7.punktam</w:t>
            </w:r>
            <w:r w:rsidR="00000000" w:rsidRPr="00000000" w:rsidDel="00000000">
              <w:rPr>
                <w:rtl w:val="0"/>
              </w:rPr>
              <w:t xml:space="preserve">, un vai investīciju projekts ir apstiprināts pašvaldības attīstības programmas investīciju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pašvaldības budžeta līdzfinansējumu, lūdzam papildināt  atsauci uz  likumu “Par valsts budžetu 2023. gadam un budžeta ietvaru 2023., 2024. un 2025. gadam", norādot arī attiecīgo apakšpunktu.  (a)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vai pašvaldība atbilstoši </w:t>
            </w:r>
            <w:r w:rsidR="00000000" w:rsidRPr="00000000" w:rsidDel="00000000">
              <w:rPr>
                <w:rtl w:val="0"/>
              </w:rPr>
              <w:t xml:space="preserve">likuma “Par valsts budžetu 2023. gadam un budžeta ietvaru 2023., 2024. un 2025. gadam” 36. panta pirmās daļas 7.punkta “a” apakšpunktam</w:t>
            </w:r>
            <w:r w:rsidR="00000000" w:rsidRPr="00000000" w:rsidDel="00000000">
              <w:rPr>
                <w:rtl w:val="0"/>
              </w:rPr>
              <w:t xml:space="preserve"> nodrošina pašvaldības budžeta līdzfinansējumu ne mazāk kā 15% apmērā no kopējām projekta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vai investīciju projekts Likuma par budžetu un finanšu vadību izpratnē ir budžetu investīcijas, tas ir, vai investīciju projekts iever tikai kapitālos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būtu precizējams, vai aizņēmums ir paredzēts tikai būvdarbiem, vai ir attiecināmas arī būvuzraudzības un autoruzraudzības izmaksas, jo šīs izmaksas arī būvniecības projektos iekļauj kā kapitālās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1.punkta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vai investīciju projekts </w:t>
            </w:r>
            <w:r w:rsidR="00000000" w:rsidRPr="00000000" w:rsidDel="00000000">
              <w:rPr>
                <w:rtl w:val="0"/>
              </w:rPr>
              <w:t xml:space="preserve">Likuma par budžetu un finanšu vadību</w:t>
            </w:r>
            <w:r w:rsidR="00000000" w:rsidRPr="00000000" w:rsidDel="00000000">
              <w:rPr>
                <w:rtl w:val="0"/>
              </w:rPr>
              <w:t xml:space="preserve"> izpratnē ir budžetu investīcijas, tas ir, vai investīciju projekts iever tikai kapitālos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vai investīciju projekta iesniegumā ietvertā objekta vizuālais vērtējums ir “ļoti slikts” vai “slikts” un ir pievienots VSIA ”Latvijas Valsts ceļi" vērtējuma atbilstības apliecinājums;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VSIA ”Latvijas Valsts ceļi" izsniedz tehniskos noteikumus, objektu vizuālais vērtējums pašvaldības ceļiem nav starp VSIA LVC sniegtajiem pakalpojumiem. Priekšlikums ir izslēgt 1.7. apakšpunktā norādīto VSIA ”Latvijas Valsts ceļi" vērtējuma atbilstības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vairs neparedz pievienotu vērtējuma atbilstības apliecinājumu no VSIA ”Latvijas Valsts ceļi”. Nepieciešamības gadījumā Satiksmes ministrija pieprasīs VSIA "Latvijas Valsts ceļi"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investīciju projekts nodrošinās satiksmes drošības uzlabošanu objektā, ja iepriekšējos piecos gados objektā ir notikuši vismaz trīs ceļu satiksmes negadījumi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satiksmes drošības uzlabošana ir mūsdienu transporta sistēmas būtisks nosacījums un neatņemama projektēšanas procesa sastāvdaļa. Ierosinām, precizēt 1.9. apakšpunktā noteikto kritēriju, izslēdzot prasību “par vismaz trīs ceļu satiksmes negadījumiem ar cietušajiem”, vērtējot tieši konkrētus tehniskos risinājumus satiksmes drošības uzlabošanai (droša infrastruktūra visiem ceļu satiksmes dalībniekiem, transportlīdzekļiem paredzēto brauktuvju nodalīšana ar ribjoslām, apzīmējumiem, barjerām, trosēm, speciālo ceļa zīmju lietošana, drošāki krustojumi, gājēju zonas un citi risinājumi, kas vērsti uz ātruma ievērošanu un satiksmes drošības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2.2.apakšpunkts, paredzot kritēriju, ka investīciju projekts radīs labvēlīgus apstākļus gājējiem, mikromobilitātes rīku izmantošanai, neparedzot prasību par iepriekšējos piecos gados objektānotikušiem vismaz trīs ceļu satiksmes negadījumiem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vai objekts nodrošina piekļūšanu pašvaldībai būtiskam saimnieciskam uzņēmumam.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pašvaldībām ir svarīgs katrs uzņēmums, kas sekmē saimniecisko darbību tās teritorijā, līdz ar to formulējums “pašvaldībai būtisks saimniecisks uzņēmums” nav korekts. Tāpat ceļu infrastruktūras pieejamība ir svarīga sabiedriskas nozīmes objektiem, kā piemēram, veselības iestādes, izglītības, kultūras, sociālās u.c. iestādes. Ierosinām precizēt 1.11. punktu, izsakot to šādā redakcijā: "1.11. vai objekts nodrošina piekļūšanu sabiedriskas nozīmes un/vai saimnieciskās darbības uzņēmumiem un pakalpojumu sniedzējiem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vai objekts nodrošina piekļūšanu sabiedriskas nozīmes un/vai saimnieciskās darbības uzņēmumiem un pakalpojumu sniedzējiem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pašas izvērtēs, vai attiecīgais uzņēmums ir būtisks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2.4.apakšpunkts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objekts nodrošina piekļūšanu pašvaldībai būtiskam saimnieciskam uzņēmumam, pakalpojumu sniedzējam vai pašvaldības infrastruktūras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objekts ir nozīmīgs mobilitātes nodrošināšanai pašvaldības teritorijā, ja tas atbilst vismaz vienam no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apakšpunktu, ja tiek paredzēta jauna ceļa/ielas vai tās posma būvniecība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mobilitātes nodrošināšanai pašvaldības teritorijā iek paredzēta jauna ceļa/ielas vai tās posma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ceļa vai tā posma būvniecība automātiski nenozīmē, ka tas būs nozīmīgs mobilitātes nodrošināšanai pašvaldības teritorijā, arī tam ir jāatbilst rīkojuma projekta 2.punktā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objekts ir nozīmīgs mobilitātes nodrošināšanai pašvaldības teritorijā, ja tas atbilst vismaz vienam no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Pašvaldībām investīciju projektus Satiksmes ministrijā iesniegt katru mēnesi līdz pirmajam datumam, bet ne vēlāk kā līdz 2023. gada 1.augustam.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rīkojums ir iekšējs normatīvais akts, saskaņā ar kuru nevar uzdot tiešus uzdevumus pašvaldībām, lūdzam attiecīgi precizēt 2., 3., 5. un 6.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attieksies uz Satiksmes ministriju kā uz valsts tiešās pārvaldes iestādi, tostarp Satiksmes ministrijai tiks dots uzdevums informēt pašvaldības par apstiprinātiem vērtēšanas nosacījumiem, par projektu iesniedzamiem termiņiem un informāciju, ņemot vērā pašvaldību tiesisko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šā rīkojuma spēkā stāšanās informēt pašvaldības, ka investīciju projektus Satiksmes ministrijā iespējams iesniegt katru mēnesi līdz četrpadsmitajam datumam, bet ne vēlāk kā līdz 2023. gada 14.augustam.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Iesniedzot Satiksmes ministrijā investīciju projektu, pašvaldībai atbilstoši šā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norādīt šādu informāciju (ievērojot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rīkojums ir iekšējs dokuments un dod norādījumus Satiksmes ministrijāi, pēc kādiem kritērijiem tā izvērtē pašvaldību investīciju projektus, lūdzam 3. punktu izteikt citā - tikai Satiksmes ministrijai saistošā 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Izvērtējot Satiksmes ministrijā iesniegto investīciju projektu, pārliecināties, vai pašvaldība atbilstoši šā ​rīkojuma pielikumam ir norādījusi šādu informāciju (ievērojot šā rīkojuma 1. punktā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attieksies uz Satiksmes ministriju kā uz valsts tiešās pārvaldes iestādi, tostarp Satiksmes ministrijai tiks dots uzdevums informēt pašvaldības par apstiprinātiem vērtēšanas nosacījumiem, par projektu iesniedzamiem termiņiem un informāciju, ņemot vērā pašvaldību tiesisko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piecu darbdienu laikā pēc šā rīkojuma spēkā stāšanās informēt pašvaldības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kritērijiem un ka, iesniedzot Satiksmes ministrijā investīciju projektu, pašvaldība atbilstoši šā rīkojuma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norāda šādu informāciju, ja tā attiecīgajam investīciju projektam attiecināma (ievērojot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Iesniedzot Satiksmes ministrijā investīciju projektu, pašvaldībai atbilstoši šā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norādīt šādu informāciju (ievērojot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priekšlikumus 1.1., 1.2., 1.7., 1.9., 1.11. punktos, ierosinām precizēt atbilstošos kritēriju – 3.6., 3,9,, 3.11., 3.13.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punkti un pielikums ir savstarpēji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piecu darbdienu laikā pēc šā rīkojuma spēkā stāšanās informēt pašvaldības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kritērijiem un ka, iesniedzot Satiksmes ministrijā investīciju projektu, pašvaldība atbilstoši šā rīkojuma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norāda šādu informāciju, ja tā attiecīgajam investīciju projektam attiecināma (ievērojot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Iesniedzot Satiksmes ministrijā investīciju projektu, pašvaldībai atbilstoši šā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norādīt šādu informāciju (ievērojot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rīkojuma projekta 3. punktu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Iesniedzot Satiksmes ministrijā investīciju projektu, pašvaldībai atbilstoši šā </w:t>
            </w:r>
            <w:r w:rsidR="00000000" w:rsidRPr="00000000" w:rsidDel="00000000">
              <w:rPr>
                <w:u w:val="single"/>
                <w:rtl w:val="0"/>
              </w:rPr>
              <w:t xml:space="preserve">rīkojuma </w:t>
            </w:r>
            <w:r w:rsidR="00000000" w:rsidRPr="00000000" w:rsidDel="00000000">
              <w:rPr>
                <w:rtl w:val="0"/>
              </w:rPr>
              <w:t xml:space="preserve">pielikumam norādīt šādu informāciju (ievērojot šā rīkojuma 1. punktā minētos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piecu darbdienu laikā pēc šā rīkojuma spēkā stāšanās informēt pašvaldības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kritērijiem un ka, iesniedzot Satiksmes ministrijā investīciju projektu, pašvaldība atbilstoši šā rīkojuma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norāda šādu informāciju, ja tā attiecīgajam investīciju projektam attiecināma (ievērojot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Iesniedzot Satiksmes ministrijā investīciju projektu, pašvaldībai atbilstoši šā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norādīt šādu informāciju (ievērojot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pirms vārda “pielikumam” svītrojot vārdu “šā”.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piecu darbdienu laikā pēc šā rīkojuma spēkā stāšanās informēt pašvaldības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kritērijiem un ka, iesniedzot Satiksmes ministrijā investīciju projektu, pašvaldība atbilstoši šā rīkojuma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norāda šādu informāciju, ja tā attiecīgajam investīciju projektam attiecināma (ievērojot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investīciju projekta tehniskā gatavība un būvniecības informācijas sistēmā esošās būvniecības lietas numurs, ja investīciju projektā plānotajiem būvdarbiem ir izdota būvatļauja ar būvvaldes atzīmi par projektēšanas nosacījumu izpildi vai apliecinājuma kartē ir izdarīta atzīme par būvniecības ieceres akceptu un investīciju projekta īstenošanai nepieciešamo iepirkuma procedūru statusu, kā arī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priekšlikumu 1.1. apakšpunktā, ierosinām precizēt atbilstošo kritēriju 3.6.apakšpunktā.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2021. gada 10. augustā ir izstrādāti MK noteikumi Nr. 514 "Grozījumi Ministru kabineta 2014. gada 14. oktobra noteikumos Nr. 633 "Autoceļu un ielu būvnoteikumi"", kas izdoti saskaņā ar Būvniecības likuma 5. panta pirmās daļas 2. punktu un otrās daļas 2. punktu, kuri no noteikumiem izslēdz vārdu “apliecinājuma karte”, līdz ar to ieteikums precizēt 3.6. apakšpunktu, aizstājot to vai papildinot ar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investīciju projekta tehniskā gatavība un būvniecības informācijas sistēmā esošās būvniecības lietas numurs, ja investīciju projektā plānotajiem būvdarbiem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 un  investīciju projektam pievienots būves defektu akts, darba daudzuma saraksts, ceļu specifikācijas uzdevuma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investīciju projekta tehniskā gatavība un būvniecības informācijas sistēmā esošās būvniecības lietas numurs, ja investīciju projektā plānotajiem būvdarbiem ir izdota būvatļauja ar būvvaldes atzīmi par projektēšanas nosacījumu izpildi vai apliecinājuma kartē ir izdarīta atzīme par būvniecības ieceres akceptu un investīciju projekta īstenošanai nepieciešamo iepirkuma procedūru statusu, kā arī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izpratni, lūdzu Ministru kabineta rīkojuma projekta anotācijā skaidrot 3.6. un 3.9. apakšpunktā iekļautā apliecinājuma no VSIA ”Latvijas Valsts ceļi” nepieciešamību un  atšķirības starp tiem, vai svītrot minēto normu. Tāpat vēršam uzmanību, ka nav viennozīmīgi saprotams šo apliecinājuma saturs, kā arī, vai ir pietiekami nosacījumu izpildei iekļaut pašvaldības izsniegto atzinumu par satiksmes infrastruktūras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sniegt informāciju, vai projekta iesnieguma veidlapai ir jāpievieno arī vizuālie attēli, lai izpildītu Ministru kabineta rīkojuma projekta 3.9.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vairs neparedz pievienotu vērtējuma atbilstības apliecinājumu no VSIA ”Latvijas Valsts ceļi”. Nepieciešamības gadījumā Satiksmes ministrija pieprasīs VSIA "Latvijas Valsts ceļi"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investīciju projekta tehniskā gatavība un būvniecības informācijas sistēmā esošās būvniecības lietas numurs, ja investīciju projektā plānotajiem būvdarbiem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 un  investīciju projektam pievienots būves defektu akts, darba daudzuma saraksts, ceļu specifikācijas uzdevuma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informācija par investīciju projekta iesniegumā ietvertā objekta vizuālo vērtējumu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priekšlikumu 1.1. apakšpunktā, ierosinām precizēt atbilstošo kritēriju 3.9.apakšpunktā.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informācija par investīciju projekta iesniegumā ietvertā objekta vizuālo 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informācija par to, vai investīciju projekts nodrošinās satiksmes drošības uzlabošanu objektā, ja iepriekšējos piecos gados objektā ir notikuši vismaz trīs ceļu satiksmes negadījumi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priekšlikumu 1.9. apakšpunktā, ierosinām precizēt atbilstošo kritēriju 3.11.apakšpunktā.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informācija par to, vai investīciju projekts radīs labvēlīgus apstākļus gājējiem, mikromobilitātes rīku izmantošanai;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informācija par to, vai objekts ietilpst sabiedriskā transporta vai skolēnu pārvadāšanas maršrutā;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apakšpunktā norādītos transporta veidus ar kravu transportu, jo ielu un ceļu posmos, kur tiek atļauts pārvietoties kravu transportam, satiksmes drošības uzlabojumi ir būtiski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informācija par to, vai objekts ietilpst sabiedriskā transporta vai skolēnu pārvadāšanas, vai kravu transporta maršrutā;"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kritērijs netika izmantota satiksmes intensitāte, jo dažādās pašvaldībās tā krasi atšķiras, līdz ar to nav iekļauts arī kritērijs par kravas transportlīdzekļu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informācija par to, vai objekts ietilpst sabiedriskā transporta vai skolēnu pārvadāšanas maršrutā;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informācija par to, vai objekts nodrošina piekļūšanu pašvaldībai būtiskam saimnieciskam uzņēmumam;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priekšlikumu 1.11. apakšpunktā, ierosinām precizēt atbilstošo kritēriju 3.13.apakšpunktā.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informācija par to, vai objekts nodrošina piekļūšanu pašvaldībai būtiskam saimnieciskam uzņēmumam, pakalpojumu sniedzējam vai pašvaldības infrastruktūras objektiem;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sniegt pozītīvu atzinumu, ja investīciju projekts atbilst visiem šī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noteiktajiem kritērijiem vai tas atbilst šī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izņēmumu jaunu ceļa/ ielas vai tā posma būvniecības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sniegt pozītīvu atzinumu, ja investīciju projekts atbilst visiem šī rīkojuma 1. punktā noteiktajiem kritērijiem vai tas atbilst šī rīkojuma 3. punktā minētajiem objektiem, izņemot gadījumu, ja investīciju projektā tiek paredzēta jauna ceļa/ielas vai tās posma būvniecība."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ceļa vai tā posma būvniecība automātiski nenozīmē, ka tas būs nozīmīgs mobilitātes nodrošināšanai pašvaldības teritorijā, arī tam ir jāatbilst visiem rīkojuma projekta 1. un 2.punktā noteiktajiem kritērijiem (izņemot 1.2.apakšpunktu).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sniegt pozitīvu atzinumu, ja investīciju projekts atbilst visiem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noteiktajiem kritērijiem vai tas atbilst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objektiem.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šī rīkojuma spēkā stāšanās informēt pašvaldības, ka investīciju projektus Satiksmes ministrijā iespējams iesniegt katru mēnesi līdz četrpadsmitajam datumam, bet ne vēlāk kā līdz 2023. gada 14.jūlijam.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5. punktā investīciju projektu gala iesniegšanas termiņu noteikt augustā, ņemot vērā, ka likuma “Par valsts budžetu 2023. gadam un budžeta ietvaru 2023., 2024. un 2025. gadam” 36. panta pirmās daļas 5. punkta d) apakšpunktā noteikts, ka aizņēmuma pieprasījumus pašvaldības Pašvaldību aizņēmumu un galvojumu kontroles un pārraudzības padomē iesniedz ne vēlāk kā līdz 2023.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ņemot vērā Rīkojuma projektā noteikto Satiksmes ministrijas atzinuma sniegšanas termiņu, 7. augusts vēl ir objektīvi iespējams termiņš investīciju projektu iesniegšanai, kam sekotu Satiksmes ministrijas atzinuma saņemšana un aizņēmuma pieprasījuma iesniegšana.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šī rīkojuma spēkā stāšanās informēt pašvaldības, ka investīciju projektus Satiksmes ministrijā iespējams iesniegt katru mēnesi līdz septītajam datumam, bet ne vēlāk kā līdz 2023. gada 7.augustam.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šā rīkojuma spēkā stāšanās informēt pašvaldības, ka investīciju projektus Satiksmes ministrijā iespējams iesniegt katru mēnesi līdz četrpadsmitajam datumam, bet ne vēlāk kā līdz 2023. gada 14.augustam.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šī rīkojuma spēkā stāšanās informēt pašvaldības, ka investīciju projektus Satiksmes ministrijā iespējams iesniegt katru mēnesi līdz četrpadsmitajam datumam, bet ne vēlāk kā līdz 2023. gada 14.jūlijam.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projektu izvērtēšanas beigu termiņu  pēc iespējas garāku, piemēram, 11.augusts, lai pēc iespējas vairāk pašvaldībām  nodrošinātu iespēju saņemt aizņēmumus ceļu būvniecības projektiem, iesniedzot aizņēmuma pieprasījumus ne vēlāk kā līdz 2023.gada 1.septembrim.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šā rīkojuma spēkā stāšanās informēt pašvaldības, ka investīciju projektus Satiksmes ministrijā iespējams iesniegt katru mēnesi līdz četrpadsmitajam datumam, bet ne vēlāk kā līdz 2023. gada 14.augustam.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katru mēnesi 10 darbdienu laikā 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investīciju projektu iesniegšanas termiņa vai pēc šā rīkojuma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norādītās papildu informācijas saņemšanas izvērtēt pašvaldības iesniegto investīciju projektu atbilstību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kritērijiem un savu atzinumu rakstiski nosūtīt pašvaldībai un Finanšu ministrijai uz tās elektroniskā pasta adresi fmpadomes@fm.gov.lv.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nav noteikti kritēriji, kā tiks izvērtēta investīciju projektu atbilstība šā rīkojuma 1. punktā minētajiem kritērijiem. Ņemot vērā, ka 1.punktā ir minēti vairāki kritēriji, kuriem objekts var atbilst (rīkojuma projekta 1.7.-1.11. punkts), būtu jānosaka vērtēšanas kritēriji aizņēmuma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sniegt pozītīvu atzinumu, ja investīciju projekts atbilst visiem šī rīkojuma 1. punktā noteiktajiem kritērijiem vai tas atbilst šī rīkojuma 3. punktā minētajiem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Satiksmes ministrijai piecu darbdienu laikā pēc šā rīkojuma spēkā stāšanās informēt pašvaldības, ka Satiksmes ministrijai katru mēnesi 10 darbdienu laikā pēc šā rīkojuma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investīciju projektu iesniegšanas termiņa vai pēc šā rīkojuma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norādītās papildu informācijas saņemšanas izvērtēs pašvaldību iesniegto investīciju projektu atbilstību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kritērijiem un savu atzinumu rakstiski nosūtīs attiecīgajai pašvaldībai un Finanšu ministrijai uz tās elektroniskā pasta adresi fmpadomes@fm.gov.lv.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investīciju projekta  tehniskā gatavība un būvniecības informācijas sistēmā esošās būvniecības lietas numurs, ja investīciju projektā plānotajiem būvdarbiem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 un  investīciju projektam pievienots būves defektu akts, darba daudzuma saraksts, ceļu specifikācijas uzdevuma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investīciju projektā piemērojot "projektēt un būvēt" principu, par projekta augstu gatavību liecina tas, ka uz investīciju projekta pieteikuma izskatīšanas termiņa dienu ir stājušies spēkā nepieciešamo iepirkumu rezultāti. Lūdzam izvērtēt, vai no noteikumu projekta 6.6.apakšpunkta teksta tas ir saprotams vai ir nepieciešami precizējumi.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investīciju projekta tehniskā gatavība un būvniecības informācijas sistēmā esošās būvniecības lietas numurs, ja investīciju projektā plānotajiem būvdarbiem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 un  investīciju projektam pievienots būves defektu akts, darba daudzuma saraksts, ceļu specifikācijas uzdevuma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informācija par investīciju projekta īstenošanai veiktajām iepirkumu procedūrām un to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svītrot teikuma daļu “un to statusu”, jo rīkojuma projekta 1.3. punktā jau ir noteikts, ka izvērtējamam investīciju projektam ir jābūt augstai realizācijas gatavības stadijai un uz pieteikuma izskatīšanas termiņa dienu ir stājušies spēkā nepieciešamo iepirkumu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informācija par investīciju projekta īstenošanai veiktajām iepirkumu procedūrām;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Finanšu ministrija atbilstoši pašvaldības aizņēmuma pieprasījumam var precizēt aizdevuma sadalījumu pa gadiem, nepārsniedzot Satiksmes ministrijas saskaņoto maksimālo aizdevuma summu projektam, ņemot vērā projekta īstenošanas laika grafiku un ievērojot pašvaldības līdzfinansējuma apmēra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ir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aizņēmumu kopējais palielinājums ir noteikts likuma “Par valsts budžetu 2023. gadam un budžeta ietvaru 2023., 2024. un 2025. gadam" 36. panta pirmajā daļā, līdz ar to  sadaļas “Pašreizējā situācija” pirmajā teikumā lūdzam svītrot atsauci uz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23-TA-581</w:t>
    </w:r>
    <w:r>
      <w:br/>
    </w:r>
    <w:r w:rsidR="00000000" w:rsidRPr="00000000" w:rsidDel="00000000">
      <w:rPr>
        <w:rtl w:val="0"/>
      </w:rPr>
      <w:t xml:space="preserve">02.05.2023. 09.35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23-TA-581</w:t>
    </w:r>
    <w:r>
      <w:br/>
    </w:r>
    <w:r w:rsidR="00000000" w:rsidRPr="00000000" w:rsidDel="00000000">
      <w:rPr>
        <w:rtl w:val="0"/>
      </w:rPr>
      <w:t xml:space="preserve">02.05.2023. 09.35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Izziņa_23-TA-581.docx</dc:title>
</cp:coreProperties>
</file>

<file path=docProps/custom.xml><?xml version="1.0" encoding="utf-8"?>
<Properties xmlns="http://schemas.openxmlformats.org/officeDocument/2006/custom-properties" xmlns:vt="http://schemas.openxmlformats.org/officeDocument/2006/docPropsVTypes"/>
</file>