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7CDE" w:rsidRDefault="00947CDE" w:rsidP="00947CDE">
      <w:pPr>
        <w:rPr>
          <w:rFonts w:eastAsia="Times New Roman"/>
          <w:lang w:val="en-US"/>
        </w:rPr>
      </w:pPr>
      <w:bookmarkStart w:id="0" w:name="_GoBack"/>
      <w:bookmarkEnd w:id="0"/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Inguna </w:t>
      </w:r>
      <w:proofErr w:type="spellStart"/>
      <w:r>
        <w:rPr>
          <w:rFonts w:eastAsia="Times New Roman"/>
          <w:lang w:val="en-US"/>
        </w:rPr>
        <w:t>Dancīte</w:t>
      </w:r>
      <w:proofErr w:type="spellEnd"/>
      <w:r>
        <w:rPr>
          <w:rFonts w:eastAsia="Times New Roman"/>
          <w:lang w:val="en-US"/>
        </w:rPr>
        <w:t xml:space="preserve"> &lt;inguna.dancite@fm.gov.lv&gt; </w:t>
      </w:r>
      <w:r>
        <w:rPr>
          <w:rFonts w:eastAsia="Times New Roman"/>
          <w:b/>
          <w:bCs/>
          <w:lang w:val="en-US"/>
        </w:rPr>
        <w:t xml:space="preserve">On Behalf </w:t>
      </w:r>
      <w:proofErr w:type="gramStart"/>
      <w:r>
        <w:rPr>
          <w:rFonts w:eastAsia="Times New Roman"/>
          <w:b/>
          <w:bCs/>
          <w:lang w:val="en-US"/>
        </w:rPr>
        <w:t>Of</w:t>
      </w:r>
      <w:proofErr w:type="gramEnd"/>
      <w:r>
        <w:rPr>
          <w:rFonts w:eastAsia="Times New Roman"/>
          <w:b/>
          <w:bCs/>
          <w:lang w:val="en-US"/>
        </w:rPr>
        <w:t xml:space="preserve"> </w:t>
      </w:r>
      <w:r>
        <w:rPr>
          <w:rFonts w:eastAsia="Times New Roman"/>
          <w:lang w:val="en-US"/>
        </w:rPr>
        <w:t>Pasts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Wednesday, August 25, 2021 10:07 AM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ZM &lt;pasts@zm.gov.lv&gt;; Tamara Rasnaca &lt;Tamara.Rasnaca@zm.gov.lv&gt;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Cc:</w:t>
      </w:r>
      <w:r>
        <w:rPr>
          <w:rFonts w:eastAsia="Times New Roman"/>
          <w:lang w:val="en-US"/>
        </w:rPr>
        <w:t xml:space="preserve"> Gundega Apinīte &lt;gundega.apinite@fm.gov.lv&gt;; Vita </w:t>
      </w:r>
      <w:proofErr w:type="spellStart"/>
      <w:r>
        <w:rPr>
          <w:rFonts w:eastAsia="Times New Roman"/>
          <w:lang w:val="en-US"/>
        </w:rPr>
        <w:t>Bružas</w:t>
      </w:r>
      <w:proofErr w:type="spellEnd"/>
      <w:r>
        <w:rPr>
          <w:rFonts w:eastAsia="Times New Roman"/>
          <w:lang w:val="en-US"/>
        </w:rPr>
        <w:t xml:space="preserve"> &lt;Vita.Bruzas@vni.lv&gt;; Vairis Šantars &lt;Vairis.Santars@fm.gov.lv&gt;; Dana </w:t>
      </w:r>
      <w:proofErr w:type="spellStart"/>
      <w:r>
        <w:rPr>
          <w:rFonts w:eastAsia="Times New Roman"/>
          <w:lang w:val="en-US"/>
        </w:rPr>
        <w:t>Aleksandrova</w:t>
      </w:r>
      <w:proofErr w:type="spellEnd"/>
      <w:r>
        <w:rPr>
          <w:rFonts w:eastAsia="Times New Roman"/>
          <w:lang w:val="en-US"/>
        </w:rPr>
        <w:t xml:space="preserve"> &lt;dana.aleksandrova@fm.gov.lv&gt;; </w:t>
      </w:r>
      <w:proofErr w:type="spellStart"/>
      <w:r>
        <w:rPr>
          <w:rFonts w:eastAsia="Times New Roman"/>
          <w:lang w:val="en-US"/>
        </w:rPr>
        <w:t>Larijs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Martinsons</w:t>
      </w:r>
      <w:proofErr w:type="spellEnd"/>
      <w:r>
        <w:rPr>
          <w:rFonts w:eastAsia="Times New Roman"/>
          <w:lang w:val="en-US"/>
        </w:rPr>
        <w:t xml:space="preserve"> &lt;larijs.martinsons@fm.gov.lv&gt;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FM </w:t>
      </w:r>
      <w:proofErr w:type="spellStart"/>
      <w:r>
        <w:rPr>
          <w:rFonts w:eastAsia="Times New Roman"/>
          <w:lang w:val="en-US"/>
        </w:rPr>
        <w:t>atzinums</w:t>
      </w:r>
      <w:proofErr w:type="spellEnd"/>
      <w:r>
        <w:rPr>
          <w:rFonts w:eastAsia="Times New Roman"/>
          <w:lang w:val="en-US"/>
        </w:rPr>
        <w:t xml:space="preserve"> par </w:t>
      </w:r>
      <w:proofErr w:type="spellStart"/>
      <w:r>
        <w:rPr>
          <w:rFonts w:eastAsia="Times New Roman"/>
          <w:lang w:val="en-US"/>
        </w:rPr>
        <w:t>atkārtoti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precizēto</w:t>
      </w:r>
      <w:proofErr w:type="spellEnd"/>
      <w:r>
        <w:rPr>
          <w:rFonts w:eastAsia="Times New Roman"/>
          <w:lang w:val="en-US"/>
        </w:rPr>
        <w:t xml:space="preserve"> TAP VSS-618</w:t>
      </w:r>
    </w:p>
    <w:p w:rsidR="00947CDE" w:rsidRDefault="00947CDE" w:rsidP="00947CDE"/>
    <w:p w:rsidR="00947CDE" w:rsidRDefault="00947CDE" w:rsidP="00947CDE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25.08.2021.  Nr. 10.1-6/7-1/1021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7CDE" w:rsidRDefault="00947CDE" w:rsidP="00947CDE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947CDE" w:rsidRDefault="00947CDE" w:rsidP="00947CDE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Labdien!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7CDE" w:rsidRDefault="00947CDE" w:rsidP="00947CDE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947CDE" w:rsidRDefault="00947CDE" w:rsidP="00947CDE">
      <w:pPr>
        <w:ind w:firstLine="720"/>
        <w:jc w:val="both"/>
      </w:pPr>
      <w:r>
        <w:rPr>
          <w:rFonts w:ascii="Times New Roman" w:hAnsi="Times New Roman" w:cs="Times New Roman"/>
          <w:sz w:val="24"/>
          <w:szCs w:val="24"/>
        </w:rPr>
        <w:t>Finanšu ministrija atbilstoši kompetencei ir izskatījusi Zemkopības ministrijas atkārtoti precizēto Ministru kabineta rīkojuma projektu “</w:t>
      </w:r>
      <w:r>
        <w:rPr>
          <w:rFonts w:ascii="Times New Roman" w:hAnsi="Times New Roman" w:cs="Times New Roman"/>
          <w:i/>
          <w:iCs/>
          <w:sz w:val="24"/>
          <w:szCs w:val="24"/>
        </w:rPr>
        <w:t>Par valsts nekustamā īpašuma pārdošanu</w:t>
      </w:r>
      <w:r>
        <w:rPr>
          <w:rFonts w:ascii="Times New Roman" w:hAnsi="Times New Roman" w:cs="Times New Roman"/>
          <w:sz w:val="24"/>
          <w:szCs w:val="24"/>
        </w:rPr>
        <w:t>” (VSS-618), tā sākotnējās ietekmes novērtējuma ziņojumu (anotāciju), izziņu par atzinumos sniegtajiem iebildumiem un informē, ka neiebilst pret to tālāku virzību.</w:t>
      </w:r>
      <w:r>
        <w:t xml:space="preserve"> </w:t>
      </w:r>
    </w:p>
    <w:p w:rsidR="00947CDE" w:rsidRDefault="00947CDE" w:rsidP="00947CD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47CDE" w:rsidRDefault="00947CDE" w:rsidP="00947CDE">
      <w:r>
        <w:rPr>
          <w:rFonts w:ascii="Franklin Gothic Book" w:hAnsi="Franklin Gothic Book"/>
          <w:b/>
          <w:bCs/>
          <w:color w:val="4C4B49"/>
          <w:sz w:val="20"/>
          <w:szCs w:val="20"/>
        </w:rPr>
        <w:t>Ar cieņu</w:t>
      </w:r>
      <w:r>
        <w:rPr>
          <w:rFonts w:ascii="Franklin Gothic Book" w:hAnsi="Franklin Gothic Book"/>
          <w:b/>
          <w:bCs/>
          <w:color w:val="4C4B49"/>
          <w:sz w:val="20"/>
          <w:szCs w:val="20"/>
        </w:rPr>
        <w:br/>
      </w:r>
      <w:r>
        <w:rPr>
          <w:rFonts w:ascii="Franklin Gothic Medium" w:hAnsi="Franklin Gothic Medium"/>
          <w:b/>
          <w:bCs/>
          <w:color w:val="1F497D"/>
          <w:sz w:val="20"/>
          <w:szCs w:val="20"/>
        </w:rPr>
        <w:t xml:space="preserve">Rita </w:t>
      </w:r>
      <w:proofErr w:type="spellStart"/>
      <w:r>
        <w:rPr>
          <w:rFonts w:ascii="Franklin Gothic Medium" w:hAnsi="Franklin Gothic Medium"/>
          <w:b/>
          <w:bCs/>
          <w:color w:val="1F497D"/>
          <w:sz w:val="20"/>
          <w:szCs w:val="20"/>
        </w:rPr>
        <w:t>Dreiškena-Lāce</w:t>
      </w:r>
      <w:proofErr w:type="spellEnd"/>
      <w:r>
        <w:rPr>
          <w:rFonts w:ascii="Franklin Gothic Book" w:hAnsi="Franklin Gothic Book"/>
          <w:color w:val="767573"/>
          <w:sz w:val="16"/>
          <w:szCs w:val="16"/>
        </w:rPr>
        <w:br/>
        <w:t xml:space="preserve">Juridiskā departamenta </w:t>
      </w:r>
      <w:r>
        <w:rPr>
          <w:rFonts w:ascii="Franklin Gothic Book" w:hAnsi="Franklin Gothic Book"/>
          <w:color w:val="767573"/>
          <w:sz w:val="16"/>
          <w:szCs w:val="16"/>
        </w:rPr>
        <w:br/>
        <w:t>Tiesību aktu nodaļas juriskonsulte</w:t>
      </w:r>
      <w:r>
        <w:rPr>
          <w:rFonts w:ascii="Franklin Gothic Book" w:hAnsi="Franklin Gothic Book"/>
          <w:color w:val="767573"/>
          <w:sz w:val="16"/>
          <w:szCs w:val="16"/>
        </w:rPr>
        <w:br/>
        <w:t xml:space="preserve">E-pasts: </w:t>
      </w:r>
      <w:hyperlink r:id="rId4" w:history="1">
        <w:r>
          <w:rPr>
            <w:rStyle w:val="Hyperlink"/>
            <w:rFonts w:ascii="Franklin Gothic Book" w:hAnsi="Franklin Gothic Book"/>
            <w:color w:val="1F497D"/>
            <w:sz w:val="16"/>
            <w:szCs w:val="16"/>
          </w:rPr>
          <w:t>rita.dreiskena-lace@fm.gov.lv</w:t>
        </w:r>
      </w:hyperlink>
      <w:r>
        <w:rPr>
          <w:rFonts w:ascii="Franklin Gothic Book" w:hAnsi="Franklin Gothic Book"/>
          <w:color w:val="1F497D"/>
          <w:sz w:val="16"/>
          <w:szCs w:val="16"/>
        </w:rPr>
        <w:br/>
      </w:r>
      <w:r>
        <w:rPr>
          <w:rFonts w:ascii="Franklin Gothic Book" w:hAnsi="Franklin Gothic Book"/>
          <w:color w:val="767573"/>
          <w:sz w:val="16"/>
          <w:szCs w:val="16"/>
        </w:rPr>
        <w:t>Tālr.: 67083859</w:t>
      </w:r>
      <w:r>
        <w:t xml:space="preserve"> </w:t>
      </w:r>
    </w:p>
    <w:p w:rsidR="00947CDE" w:rsidRDefault="00947CDE" w:rsidP="00947CDE">
      <w:r>
        <w:rPr>
          <w:rFonts w:ascii="Franklin Gothic Book" w:hAnsi="Franklin Gothic Book"/>
          <w:color w:val="767573"/>
          <w:sz w:val="16"/>
          <w:szCs w:val="16"/>
        </w:rPr>
        <w:br/>
        <w:t>Latvijas Republikas Finanšu ministrija</w:t>
      </w:r>
      <w:r>
        <w:rPr>
          <w:rFonts w:ascii="Franklin Gothic Book" w:hAnsi="Franklin Gothic Book"/>
          <w:color w:val="767573"/>
          <w:sz w:val="16"/>
          <w:szCs w:val="16"/>
        </w:rPr>
        <w:br/>
        <w:t xml:space="preserve">Smilšu iela 1, </w:t>
      </w:r>
      <w:proofErr w:type="spellStart"/>
      <w:r>
        <w:rPr>
          <w:rFonts w:ascii="Franklin Gothic Book" w:hAnsi="Franklin Gothic Book"/>
          <w:color w:val="767573"/>
          <w:sz w:val="16"/>
          <w:szCs w:val="16"/>
        </w:rPr>
        <w:t>Riga</w:t>
      </w:r>
      <w:proofErr w:type="spellEnd"/>
      <w:r>
        <w:rPr>
          <w:rFonts w:ascii="Franklin Gothic Book" w:hAnsi="Franklin Gothic Book"/>
          <w:color w:val="767573"/>
          <w:sz w:val="16"/>
          <w:szCs w:val="16"/>
        </w:rPr>
        <w:t>, LV-1919, Latvija</w:t>
      </w:r>
      <w:r>
        <w:rPr>
          <w:rFonts w:ascii="Franklin Gothic Book" w:hAnsi="Franklin Gothic Book"/>
          <w:color w:val="767573"/>
          <w:sz w:val="16"/>
          <w:szCs w:val="16"/>
        </w:rPr>
        <w:br/>
        <w:t xml:space="preserve">Mājaslapa: </w:t>
      </w:r>
      <w:hyperlink r:id="rId5" w:history="1">
        <w:r>
          <w:rPr>
            <w:rStyle w:val="Hyperlink"/>
            <w:rFonts w:ascii="Franklin Gothic Book" w:hAnsi="Franklin Gothic Book"/>
            <w:color w:val="1F497D"/>
            <w:sz w:val="16"/>
            <w:szCs w:val="16"/>
          </w:rPr>
          <w:t>www.fm.gov.lv</w:t>
        </w:r>
      </w:hyperlink>
      <w:r>
        <w:rPr>
          <w:rFonts w:ascii="Franklin Gothic Book" w:hAnsi="Franklin Gothic Book"/>
          <w:color w:val="1F497D"/>
          <w:sz w:val="16"/>
          <w:szCs w:val="16"/>
        </w:rPr>
        <w:br/>
      </w:r>
      <w:r>
        <w:rPr>
          <w:rFonts w:ascii="Franklin Gothic Book" w:hAnsi="Franklin Gothic Book"/>
          <w:color w:val="767573"/>
          <w:sz w:val="16"/>
          <w:szCs w:val="16"/>
        </w:rPr>
        <w:t xml:space="preserve">E-pasts: </w:t>
      </w:r>
      <w:hyperlink r:id="rId6" w:history="1">
        <w:r>
          <w:rPr>
            <w:rStyle w:val="Hyperlink"/>
            <w:rFonts w:ascii="Franklin Gothic Book" w:hAnsi="Franklin Gothic Book"/>
            <w:color w:val="1F497D"/>
            <w:sz w:val="16"/>
            <w:szCs w:val="16"/>
          </w:rPr>
          <w:t>pasts@fm.gov.lv</w:t>
        </w:r>
      </w:hyperlink>
      <w:r>
        <w:rPr>
          <w:rFonts w:ascii="Franklin Gothic Book" w:hAnsi="Franklin Gothic Book"/>
          <w:color w:val="1F497D"/>
          <w:sz w:val="16"/>
          <w:szCs w:val="16"/>
        </w:rPr>
        <w:br/>
      </w:r>
      <w:r>
        <w:rPr>
          <w:rFonts w:ascii="Franklin Gothic Book" w:hAnsi="Franklin Gothic Book"/>
          <w:noProof/>
          <w:color w:val="767573"/>
          <w:sz w:val="16"/>
          <w:szCs w:val="16"/>
        </w:rPr>
        <w:drawing>
          <wp:inline distT="0" distB="0" distL="0" distR="0">
            <wp:extent cx="723900" cy="723900"/>
            <wp:effectExtent l="0" t="0" r="0" b="0"/>
            <wp:docPr id="1" name="Picture 1" descr="cid:image001.jpg@01D79995.E4C76A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id:image001.jpg@01D79995.E4C76A90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5988" w:rsidRDefault="00E25988"/>
    <w:sectPr w:rsidR="00E2598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Franklin Gothic Book">
    <w:altName w:val="Calibri"/>
    <w:charset w:val="00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BA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CDE"/>
    <w:rsid w:val="00947CDE"/>
    <w:rsid w:val="00AA22A1"/>
    <w:rsid w:val="00E25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43A0C6-885C-41F5-908A-DB8504DCD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47CDE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47CDE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7CD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7CDE"/>
    <w:rPr>
      <w:rFonts w:ascii="Segoe UI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411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jpg@01D79995.E4C76A90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tamara.rasnaca\AppData\Local\Microsoft\Windows\INetCache\Content.Outlook\GJUW2WKO\pasts@fm.gov.lv" TargetMode="External"/><Relationship Id="rId5" Type="http://schemas.openxmlformats.org/officeDocument/2006/relationships/hyperlink" Target="https://eu-central-1.protection.sophos.com?d=fm.gov.lv&amp;u=d3d3LmZtLmdvdi5sdg==&amp;i=NWZjZjllOTZmOTIxY2QwZTA1Mzk1OTJk&amp;t=VGxmdTJyV01DekhUR2d1UU5pVUgxSzdlSFBzREFRSTVxQm9HbURpR3BFTT0=&amp;h=b126b98183d3454d9e36ff5bec69322f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%20rita.dreiskena-lace@fm.gov.lv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914</Words>
  <Characters>521</Characters>
  <Application>Microsoft Office Word</Application>
  <DocSecurity>4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Zemkopības Ministrija</Company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Tamāra Rasnača</dc:creator>
  <cp:keywords/>
  <dc:description/>
  <cp:lastModifiedBy>Tamāra Rasnača</cp:lastModifiedBy>
  <cp:revision>2</cp:revision>
  <dcterms:created xsi:type="dcterms:W3CDTF">2021-09-10T10:44:00Z</dcterms:created>
  <dcterms:modified xsi:type="dcterms:W3CDTF">2021-09-10T10:44:00Z</dcterms:modified>
</cp:coreProperties>
</file>