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Izglītības resursu uzskaites un monitoringa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2023. gada 23. janvāra un 6. marta iebildumus un atkārtoti norāda, ka noteikumu projektā esošā regulējuma pieņemšana neatbilstu prasībām, kas noteiktas personas datu regulēšanai normatīvajos aktos, ja vien tas netiktu risināts, veicot nepieciešamos un Inspekcijas iepriekšējos iebildumos jau norādītos grozījumus Izglītības likumā – attiecībā uz personu datu apstrādi regulējošajiem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likuma 18.</w:t>
            </w:r>
            <w:r w:rsidR="00000000" w:rsidRPr="00000000" w:rsidDel="00000000">
              <w:rPr>
                <w:vertAlign w:val="superscript"/>
                <w:rtl w:val="0"/>
              </w:rPr>
              <w:t xml:space="preserve">1</w:t>
            </w:r>
            <w:r w:rsidR="00000000" w:rsidRPr="00000000" w:rsidDel="00000000">
              <w:rPr>
                <w:rtl w:val="0"/>
              </w:rPr>
              <w:t xml:space="preserve"> pantā par Izglītības resursu uzskaites un monitoringa informācijas sistēmu (turpmāk – RUMIS) ir norādīts vien pašas informācijas sistēmas nolūks un daļa no datu subjektiem, kuru dati tiks apstrādāti RUMIS. Vēršam uzmanību, ka informācijas sistēmas nolūks nav uzskatāms par personu datu apstrādes nolūku – sistēmas nolūks var atšķirties no datu apstrādes nolūka. Šobrīd Izglītības likumā nav norādīts nedz tas, kāda nolūkā (vai nolūkos) tiks apstrādāti personu dati, nedz arī tas, kādu datu subjektu un kādu datu kategoriju dati tiks apstrādāti.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Izglītības likuma 18.</w:t>
            </w:r>
            <w:r w:rsidR="00000000" w:rsidRPr="00000000" w:rsidDel="00000000">
              <w:rPr>
                <w:vertAlign w:val="superscript"/>
                <w:rtl w:val="0"/>
              </w:rPr>
              <w:t xml:space="preserve">1</w:t>
            </w:r>
            <w:r w:rsidR="00000000" w:rsidRPr="00000000" w:rsidDel="00000000">
              <w:rPr>
                <w:rtl w:val="0"/>
              </w:rPr>
              <w:t xml:space="preserve"> panta pirmajā daļā par RUMIS noteikumos paredzēto personu datu apstrādi un tās apmēru, nav norādīts būtībā nekas, līdz ar to Inspekcijas ieskatā RUMIS noteikumu projekta tālāka virzība ir iespējama tikai veicot grozījumus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panta pirmā daļa būtu jāpapildina, un par personu datu apstrādi RUMIS jānorāda vismaz: 1) datu apstrādes nolūks (-i); 2) visi datu subjekti, kuru dati tiks apstrādāti; 3) personu datu kategorijas (piemēram, identifikācijas dati, īpašo kategoriju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Inspekcijas jau izteiktajiem iebildumiem tiesību akta projektam ir pievienots Ministru kabineta sēdes protokollēmuma projekts, ar kura 2. punktu Izglītības un zinātnes ministrijai noteikts sagatavot un izglītības un zinātnes ministram noteiktajā kārtībā līdz 2024. gada 1. septembrim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RUMIS un precizējot informācijas sistēmas izveides mērķi, </w:t>
            </w:r>
            <w:r w:rsidR="00000000" w:rsidRPr="00000000" w:rsidDel="00000000">
              <w:rPr>
                <w:u w:val="single"/>
                <w:rtl w:val="0"/>
              </w:rPr>
              <w:t xml:space="preserve">Inspekcija norāda, ka Izglītības likuma 18.</w:t>
            </w:r>
            <w:r w:rsidR="00000000" w:rsidRPr="00000000" w:rsidDel="00000000">
              <w:rPr>
                <w:u w:val="single"/>
                <w:vertAlign w:val="superscript"/>
                <w:rtl w:val="0"/>
              </w:rPr>
              <w:t xml:space="preserve">1</w:t>
            </w:r>
            <w:r w:rsidR="00000000" w:rsidRPr="00000000" w:rsidDel="00000000">
              <w:rPr>
                <w:u w:val="single"/>
                <w:rtl w:val="0"/>
              </w:rPr>
              <w:t xml:space="preserve"> pantā būtu jānorāda arī apstrādājamo datu kategorijas (piemēram, identifikācijas dati, īpašu kategoriju dati) un datu subjekti, kuru dati tiks apstrādāti RUMIS, jo patreiz normā nav norādīti visi datu subjekti, kuru datus paredzēts apstrādāt.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uz doto brīdi vēl nev veikti nepieciešamie grozījumi Izglītības likumā, ir nepieciešams RUMIS noteikumu projektā precizēt datu apstrādes nolūkus apstrādājamajiem datiem - gan identifikācijas datiem un kontaktinformācijai, gan arī īpašo kategoriju datiem (skatīt turpmākos Inspekcijas iebildumus pie noteikumu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8.punktu, kurā detalizēti atrunāts datu apstrādes nolūks.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uztur savu 23.01.2023. atzinumā sniegto iebildumu par noteikumu projektu “Izglītības resursu uzskaites un monitoringa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atkārtoti skaidro, ka tiesības uz personas datu aizsardzību ir pamattiesības un par jebkāda veida un apmēra šo pamattiesību ierobežošanu (dažādu datu apstrādes darbību veidā, tostarp iekļaujot dažādās informācijas sistēmās) var lemt tikai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personas datu apstrādei (jo īpaši nepilngadīgu personu īpašo kategoriju jeb “sensitīvo datu” par invaliditāti vai maznodrošinātā statusu apstrādei), lai tā būtu tiesiska, nepieciešams, ka tieši likumdevējs ar likumdevēja pieņemtu normatīvo aktu (tieši pašā likumā) ir skaidri un saprotami definējis vismaz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apstrādes nolūku (nevis informācijas sistēmas, bet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apstrādājamo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vienības, kurām personas dati var tikt izpausti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minētajai informācijai jābūt norādītai tā, lai pats datu subjekts saprastu – uz kāda pamata, kādam mērķim, kādā apmērā un veidā tiks apstrādāti viņa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Izglītības likuma 18.</w:t>
            </w:r>
            <w:r w:rsidR="00000000" w:rsidRPr="00000000" w:rsidDel="00000000">
              <w:rPr>
                <w:vertAlign w:val="superscript"/>
                <w:rtl w:val="0"/>
              </w:rPr>
              <w:t xml:space="preserve">1</w:t>
            </w:r>
            <w:r w:rsidR="00000000" w:rsidRPr="00000000" w:rsidDel="00000000">
              <w:rPr>
                <w:rtl w:val="0"/>
              </w:rPr>
              <w:t xml:space="preserve"> pantā ir norādīts tikai tiesiskais pamats, bet pārējais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skaidro, ka visa minētā informācija norādāma tieši likumdevēja pieņemtā normatīvā aktā (nevis to var deleģēt Ministru kabinetam) tāpēc, ka tādā veidā tiek skaidri un saprotami definēts Ministru kabineta rīcības un pilnvaru robežas. Šā brīža regulējumā Ministru kabineta pilnvaru robežas nav definētas pietiekami skaidri un no regulējuma (kamēr nav veikti atbilstoši grozījumi Izglītības likumā) faktiski tiek radīta situācija, kur Ministru kabinets daļēji pats nosaka sev pamattiesību ierobežošanas robežas.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atkārtoti norāda, ka regulējuma turpmāka virzība iespējama tikai pēc atbilstoša tiesiskā regulējuma iestrādes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atkārtoti lūdz papildināt noteikumu projekta anotācijas 8.1.13. apakšpunktu ar tekstu, ka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Anotācijas 1.3. punktā sniegtais skaidrojums, par konkrēto datu apstrādi RUMIS, kā arī norādītie dažādie datu apstrādes nolūki neatrisina Datu valsts inspekcijas iebildumā norādīto problēmu. Turklāt, anotācijas 1.3. punktā norādīti vairāki dažādi gan pašas RUMIS, gan arī datu apstrādes nolūki, no kuriem nav izsecināms skaidrs un saprotams datu apstrādes RUMIS nolūks, kā arī, ja tas nepieciešams, konkrētu datu kategoriju apstrādes nolūki. Anotācijas 1.3. punktā sniegtā informācija nesniedz skaidru un saprotamu informāciju par RUMIS sistēmā veicamo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atsaucēm uz normatīvajiem aktiem, kas raksturo datu apstrādes mērķus un to tiesisko pamatu. Virkne datu jau tiek tiesiski apstrādāti izglītības politikas veidošanai un valsts pārvaldes uzdevumu izpildei un sistēmā tiks atkārtoti izmantoti, lai mazinātu administratīvo slogu izglītības iestādēm un iedzīvotājiem, paredzot labas pārvaldības principu iedzīvināšanu.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Vispāŗīgs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RUMIS izstrādes 1.kārtā nav paredzēta integrācija ar pašvaldību lietvedības un grāmatvedības sistēmām. Datu apmaiņas servisi, kas to nodrošinātu, var tikt izstrādāti sistēmas attīstības nākamajās kārtās, ja tas būs nepieciešams. 1.kārtas izstrādē tiks ietverta funkcionalitāte datu eksportam.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servisi, kas nodrošinātu integrāciju, var tikt izstrādāti sistēmas attīstības nākamajās kārtās, ja tas būs nepieciešams. 1.kārtas izstrādē ietverta funkcionalitāte datu eksportam.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apstrādāt personas datus, tostarp nepilngadīgu personu īpašu kategoriju datus un datus par personu ekonomisko situāciju. Vēršam uzmanību, ka tiesības uz personas datu aizsardzību ir nostiprinātas Eiropas Savienības Pamattiesību hartas 8. pantā, tā pirmajā daļā paredzot ikvienas personas tiesības uz savu personas datu aizsardzību. Savukārt minētā panta otrā daļa noteic, ka personas dati ir jāapstrādā godprātīgi, noteiktiem mērķiem un ar attiecīgās personas piekrišanu vai ar citu likumīgu pamatojumu, kas paredzēts tiesību aktos. Ikvienam ir pieejas tiesības datiem, kas par viņu ir savākti, un tiesības ieviest labojumus šajos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Eiropas Savienības Pamattiesību hartas 8. panta kontekstā būtiski ir ne tikai tas, ka tiesības uz personas datu aizsardzību pirmo reizi ir atzītas par atsevišķām, no tiesībām uz privāto dzīvi nodalāmām konstitucionālām tiesībām, bet arī tas, ka atšķirībā no tiesību uz privāto dzīvi lakoniskā regulējuma, pamattiesību rangs tiek piešķirts arī tādām tiesību uz datu aizsardzību garantijām kā godprātības princips un nolūka ierobežojuma princips un tiesiskā pamata esamība. Ievērojot minēto, t</w:t>
            </w:r>
            <w:r w:rsidR="00000000" w:rsidRPr="00000000" w:rsidDel="00000000">
              <w:rPr>
                <w:u w:val="single"/>
                <w:rtl w:val="0"/>
              </w:rPr>
              <w:t xml:space="preserve">iesiskajam pamatam un personas datu apstrādes nolūkam vienmēr būtu jātiek noteiktam ar likumdevēja pieņemtu normatīvo aktu</w:t>
            </w:r>
            <w:r w:rsidR="00000000" w:rsidRPr="00000000" w:rsidDel="00000000">
              <w:rPr>
                <w:rtl w:val="0"/>
              </w:rPr>
              <w:t xml:space="preserve">. Turklāt normatīvajam aktam būtu jātiek veidotam tik pārredzami, lai datu subjekts varētu saprast, ka viņa personas dati tiks apstrādāti un kādā nolūkā tas tiks darīts, kā arī izslēgtu tiesību normas patvaļīgas piemērošanas iespēju (godprātības princips). Arī saskaņā ar Vispārīgās datu aizsardzības regulas 41. apsvēruma punktu juridiskajam pamatam vai leģislatīvam pasākumam jābūt skaidram un precīzam un personām, uz kurām tas attiecas, vajadzētu spēt paredzēt tā piemērošanu saskaņā ar Eiropas Savienības Tiesas un Eiropas Cilvēktiesību tiesas judikatūru. Ņemot vērā to, ka Izglītības likuma 18.1 pantā nav noteikts ne personas datu apstrādes nolūks, par kādu nav uzskatāma arī tehnoloģisko resursu administratīvā pārvaldība, ne datu subjekti, kuru personas dati tiks apstrādāti (ne tikai izglītojamo un viņu vecāku, bet arī pedagogu), ne apstrādājamo datu kategorijas (jo īpaši ņemot vērā to, ka tiek plānots apstrādāt īpašu kategoriju personas datus), ne vienības, kurām personas dati var tikt izpausti un kādā nolūkā, uzskatām kā šobrīd šāda regulējuma pieņemšana būtu prettiesiska, un regulējuma turpmāka virzība iespējama tikai pēc atbilstoša tiesiskā regulējuma iestrādes likumā. Vienlaikus, ja Izglītības un zinātnes ministrija uzskata par neiespējamu neturpināt noteikumu projekta virzību, lūdzam papildināt noteikumu projekta anotācijas 8.1.13. apakšpunktu ar tekstu, ka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panta pirmajā daļā noteikts, ka  (1) Izglītības resursu uzskaites un monitoringa informācijas sistēma ir valsts informācijas sistēma, kuras mērķis ir nodrošināt valsts un pašvaldību dibināto vispārējās un profesionālās izglītības iestāžu izglītojamajiem un viņu likumiskajiem pārstāvjiem vienotu elektronisko vidi valsts un pašvaldību dibinātajās vispārējās un profesionālās izglītības iestāžu rīcībā esošo tehnoloģisko resursu administratīvajai pārvaldībai. Savukārt, minētā panta otrā daļa nosaka, ka Izglītības resursu uzskaites un monitoringa informācijas sistēmas saturu, uzturēšanas un aktualizācijas kārtību, sistēmas pārzini, personas datu apstrādes noteikumus, datu pieejamību un apriti, tehnoloģisko resursu aprites kārtību, kā arī finansēšanas noteikumus nosaka Ministru kabinets. Tādējādi likumdevējs ir deleģējis Ministru kabinetam tiesības noteikt sistēmas saturu, personas datu apstrādes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(Izglītības un zinātnes ministrijas vēstulē Saeimas komisijai)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Eiropas Reģionālās attīstības fonda projekta “Izglītības iestāžu digitalizācija 7.-9. klasēm” ietvaros Latvijas izglītojamos plānots nodrošināt ar portatīvajiem datoriem (turpmāk – datori), kas tiks izsniegti individuālai lietošanai gan mājās, gan izglītības iestādē, tādējādi veicinot 2021.gada 17.maijā noslēgtajā sadarbības memorandā “Dators ikvienam bērnam” noteikto mērķu sasniegšanu. Viens no minētā sadarbības memoranda īstenošanas darbības virzieniem tostarp ir “Datoru bibliotēkas izveide un darbības nodrošināšana” (memoranda pielikuma 5.punkts). Lai nodrošinātu efektīvu pieteikšanās procesu, to caurskatāmību, datoru faktiskās izmantošanas monitoringu, nepieciešams izveidot vienotu sistēmu. Sistēmā plānots pēc vienotiem principiem un ievērojot labāko IT procesu un pakalpojumu pārvaldības praksi, nodrošināt centralizētu incidentu, problēmu, notikumu, servisa līmeņu līgumu un pakalpojumu pārvaldību, tai skaitā nodrošinot informāciju par izglītojamam piešķirot datortehniku, kā arī informāciju par izglītojamā vecākiem, kuri ir pieteikušies datortehnikas saņemšanai. Patreiz izglītības iestādēm šāda vienota uzskaites sistēma, kurā  būtu pieejami operatīvie dati, kuriem izglītojamiem ir izsniegti datori, nav izveidota. Sistēmā ievadāmā informācija attiecas uz valsts un pašvaldību dibinātajām vispārējās un profesionālās izglītības iestādēm, kuras no valsts ir saņēmušas datortehniku izglītības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Atveseļošanas un noturības mehānisma  2.komponentes „Digitālā transformācija” 2.3. reformu un investīciju virziena „Digitālās prasmes” 2.3.2.3.i. investīcijas „Digitālās plaisas mazināšana sociāli neaizsargātajam grupām un izglītības iestādēs” ietvaros un Darbības programmā "Izaugsme un nodarbinātība" 13.1.2. specifiskā atbalsta mērķa "Atveseļošanas pasākumi izglītības un pētniecības nozarē" 13.1.2.2. pasākuma "Izglītības iestāžu digitalizācija" ietvaros paredzēta datortehnikas iegāde par fondu līdzekļiem, nepieciešamas detalizētas atskaites par izlietojuma atbilstību paredzētajiem mērķiem. Tā iemesla dēļ, nepieciešams detalizēti uzskaitīt gan vecāku (likumisko pārstāvju) pieteikumus uz datortehniku, gan konkrēto izglītojamo, kuram nodota datortehnika, kā arī fiksēt ziņas par izmantojumu, bojājumiem, to novēršanu (un datortehnikas aizvienošanu tajā laikā), ziņas par datortehnikas garantijām un norakstīšanas termiņiem. Sistēmas izveides un personas (izglītojamā un viņu vecāku, likumisko pārstāvju) datu apstrādes mērķis nodrošināt vienotu valsts un pašvaldību dibinātās vispārējās un profesionālās izglītības iestāžu izglītojamiem piešķirtās un minēto izglītības iestāžu rīcībā esošās datortehnikas un citu tehnoloģisko resursu administratīvo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Vispārīgās datu aizsardzības regulas 4. panta 1. punktam, personas dati ir jebkura informācija, kas attiecas uz identificētu vai identificējamu fizisko personu. Identificējama fiziskā persona ir tāda persona, kuru var tieši vai netieši identificēt, jo īpaši atsaucoties uz identifikatoru, piemēram, minētās personas vārdu, uzvārdu, identifikācijas numuru, atrašanās vietas datiem, tiešsaistes identifikatoru vai vienu vai vairākiem minētajai fiziskajai personai raksturīgiem fiziskās, fizioloģiskās, ģenētiskās, garīgās, ekonomiskās, kultūras vai sociālās identitātes faktoriem. Noteiktā informācija par izglītojamo vārdu, uzvārdu un viņa likumiskā pārstāvja vārdu un uzvārdu, ziņas par izsniegto datortehniku, noslēgtajiem līgumiem, ir saistīta ar personas privāto dzīvi un šīs informācijas apstrādi. Šāda informācija nav vispārpieejama informācija un tā ir pieejama tikai sistēmas lietotājiem, turklāt ar ierobežotām sistēmas lietotāju piekļuves tiesībām. Proti, tikai tie sistēmas lietotāji, kuri ir tieši iesaistīti datoru izsniegšanā, līgumu noslēgšanā un pārvaldības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Izglītojamo personas datu apstrāde nepieciešama, lai varētu identificēt izglītojamo, proti, konstatēt, kurā izglītības iestādēs izglītojamais mācās un noteikt šā izglītojamā statusu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likumisko pārstāvju (vecāku, personu, kas realizē aizgādību) personas datu apstrāde nepieciešama, lai pieteiktos datoriem, noslēgtu līgumu par datoru nodošanu mācību procesa nodrošināšanai. Sistēma tiks izstrādāta ar tādu aizsardzības mehānismu, kas nodrošinātu to apstrādes noteikumu atbilstību paredzētajam mērķim. Detalizētu informācijas apstrādes kārtību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valsts inspekcijas ieskatā Izglītības likuma 18.</w:t>
            </w:r>
            <w:r w:rsidR="00000000" w:rsidRPr="00000000" w:rsidDel="00000000">
              <w:rPr>
                <w:vertAlign w:val="superscript"/>
                <w:rtl w:val="0"/>
              </w:rPr>
              <w:t xml:space="preserve">1</w:t>
            </w:r>
            <w:r w:rsidR="00000000" w:rsidRPr="00000000" w:rsidDel="00000000">
              <w:rPr>
                <w:rtl w:val="0"/>
              </w:rPr>
              <w:t xml:space="preserve"> pantā nav noteikts ne personas datu apstrādes nolūks, par kādu nav uzskatāma arī tehnoloģisko resursu administratīvā pārvaldība, ne datu subjekti, kuru personas dati tiks apstrādāti (ne tikai izglītojamo un viņu vecāku, bet arī pedagogu), ne apstrādājamo datu kategorijas (jo īpaši ņemot vērā to, ka tiek plānots apstrādāt īpašu kategoriju personas datus), ne vienības, kurām personas dati var tikt izpausti un kādā nolūkā, uzskatām, ka šobrīd šāda regulējuma pieņemšana būtu prettiesiska, un regulējuma turpmāka virzība iespējama tikai pēc atbilstoša tiesiskā regulējuma iestrādes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atbilstoši likumdevēja dotajam deleģējumam nav iespējams neturpināt noteikumu projekta virzību, </w:t>
            </w:r>
            <w:r w:rsidR="00000000" w:rsidRPr="00000000" w:rsidDel="00000000">
              <w:rPr>
                <w:b w:val="1"/>
                <w:rtl w:val="0"/>
              </w:rPr>
              <w:t xml:space="preserve">MK protokollēmums papildināts ar punktu, ar kuru uzdots Izglītības un zinātnes ministrijai līdz 2024. gada 1.septembrim, kad plānots uzsākt pilnvērtīgu sistēmas izmantošanu, veikt grozījumus Izglītības likumā, nosakot personas datu apstrādes nolūku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resursu uzskaites un monitoringa informācijas sistēmas (turpmāk - informācijas sistēma) saturu, uzturēšanas un aktualizācijas kārtību, sistēmas pārzini, personas datu apstrādes noteikumus, datu pieejamību un apriti, tehnoloģisko resursu aprites kārtību, kā arī finansēšanas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noteikta tehnoloģisko resursu aprites kārtība. Līdz ar to noteikumu projekts ir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ietvertās III. nodaļas nosaukums. Pēc būtības tehnoloģisko resursu aprites kārtība ir noteikta III. nodaļā, kur paredzēts, ka tehnoloģiskos resursus var izsniegt izglītojamajam izmantošanai mājās, ja no personas vecāka (tā plašākajā nozīmē, kas pieteikts noteikumu projektā, kā saīsinājums) ir saņemts pieteikums. Papildināts noteikumu projekts ar jaunu 10.punktu.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Izglītības resursu uzskaites un monitoringa informācijas sistēmas (turpmāk - informācijas sistēma) saturu, uzturēšanas un aktualizācijas kārtību, sistēmas pārzini, personas datu apstrādes noteikumus, datu pieejamību un apriti, tehnoloģisko resursu aprites kārtību, kā arī finansēšanas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lai nodrošinātu valsts un pašvaldību dibinātajās vispārējās un profesionālās izglītības iestādēs izglītojamiem, viņu vecākiem (personām, kas realizē aizgādību; turpmāk visi kopā - vecāki), pedagogiem un izglītības iestāžu dibinātājiem vienotu elektronisko vidi izglītības iestāžu rīcībā esošo tehnoloģisko resursu (turpmāk – izglītības resursi) administratīvai pārvaldībai, uztur atbilstošu elektronisko vidi informācijas uzkrāšanai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Tieslietu ministrijas un arī Datu valsts inspekcijas izteiktos iebildumus, lūdzam noteikumu projekta 3. punktu precizēt, svītrojot regulējumu, kas neatbilst augstāka juridiskā spēka normatīvajam aktam. Mērķis, kas jānodrošina jau ir noteikts Izglītības likuma 18.</w:t>
            </w:r>
            <w:r w:rsidR="00000000" w:rsidRPr="00000000" w:rsidDel="00000000">
              <w:rPr>
                <w:vertAlign w:val="superscript"/>
                <w:rtl w:val="0"/>
              </w:rPr>
              <w:t xml:space="preserve">1</w:t>
            </w:r>
            <w:r w:rsidR="00000000" w:rsidRPr="00000000" w:rsidDel="00000000">
              <w:rPr>
                <w:rtl w:val="0"/>
              </w:rPr>
              <w:t xml:space="preserve"> panta pirmajā daļā. Līdz ar to nav nepieciešams to dublēt.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uztur atbilstošu elektronisko vidi informācijas uzkrāšanai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izkļauts teksts, kas dublē Izglītības likuma 18.1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uztur atbilstošu elektronisko vidi informācijas uzkrāšanai un apstrādei: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lai nodrošinātu valsts un pašvaldību dibinātajās vispārējās un profesionālās izglītības iestādēs un koledžās izglītojamiem, viņu vecākiem (personām, kas realizē aizgādību; turpmāk visi kopā - vecāki), pedagogiem un izglītības iestāžu dibinātājiem vienotu elektronisko vidi izglītības iestāžu rīcībā esošo tehnoloģisko resursu (turpmāk – izglītības resursi) administratīvai pārvaldībai, uztur atbilstošu elektronisko vidi informācijas uzkrāšanai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panta pirmā daļa paredz, ka  izglītības resursu uzskaites un monitoringa informācijas sistēma ir valsts informācijas sistēma, kuras mērķis ir nodrošināt </w:t>
            </w:r>
            <w:r w:rsidR="00000000" w:rsidRPr="00000000" w:rsidDel="00000000">
              <w:rPr>
                <w:u w:val="single"/>
                <w:rtl w:val="0"/>
              </w:rPr>
              <w:t xml:space="preserve">valsts un pašvaldību dibināto vispārējās un profesionālās izglītības iestāžu</w:t>
            </w:r>
            <w:r w:rsidR="00000000" w:rsidRPr="00000000" w:rsidDel="00000000">
              <w:rPr>
                <w:rtl w:val="0"/>
              </w:rPr>
              <w:t xml:space="preserve"> i</w:t>
            </w:r>
            <w:r w:rsidR="00000000" w:rsidRPr="00000000" w:rsidDel="00000000">
              <w:rPr>
                <w:u w:val="single"/>
                <w:rtl w:val="0"/>
              </w:rPr>
              <w:t xml:space="preserve">zglītojamiem un viņu vecākiem</w:t>
            </w:r>
            <w:r w:rsidR="00000000" w:rsidRPr="00000000" w:rsidDel="00000000">
              <w:rPr>
                <w:rtl w:val="0"/>
              </w:rPr>
              <w:t xml:space="preserve"> (personām, kas realizē aizgādību) vienotu elektronisko vidi valsts un pašvaldību dibināto vispārējās un profesionālās izglītības iestāžu rīcībā esošo </w:t>
            </w:r>
            <w:r w:rsidR="00000000" w:rsidRPr="00000000" w:rsidDel="00000000">
              <w:rPr>
                <w:u w:val="single"/>
                <w:rtl w:val="0"/>
              </w:rPr>
              <w:t xml:space="preserve">tehnoloģisko resursu administratīvajai pārvaldībai.</w:t>
            </w:r>
            <w:r w:rsidR="00000000" w:rsidRPr="00000000" w:rsidDel="00000000">
              <w:rPr>
                <w:rtl w:val="0"/>
              </w:rPr>
              <w:t xml:space="preserve"> Vēršam uzmanību, ka noteikumu projektā paredzētais neatbilst likumā noteiktajam sistēmas mērķim. Nav arī saprotams, kāpēc atsevišķi ir izdalītas koledžas, ja tās atbilstoši Profesionālās izglītības likuma 16.</w:t>
            </w:r>
            <w:r w:rsidR="00000000" w:rsidRPr="00000000" w:rsidDel="00000000">
              <w:rPr>
                <w:vertAlign w:val="superscript"/>
                <w:rtl w:val="0"/>
              </w:rPr>
              <w:t xml:space="preserve">1</w:t>
            </w:r>
            <w:r w:rsidR="00000000" w:rsidRPr="00000000" w:rsidDel="00000000">
              <w:rPr>
                <w:rtl w:val="0"/>
              </w:rPr>
              <w:t xml:space="preserve"> panta pirmajai daļai ir viens no profesionālās izglītības iestāžu veidiem. Tāpat likumā nav runa par pedagogiem. Līdz ar to noteikumu projekts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2009.gada 3. februāra noteikumu Nr.108 "Normatīvo aktu projektu sagatavošanas noteikumi" 3.2. apakšpunktam normatīvā akta projektā neietver normas, kas dublē augstāka vai tāda paša spēka normatīvā akta tiesību normās ietverto normatīvo regulējumu. Minētais dublē Izglītības likuma 18.</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attiecīgā punkta redakcija attiecībā uz koledžām.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18.</w:t>
            </w:r>
            <w:r w:rsidR="00000000" w:rsidRPr="00000000" w:rsidDel="00000000">
              <w:rPr>
                <w:vertAlign w:val="superscript"/>
                <w:rtl w:val="0"/>
              </w:rPr>
              <w:t xml:space="preserve">1</w:t>
            </w:r>
            <w:r w:rsidR="00000000" w:rsidRPr="00000000" w:rsidDel="00000000">
              <w:rPr>
                <w:rtl w:val="0"/>
              </w:rPr>
              <w:t xml:space="preserve"> noteiktais mērķis ir izveidot Izglītības resursu uzskaites un monitoringa informācijas sistēmu, kuras mērķis ir nodrošināt valsts un pašvaldību dibināto vispārējās un profesionālās izglītības iestāžu izglītojamiem un viņu vecākiem (personām, kas realizē aizgādību) vienotu elektronisko vidi valsts un pašvaldību dibināto vispārējās un profesionālās izglītības iestāžu rīcībā esošo tehnoloģisko resursu administratīvajai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mērķis, atbilstoši deleģējumam, tālāk detalizēts noteikumu projekta 3. punkta apakšpunktos, nosakot, ka vienotā vide elektroniskajai pārvaldībai attiecas uz izglītojamo, viņu vecāku un izglītības iestādēs nodarbināto pieteikumiem izglītības resursu piešķiršanai, informāciju par izglītības resursiem, kas ir izglītības iestāžu rīcībā un statistiskās informācijas operatīvu iegūšanu un apkopošanu. Detalizācija izriet no Ministru kabinetam dotā uzdevuma noteikt sistēmas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Datu valsts inspekcijas iebildumu, papildināts Ministru kabineta protokollēmums, paredzot Izglītības un zinātnes ministrijai sagatavot un izglītības un zinātnes ministram noteiktā kārtībā līdz 2024. gada 1. septembrim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Izglītības resursu uzskaites un monitoringa informācijas sistēmā un precizējot informācijas sistēmas izveides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pārzinis uztur atbilstošu elektronisko vidi informācijas uzkrāšanai un apstrādei: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izglītojamo, viņu vecāku un pedagogu pieteikumiem izglītības resursu, primāri datortehnikas, piešķiršanai (turpmāk -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vārdu "primāri datortehnikas" lietošanu, jo no noteikumu projekta 4.punkta izriet, ka izglītības resursi ir tikai datortehnika.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izstrāde paredzēta pakāpeniska, atbilstoši mūsdienīgas sistēmas prasībām ar prognozi, ka šo sistēmu iespējams pilnveidot un attīstīt, ja būs tāds lietotāju pieprasījums. Jau šobrīd skolās ir arī dažāda cita tehnika, tajā skaitā robotikas komplekti, tāfeles, monitori, un varētu būt arī cita tipa nākotnes izglītības tehnoloģijas, kuras izmantot mācību procesā, un var tikt izsniegtas lietotājiem lietošanai ārpus izglītības iestādes. Tādēļ šobrīd sagatavotais noteikumu projekts jau paredz iespēju iekļaut citus mācību resursus, bez nozīmīgas sistēmas pārstrādes. Ja MK noteikumus rakstam tikai datortehnikai, tad sistēmas izstrādātājiem netiks iedots pareizais "impulss" un pēc tam būs arī sarežģīta MK noteikumu papildināšana.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redakcija, padarot to skaidrāku un svītrojot vārdus "primāri datortehnikas".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izglītojamo, viņu vecāku un izglītības iestādēs nodarbināto (turpmāk - pedagogu) pieteikumiem izglītības resursu piešķiršanai (turpmāk -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izglītojamo, viņu vecāku un pedagogu pieteikumiem izglītības resursu, primāri datortehnikas, piešķiršanai (turpmāk -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atbilst Izglītības likuma 18.</w:t>
            </w:r>
            <w:r w:rsidR="00000000" w:rsidRPr="00000000" w:rsidDel="00000000">
              <w:rPr>
                <w:vertAlign w:val="superscript"/>
                <w:rtl w:val="0"/>
              </w:rPr>
              <w:t xml:space="preserve">1</w:t>
            </w:r>
            <w:r w:rsidR="00000000" w:rsidRPr="00000000" w:rsidDel="00000000">
              <w:rPr>
                <w:rtl w:val="0"/>
              </w:rPr>
              <w:t xml:space="preserve"> panta pirmajā daļa paredzētajam, ka  izglītības resursu uzskaites un monitoringa informācijas sistēma ir valsts informācijas sistēma, kuras mērķis ir nodrošināt valsts un pašvaldību dibināto vispārējās un profesionālās izglītības iestāžu </w:t>
            </w:r>
            <w:r w:rsidR="00000000" w:rsidRPr="00000000" w:rsidDel="00000000">
              <w:rPr>
                <w:u w:val="single"/>
                <w:rtl w:val="0"/>
              </w:rPr>
              <w:t xml:space="preserve">izglītojamiem un viņu vecākiem</w:t>
            </w:r>
            <w:r w:rsidR="00000000" w:rsidRPr="00000000" w:rsidDel="00000000">
              <w:rPr>
                <w:rtl w:val="0"/>
              </w:rPr>
              <w:t xml:space="preserve"> (personām, kas realizē aizgādību) vienotu elektronisko vidi valsts un pašvaldību dibināto vispārējās un profesionālās izglītības iestāžu rīcībā esošo tehnoloģisko resursu administratīvajai pārvaldībai. Likumā nav runa par pedagogiem. Pedagogi ir minēti arī turpmākajā noteikumu projekta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Loģisku apsvērumu dēļ datortehnika elektroniska mācību procesa nodrošināšanai nepieciešama ne tikai izglītojamajiem, bet arī izglītības iestādes nodarbinātajiem, t.i., pedagogiem. Ņemot vērā, ka tiek veidota vienota elektroniska vide informācijas uzkrāšanai un apstrādei, tad pamatoti šajā vidē ir iekļaut arī informāciju par pedagogu pieteikumiem izglītības resursu saņemšanai. Ar izglītības likuma 18.</w:t>
            </w:r>
            <w:r w:rsidR="00000000" w:rsidRPr="00000000" w:rsidDel="00000000">
              <w:rPr>
                <w:vertAlign w:val="superscript"/>
                <w:rtl w:val="0"/>
              </w:rPr>
              <w:t xml:space="preserve">1</w:t>
            </w:r>
            <w:r w:rsidR="00000000" w:rsidRPr="00000000" w:rsidDel="00000000">
              <w:rPr>
                <w:rtl w:val="0"/>
              </w:rPr>
              <w:t xml:space="preserve"> panta otro daļu likumdevējs ir deleģējis noteikt Ministru kabinetam Izglītības resursu uzskaites un monitoringa informācijas sistēmas saturu, tādējādi paverot iespēju arī pedagogu iekļaušanai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Izglītības un zinātnes ministrija izprot Tieslietu ministrijas un Datu valsts inspekcijas norādītos riskus attiecībā uz jaunu personu grupu iekļaušanu informācijas sistēmā Ministru kabineta noteikumu līmenī, tādēļ ir papildinājusi Ministru kabineta protokollēmuma projektu ar punktu, kas paredz Izglītības un zinātnes ministrijai sagatavot un Izglītības un zinātnes ministram noteiktā kārtībā līdz 2024. gada 1. septembrim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Izglītības resursu uzskaites un monitoringa informācijas sistēmā un precizējot informācijas sistēmas izveides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par izglītojamo, viņu vecāku un izglītības iestādēs nodarbināto (turpmāk - pedagogu) pieteikumiem izglītības resursu piešķiršanai (turpmāk -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izpratnē izglītības resursi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121.punktā noteikts, ka noteikumu projektā terminus skaidro, lai konkretizētu terminā izteiktā jēdziena izpratnes robežas, </w:t>
            </w:r>
            <w:r w:rsidR="00000000" w:rsidRPr="00000000" w:rsidDel="00000000">
              <w:rPr>
                <w:u w:val="single"/>
                <w:rtl w:val="0"/>
              </w:rPr>
              <w:t xml:space="preserve">ja termins nav skaidrots vai lietots augstāka juridiskā spēka normatīvajā aktā.</w:t>
            </w:r>
            <w:r w:rsidR="00000000" w:rsidRPr="00000000" w:rsidDel="00000000">
              <w:rPr>
                <w:rtl w:val="0"/>
              </w:rPr>
              <w:t xml:space="preserve"> Izglītības likumā ir lietots termins "izglītības resursi" un "izglītības iestāde" (arī skaidrots), tāpēc Ministru kabineta noteikumos tos nevar skaidrot. Ievērojot minēto, lūdzam 4. un 5.punkta saturu veidot kā informācijas sistēmā iekļaujamā satura vienības, piemēram, tās ietverot noteikumu II.nodaļā "Informācijas sistēmas saturs", neveidojot likumā lietoto terminu citu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iekļauj datus par šādiem izglītības resursiem: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iekļauj šādu izglītības iestāžu datus: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iekļauj datus par šādiem izglītības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izpratnē izglītības resursi ir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punktu ietvert noteikumu projekta I nodaļā, jo tas attiecas uz vispārīgiem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punktu sadalījums pa noteikumu nodaļām.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iekļauj datus par šādiem izglītības 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Vienošanās ir dokuments, kuru apstiprina, izmantojot informācijas sistēmas elektroniskās identifikācijas līdzekļus, vai kuru paraksta papīra formā personas, kuras nodod (piešķir) un saņem izglītības resursu.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punkts atbilst noteikumu nodaļas saturam, kas noteic sistēmas saturu. Iespējams šo skaidrojumu var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Vienošanās tiek glabātas informācijas sistēmā, tādēļ atbilst nodaļai par sistēmas saturu.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Vienošanās ir dokuments, kuru apstiprina, izmantojot informācijas sistēmas elektroniskās identifikācijas līdzekļus, vai kuru paraksta papīra formā personas, kuras nodod (piešķir) un saņem izglītības resursu.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Ievadot informāciju par izglītības resursiem, informācijas sistēmā iekļauj: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jābūt skaidram un nepārprotamam, lai normatīvā akta adresātam būtu skaidri saprotamas no šā normatīvā akta izrietošās tiesības un pienākumi. No noteikumu projekta 5.punkta nav viennozīmīgi saprotams, kas tieši ievada attiecīgos datus. Līdz ar to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"izglītības iestāde" kā galvenais informācijas sistēmas datu ievadītājs. Daļu datu gan sistēmā ievada vecāki, skolēni vai pedagogi - pieteikumus uz izglītības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Ievadot informāciju par izglītības resursiem, izglītības iestāde informācijas sistēmā iekļauj:</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atbilstoši šo noteikumu </w:t>
            </w:r>
            <w:r w:rsidR="00000000" w:rsidRPr="00000000" w:rsidDel="00000000">
              <w:rPr>
                <w:rtl w:val="0"/>
              </w:rPr>
              <w:t xml:space="preserve">10.1. </w:t>
            </w:r>
            <w:r w:rsidR="00000000" w:rsidRPr="00000000" w:rsidDel="00000000">
              <w:rPr>
                <w:rtl w:val="0"/>
              </w:rPr>
              <w:t xml:space="preserve">apakšpunkt</w:t>
            </w:r>
            <w:r w:rsidR="00000000" w:rsidRPr="00000000" w:rsidDel="00000000">
              <w:rPr>
                <w:rtl w:val="0"/>
              </w:rPr>
              <w:t xml:space="preserve">am informāciju par izglītojamo vai atbilstoši šo noteikumu </w:t>
            </w:r>
            <w:r w:rsidR="00000000" w:rsidRPr="00000000" w:rsidDel="00000000">
              <w:rPr>
                <w:rtl w:val="0"/>
              </w:rPr>
              <w:t xml:space="preserve">10.3.</w:t>
            </w:r>
            <w:r w:rsidR="00000000" w:rsidRPr="00000000" w:rsidDel="00000000">
              <w:rPr>
                <w:rtl w:val="0"/>
              </w:rPr>
              <w:t xml:space="preserve"> apakšpunktam informāciju par pedagogu, kuram izglītības resurss ir piešķirts pastāvīgā lietošanā;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resurss pastāvīgai lietošanai var tikt izsniegts ne tikai pedagogam, bet arī citiem izglītības iestādes  darbiniekiem (piemēram, datorkabineta laborants, medicīnas māsai, sociālajam pedagogam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5.4.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atbilstoši šo noteikumu </w:t>
            </w:r>
            <w:r w:rsidR="00000000" w:rsidRPr="00000000" w:rsidDel="00000000">
              <w:rPr>
                <w:rtl w:val="0"/>
              </w:rPr>
              <w:t xml:space="preserve">8.1. </w:t>
            </w:r>
            <w:r w:rsidR="00000000" w:rsidRPr="00000000" w:rsidDel="00000000">
              <w:rPr>
                <w:rtl w:val="0"/>
              </w:rPr>
              <w:t xml:space="preserve">apakšpunkt</w:t>
            </w:r>
            <w:r w:rsidR="00000000" w:rsidRPr="00000000" w:rsidDel="00000000">
              <w:rPr>
                <w:rtl w:val="0"/>
              </w:rPr>
              <w:t xml:space="preserve">am informāciju par izglītojamo vai atbilstoši šo noteikumu </w:t>
            </w:r>
            <w:r w:rsidR="00000000" w:rsidRPr="00000000" w:rsidDel="00000000">
              <w:rPr>
                <w:rtl w:val="0"/>
              </w:rPr>
              <w:t xml:space="preserve">8.3.</w:t>
            </w:r>
            <w:r w:rsidR="00000000" w:rsidRPr="00000000" w:rsidDel="00000000">
              <w:rPr>
                <w:rtl w:val="0"/>
              </w:rPr>
              <w:t xml:space="preserve"> apakšpunktam informāciju par pedagogu, kuram izglītības resurss ir piešķirts pastāvīgā lietošanā vai citu atrašanās vietu, atbilstoši informācijas sistēmā iekļautajam klasifikatoram;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sistēmā iekļauj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punktā minēto informāciju par izglītības iestādēm, izglītojamajiem un izglītojamo vecākiem un pedagogiem, saskaņā ar kādu no minētajiem datu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39.apsvērumā noteiktajam, personas datu apstrādes nolūkiem vajadzētu būt nepārprotamiem, leģitīmiem un noteiktiem jau personas datu vākšanas laikā. Vēršam uzmanību, ka datu apstrādes nolūks nevar būt tikai personas identificēšana, proti, personas identificēšana pati par sevi neko neizsaka, ja nav zināms, kādam mērķim šī identificēšana ir nepieciešama, kā piemērs skaidrākam datu apstrādes nolūkam varētu būt, ka, projekta 12. un 24. punktā minēto informāciju apstrādā, lai apzinātu un uzskaitītu tos vecākus, izglītojamos un pedagogus, kam nepieciešams nodrošināt  un kas izmanto izglītības resursus. Ņemot vērā minēto, lūdzam precizēt projekta 8.-8.3.punktu.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punkta redakcija atbilstoši TM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Informācijas sistēmā iekļauj šo noteikumu  </w:t>
            </w:r>
            <w:r w:rsidR="00000000" w:rsidRPr="00000000" w:rsidDel="00000000">
              <w:rPr>
                <w:rtl w:val="0"/>
              </w:rPr>
              <w:t xml:space="preserve">26.</w:t>
            </w:r>
            <w:r w:rsidR="00000000" w:rsidRPr="00000000" w:rsidDel="00000000">
              <w:rPr>
                <w:rtl w:val="0"/>
              </w:rPr>
              <w:t xml:space="preserve"> punktā minēto informāciju par izglītības iestādēm, izglītojamajiem un izglītojamo vecākiem un pedagogiem. Personas datu apstrādes nolūks ir  apzināt un uzskaitīt tos vecākus, izglītojamos un pedagogus, kam nepieciešams nodrošināt  un kas izmanto izglītības resursus, kā arī resursu izmantošanas uzraudzība atbilstoši grāmatvedības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sistēmā iekļauj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punktā minēto informāciju par izglītības iestādēm, izglītojamajiem un izglītojamo vecākiem un pedagogiem.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"Izglītības resursu uzskaites un monitoringa informācijas sistēmas noteikumi" paredzēts apstrādāt gan personu identifikācijas datus, gan īpašu kategoriju datus, bet nav skaidrs datu apstrādes nolūks vai nolūki, kādos paredzēts apstrādāt katru no datu kategorijām, Inspekcija lūdz noteikumu projekta 7. punktā precizēt, kādos nolūkos personas dati apstrādājami un katram nolūkam veidojot atsevišķu apstrādājamo datu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ka normatīvajam aktam būtu jātiek veidotam tik pārredzami, lai datu subjekts varētu saprast, ka viņa personas dati tiks apstrādāti un kādā nolūkā tas tiks darīts, kā arī izslēgtu tiesību normas patvaļīgas piemērošanas iespēju (pārredzamības un godprātības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punkta redakcija ar datu apstrādes nolūkiem, tos klasificējot pēc lietošanas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Informācijas sistēmā iekļauj šo noteikumu  </w:t>
            </w:r>
            <w:r w:rsidR="00000000" w:rsidRPr="00000000" w:rsidDel="00000000">
              <w:rPr>
                <w:rtl w:val="0"/>
              </w:rPr>
              <w:t xml:space="preserve">26.</w:t>
            </w:r>
            <w:r w:rsidR="00000000" w:rsidRPr="00000000" w:rsidDel="00000000">
              <w:rPr>
                <w:rtl w:val="0"/>
              </w:rPr>
              <w:t xml:space="preserve"> punktā minēto informāciju par izglītības iestādēm, izglītojamajiem un izglītojamo vecākiem un pedagogiem. Personas datu apstrādes nolūks ir  apzināt un uzskaitīt tos vecākus, izglītojamos un pedagogus, kam nepieciešams nodrošināt  un kas izmanto izglītības resursus, kā arī resursu izmantošanas uzraudzība atbilstoši grāmatvedības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Vienošanās ir dokuments, kuru, izmantojot informācijas sistēmas elektroniskās identifikācijas līdzekļus, apstiprina personas, kurām ir piešķirts izglītības iestādes resurss, vai papīra formā parakstītas vienošanās skanēta vai fotografēta dokumenta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attiecīgā regulējuma atbilstību pilnvarojumam (deleģējošā norma neparedz noteikt kārtību, kādā tiek apstiprināta vienošanās) un atbilstību arī noteikumu projekta attiecīgās nodaļas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Ministru kabineta 2018. gada 4. septembra noteikumu Nr. 558 "Dokumentu izstrādāšanas un noformēšanas kārtība" 47. punktam dokumenta kopiju izstrādā, nokopējot vai citādā tehniskā veidā iegūstot oriģināla faksimilattēlu ar visām oriģināla dokumenta grafiskajām un citām īpatnībām. Līdz ar to Tieslietu ministrijas ieskātā vārdi "skanēta vai fotografēta dokumenta" ir svītrojami.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Ministru kabinetam dotais deleģējums paredz noteikt Izglītības resursu uzskaites un monitoringa informācijas sistēmas saturu un tehnoloģisko resursu aprites kārtību, tādējādi paredzot iespēju noteikt, ka par tehnoloģisko resursu izmantošanu ar pilngadīgu izglītojamo vai nepilngadīga izglītojamā vecākiem tiek slēgta vienošanās, kuru iekļauj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Vienošanās ir dokuments, kuru apstiprina, izmantojot informācijas sistēmas elektroniskās identifikācijas līdzekļus, vai kuru paraksta papīra formā personas, kuras nodod (piešķir) un saņem izglītības resursu.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personas identifikācijas datu apstrādes nolūks, piesakoties izglītības resursa saņemšanai, ir identificēt personu (vecāku, izglītojamo vai pedagogu), kas vēlas saņemt šajos noteikumos definēto izglītības resursu, un pēc tam sistēma digitāli atbalstīs izglītības resursu pieņemšanas-nodošanas dokumentu izstrādi, kā arī resursa izmantošanas uzraudzību, atbilstoši grāmatvedības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nolūka definēšanas rezultātā ir jānonāk pie skaidras atbildes, kāpēc ir nepieciešams attiecīgajā situācijā apstrādāt personas datus, lai attiecīgi būtu iespējams veikt samērīguma izvērtējumu pret šo definēto nolūku. Lasot likumprojektu ir skaidrs, ka nolūks nav identificēt personas, bet gan izsniegt attiecīgajām personām noteikumos definētos izglītības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Noteikumu projektā precizēt nolūku personas datu apstrādei, piemēram, šādā redakcijā: </w:t>
            </w:r>
            <w:r w:rsidR="00000000" w:rsidRPr="00000000" w:rsidDel="00000000">
              <w:rPr>
                <w:i w:val="1"/>
                <w:rtl w:val="0"/>
              </w:rPr>
              <w:t xml:space="preserve">personas datu apstrādes nolūks ir noteikumos definēto izglītības resursu nodrošināšana vecākiem, izglītojamiem un pedagogiem, kā arī resursa izmantošanas uzraudzību, atbilstoši grāmatvedības prasībām </w:t>
            </w:r>
            <w:r w:rsidR="00000000" w:rsidRPr="00000000" w:rsidDel="00000000">
              <w:rPr>
                <w:rtl w:val="0"/>
              </w:rPr>
              <w:t xml:space="preserve">(šo piemēru lūgums precizēt attiecīgajai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Noteikumu projekta 8.1. punktā iekļauto personas datu apstrādes nolūku var apvienot ar šajā 8.2. punktā iekļauto personas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TM un DVI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personu sensitīvo datu apstrādes nolūks ir automatizēt datoru piešķiršanu atbalstāmajām grupām un atbalstīt ar digitālajām tehnoloģijām to sensitīvo datu apstrādi, kas pieejamas izglītības iestādes personālam jau šobrīd Valsts izglītības informācijas sistēmā (turpmāk - VIIS), un ļauj automatizēti sakārtot iesniegtos pieteikumus pēc nepieciešamības. Sensitīvo datu apstrāde tiks veikta tikai tad, ja vecāks vai pilngadīgā persona būs devusi šādu piekrišanu, iesniedzot pieteikumu resursa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ka nolūka definēšanas rezultātā ir jānonāk pie skaidras atbildes, kāpēc ir nepieciešams attiecīgajā situācijā apstrādāt personas datus, lai attiecīgi būtu iespējams veikt samērīguma izvērtējumu pret šo definēto nolūku. Definējot nolūku nav jāmin, kādā informācijas sistēmā personas dati atrodas, kā arī nav nepieciešams pieminēt neatbilstošu tiesisko pamatu (piekrišanu), jo, kā jau Inspekcija ir skaidrojusi, datu subjekts jebkurā brīdī drīkst atsaukt savu piekrišanu un tādā gadījumā viņa datus vairs nedrīkst apstrādāt, līdz ar to piekrišana, kā tiesiskais pamats, valsts pārvaldes uzdevumu īstenošanai ir neefektīva. Proti, ja sākotnēji vecāks vai pilngadīgā persona pieteikumā būs devis piekrišanu sensitīvo datu apstrādei un prioritāri varēs saņemt, piemēram, datorus, tad pēc nedēļas šo piekrišanu varētu atsaukt, līdz ar to nav saprotams, kāda būs tālākā procedūra, tādēļ tas nav efektīvi.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lūdz Noteikumu projektā precizēt nolūku īpašu kategoriju personas datu apstrādei, piemēram, šādā redakcijā: </w:t>
            </w:r>
            <w:r w:rsidR="00000000" w:rsidRPr="00000000" w:rsidDel="00000000">
              <w:rPr>
                <w:i w:val="1"/>
                <w:rtl w:val="0"/>
              </w:rPr>
              <w:t xml:space="preserve">Īpašu kategoriju personas datu apstrādes nolūks ir paredzēt atbalstāmajām grupām piešķirt</w:t>
            </w:r>
            <w:r w:rsidR="00000000" w:rsidRPr="00000000" w:rsidDel="00000000">
              <w:rPr>
                <w:rtl w:val="0"/>
              </w:rPr>
              <w:t xml:space="preserve"> </w:t>
            </w:r>
            <w:r w:rsidR="00000000" w:rsidRPr="00000000" w:rsidDel="00000000">
              <w:rPr>
                <w:i w:val="1"/>
                <w:rtl w:val="0"/>
              </w:rPr>
              <w:t xml:space="preserve">datorus</w:t>
            </w:r>
            <w:r w:rsidR="00000000" w:rsidRPr="00000000" w:rsidDel="00000000">
              <w:rPr>
                <w:i w:val="1"/>
                <w:rtl w:val="0"/>
              </w:rPr>
              <w:t xml:space="preserve"> prioritārā kārtībā </w:t>
            </w:r>
            <w:r w:rsidR="00000000" w:rsidRPr="00000000" w:rsidDel="00000000">
              <w:rPr>
                <w:rtl w:val="0"/>
              </w:rPr>
              <w:t xml:space="preserve">(šo piemēru lūgums precizēt attiecīgajai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apraksts pārcelts punktā pie īpašo kategoriju personas datiem pieteikumā.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sistēmas aktualizēšana un informācijas aprites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III nodaļas nosaukumu kā arī nodaļā ietverto regulējumu noteikt, vadoties no noteikumu projekta 1.punktā paredzētā, proti, ka tiek noteikta informācijas sistēmas uzturēšanas un aktualizācijas kārtība. No pilnvarojuma izriet, ka ir jāparedz datu aprite, nevis informācijas aprites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atklātības likumā ietvertajai definīcijai "informācija"  ir ziņa vai ziņu kopums jebkurā tehniski iespējamā fiksēšanas, uzglabāšanas vai nodošanas veidā. Tāpat likumā definēti atvērtie </w:t>
            </w:r>
            <w:r w:rsidR="00000000" w:rsidRPr="00000000" w:rsidDel="00000000">
              <w:rPr>
                <w:u w:val="single"/>
                <w:rtl w:val="0"/>
              </w:rPr>
              <w:t xml:space="preserve">dati</w:t>
            </w:r>
            <w:r w:rsidR="00000000" w:rsidRPr="00000000" w:rsidDel="00000000">
              <w:rPr>
                <w:rtl w:val="0"/>
              </w:rPr>
              <w:t xml:space="preserve"> -  brīvi pieejama bezmaksas </w:t>
            </w:r>
            <w:r w:rsidR="00000000" w:rsidRPr="00000000" w:rsidDel="00000000">
              <w:rPr>
                <w:u w:val="single"/>
                <w:rtl w:val="0"/>
              </w:rPr>
              <w:t xml:space="preserve">informācija </w:t>
            </w:r>
            <w:r w:rsidR="00000000" w:rsidRPr="00000000" w:rsidDel="00000000">
              <w:rPr>
                <w:rtl w:val="0"/>
              </w:rPr>
              <w:t xml:space="preserve">bez atkalizmantošanas ierobežojumiem, kuru var rediģēt un automatizēti apstrādāt ar brīvi pieejamām lietojumprogrammām, kas tādējādi netieši norāda, ka jēdzieni dati un informācija dažkārt var tikt lietoti kā sinonīmi un attiecīgi noteikumu projekts ir rakstīti atbilstoši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publiski pieejamo informāciju informācija ir ziņas, dati par kādu priekšmetu, jēdzienu, notikumu vai ko citu, kas ir objekts kādām operācijām, kurām ir saturiska interpretācija. Šajā gadījumā par operācijām saprot uztveri, nodošanu, pārveidošanu, glabāšanu un izmantošanu. Informācijai, atšķirībā no datiem, ir jēga. Informatīvā plūsma veido tā saucamo informācijas piramīdu, kuras pamatā ir dati, nākamais līmenis ir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informācijas sistēmas tiek veidotas strukturētai datu apstrādei, t.i., piešķirot datiem saturisku interpretāciju, tad jēdziena "informācija" lietošana ir korektāka noteikumu projektā un atbilst tā būtībai.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Informācijas sistēmas aktualizēšana, informācijas un tehnoloģisko resursu aprites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Pieteikumu, informācijas sistēmā autentificējoties ar latvija.lv vienotā pieteikšanās moduļa autentifikācijas rīkiem, var iesniegt izglītojamais, kurš sasniedzis 18 gadu vecumu, nepilngadīgā izglītojamā vecāks vai izglītības iestādes pedagogs. Ja personai nav iespējas iesniegt pieteikumu informācijas sistēmā, tad persona var iesniegt rakstveida iesniegumu izglītības iestādē, šādā gadījumā pieteikumu informācijas sistēmā reģistrē izglītības iestādes atbildīgā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minētā regulējuma, kā ar regulējuma līdz noteikumu projekta 18.punktam, atbilstību pilnvarojumam un noteikumu projekta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saskaņā ar Ministru kabinetam doto deleģējumu noteikumu projektā ir tiesības noteikt informācijas sistēmas saturu un tehnoloģisko resursu aprites kārtību, t.i., ka tehnoloģiskais resurss tiek izsniegts izglītojamajam, ja pilngadīgs izglītojamais vai nepilngadīga izglītojamā vecāks noteiktā veidā ir iesniedzis pieteikumu resursa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Pieteikumu, informācijas sistēmā autentificējoties ar latvija.lv vienotā pieteikšanās moduļa autentifikācijas rīkiem, var iesniegt izglītojamais, kurš sasniedzis 18 gadu vecumu, nepilngadīgā izglītojamā vecāks vai izglītības iestādes pedagogs. Ja personai nav iespējas iesniegt pieteikumu informācijas sistēmā, tad persona var iesniegt rakstveida iesniegumu izglītības iestādē, šādā gadījumā pieteikumu informācijas sistēmā reģistrē izglītības iestādes atbildīgā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11.2.4. tālruņa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11.2.4. apakšpunktu (tālruņa numurs var tikt bieži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Tālruņa numurs ir nepieciešams operatīvai saziņai. Iemesls, ka reizēm tālruņa numurs tiek mainīts, nav pietiekams iemesls, lai neizmantotu šo saziņas kanālu. Izslēdzot šādu saziņas kanālu, iespēja operatīvi sazināties tiek būtiski ierobežota. Jau šobrīd, manuāli apstrādājot datus par datortehnikas izsniegšanu, tālruņa numurs tiek prasīts un izmantots kā galvenais saziņas kanāls  starp datortehnikas saņēmējiem un izsniedzējiem.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8.2.5. tālruņa numuru;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par pedagogu (ja pieteikumu iesniedz pedagogs):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11.3. apakšpunktu,  papildinot, ka resurss pastāvīgai lietošanai var tikt izsniegts arī citiem izglītības iestādes  darbiniekiem (piemēram, datorkabineta laborants, medicīnas māsai, sociālajam pedagogam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Laborants nav pedagogs, bet darba vajadzībām datortehnika viņam varētu būt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punktā pedagoga jēdziens paplašināts atbilstoši iekļaujot izglītības resursu saņemšanai visus izglītības iestādē nodarbinātos.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par pedagogu (ja pieteikumu iesniedz pedagogs):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Pieteikums, kuru iesniedzis nepilngadīgā izglītojamā vecāks, ir spēkā arī pēc tam, kad izglītojamais sasniedzis 18 gadu vecumu. Ja izglītības iestāde pieņem lēmumu par izglītības resursa piešķiršanu izglītojamam, kuram ir 18 gadi, tad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vienošanos paraksta izglītojamais.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15.punktu, jo tas atkārto 14.punktā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punkta redakcija nosaka atšķirīgu tiesisko situāciju nekā 14. punkts, tādēļ tiek saglabāta.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Pieteikums, kuru iesniedzis nepilngadīgā izglītojamā vecāks, ir spēkā arī pēc tam, kad izglītojamais sasniedzis 18 gadu vecumu. Ja izglītības iestāde pieņem lēmumu par izglītības resursa piešķiršanu izglītojamam, kuram ir 18 gadi, tad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vienošanos apstiprina izglītojamais.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izglītības resursam, kas piešķirts izglītojamajam vai pedagogam, konstatē tehniskas problēmas vai izglītības resurss ir pazudis, pedagogs, izglītojamais vai izglītojamā vecāks informē izglītības iestādi, kas resursu izsniegusi, un atdod izglītības resursu (ja ir) izglītības iestādē. Izglītības iestādes atbildīgā persona pieņem izglītības resursu, aktualizē tā statusu informācijas sistēmā un rīkojas atbilstoši vienošanās paredzētajam, tai skaitā, var pieņemt lēmumu par izglītības resursa aizvietošanu, lai nodrošinātu mācību procesa nepārtrauktību.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izdalīt divus atsevišķus procesus un rīcību gadījumos, ja resurss ir pazudis vai resursam ir tehniskas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nav skaidrs rīcība izsniedzējam attiecībā uz pazuduša resursa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atsevišķi izdalīti gadījumi par tehnoloģiskām problēmām un resursa zuduma gadījumu (pazaudēts, nozagts). Ja izglītības iestāde saņem minēto informāciju, tad izglītības iestāde rīkojas atbilstoši tam, ka noteikts  vienošanās ar resusa saņēmēju (izmantotāju), tai skaitā var pieņemt lēmumu par izglītības resursa aizvietošanu, lai nodrošinātu mācību procesa nepārtrauktību. Ņemot vērā, ka izglītības resursi ir izglītības iestādes (pašvaldības) īpašums, tad tālākās darbības izriet no spēkā esošajiem pašvaldības normatīvajiem aktiem un normatīvajiem aktiem par publiskās mantas pārvaldību un nav jānosaka šajā gadījumā (iespējamie varianti, apdrošināšanas vai garantijas gadījuma pieteikšana, ja uz resursu attiecas garantijas vai apdrošināšanas gadījums; līdzekļu piedziņa no vecākiem vienošanās noteiktajā apjomā, saziņa ar tiesībsargājošajām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izglītības resursam, kas piešķirts izglītojamajam vai pedagogam, konstatē tehniskas problēmas, izglītojamais, izglītojamā vecāks vai pedagogs informē izglītības iestādi, kas resursu izsniegusi, un, nepieciešamības gadījumā, atdod izglītības resursu izglītības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nodrošinātu informācijas sistēmas darbību, informācijas sistēma tiešsaistes datu apstrādes režīmā saņem no Valsts izglītības informācijas sistēmas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konstitucionālas tiesības, kas nostiprinātas arī Eiropas Cilvēktiesību hartā. Tādējādi jebkura personas datu apstrāde ir uzskatāma par pamattiesību ierobežojumu, kas pamatā ir nosakāms ar Saeimas pieņemtu likumu. Proti, likumā būtu nosakāms vismaz personas datu apstrādes nolūks, tiesiskais pamats un apstrādājamo personas datu kategorijas, paredzot Ministru kabinetam tiesības noteikt konkrētus apstrādājamos personas datus šo kategoriju ietvaros. Pārceļot tiesisko regulējumu no likuma uz Ministru kabineta noteikumiem tiek samazinātas personas tiesību aizsardzības garantijas, un pamattiesību ierobežojums tiek noteikts ar zemāka līmeņa tiesību aktu. Ministru kabineta noteikumu projekts paredz jaunu personas datu apstrādes darbību, proti, informācijas saņemšanu no Valsts izglītības informācijas sistēmas. Ievērojot minēto, lūdzam anotācijā skaidrot šo jautājumu, korekti atspoguļojot, ka tiesību normu izstrādātājs ir izvēlējies samazināt datu subjektam noteiktās aizsardzības garantijas, pārceļot datu apstrādes regulējumu par informācijas saņemšanu no Valsts izglītības informācijas sistēmas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informācijas sistēmas darbību, informācijas sistēmas pārzinis nodrošina, ka informācijas sistēma tiešsaistes datu apstrādes režīmā saņem no Valsts izglītības informācijas sistēmas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ja izglītojamais vai vecāks iesniedz pieteikumu izglītības resursu saņemšanai, tad informācija par visiem vecākam aizgādībā esošajiem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20.2. apakšpunktu, ja izglītojamais vai vecāks iesniedz pieteikumu izglītības resursu saņemšanai, tad informācijas sistēmā ievada informāciju par visiem vecākam aizgādībā esošajiem izglītojamajiem. Vēršam uzmanību, ka saskaņā ar Vispārīgās datu aizsardzības regulas 5. panta 1. punkta "c" apakšpunktā ietverto datu minimizēšanas principi personas dati ir ir adekvāti, atbilstīgi un ietver tikai to, kas nepieciešams to apstrādes nolūkos, proti, nav pieļaujams, ka tiek apstrādāti tādi personas dati, kas nav nepieciešami nolūka sasniegšanai. Ievērojot minēto, noteikumu projektā ietverto regulējumu ir nepieciešams precizēt, nodrošinot, ka tiek apstrādāti tikai tā izglītojamā personas dati, par kuru ir iesniegts pieteikums izglītības resursu saņemšanai. Kā pamatojums datu minimizēšanas principa neievērošanai, nav uzskatāms arī noteikumu projekta anotācijā ietvertais apstāklis, ka nav iespējams automātiski noteikt, par kuru izglītojamo pieteikums tiks sagatavots, jo šādā veidā tiek pārkāpts Vispārīgās datu aizsardzības regulas 25. panta 2. punktā iekļautas datu aizsardzības pēc noklusējuma princips, atbilstoši kuram pārziņa pienākums ir īstenot atbilstošus tehniskus un organizatoriskus pasākumus, lai nodrošinātu, ka pēc noklusējuma tiek apstrādāti tikai tādi personas dati, kas ir nepieciešami katram konkrētajam apstrādes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Vecākam uzsākot iesnieguma iesniegšanu izglītības resursu saņemšanai tiek sniegta informācija par visiem viņa bērniem, lai vecāks varētu no saraksta izvēlēties bērnu par kuru iesniegt pieteikumu, nevis prasītu ievadīt papildus informāciju par vecāka bērnu, kas jau ir valsts iestāžu rīcībā. Vecākam pastāv iespēja iesniegt pieteikumus par izglītības resursu saņemšanai visiem saviem bērniem. Gadījumā, ja par kādu no bērniem vecāks izvēlas iesniegumu neiesniegt, tad mēneša laikā izglītības resursu uzskaites un monitoringa informācijas sistēma automātiski dzēš informāciju, kas par attiecīgo izglītojamo saņemta no Valsts izglītības informācijas sistēmas, tādējādi nodrošinot atbilstošus tehniskus un organizatoriskus pasākumus, ka tiek apstrādāti tikai tādi personas dati, kas ir nepieciešami katram konkrētajam apstrādes nolūkam.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izglītojamais vai vecāks autorizējas e-pakalpojuma "Pieteikums izglītības resursam" lietošanai, tad informācija par visiem vecākam aizgādībā esošajiem izglītojamajiem tiek attēlota autorizētajam lietotājam, lai varētu izvēlēties izglītojamo, par kuru iesniegs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20.2.8.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nav avots, lai saņemtu informāciju par pazīmi –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nav avots, kurā atzinumā no medicīniskās komisijas tiek minēti ieteikumi par izglītojamam piešķiramo datortehniku.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atbilstoši Ministru kabineta 2019. gada 25. jūnija noteikumiem Nr. 276 "Valsts izglītības informācijas sistēmas noteikumi" Valsts izglītības informācijas sistēmā (turpmāk - VIIS) tiek uzkrātas ziņas par izglītojamo invaliditāti un ziņas par izglītojamam izsniegto valsts un pašvaldību pedagoģiski medicīniskās komisijas atzinumu, tādējādi VIIS var būt šo ziņu avots, jo ziņas (informācija) tiek izmantota sākotnēji paredzētajam mērķim - lai sniegtu izglītojamajam nepieciešamo atbalstu mācību procesā, šajā gadījumā konkrētāk, lai nodrošinātu izglītojamos ar datortehniku.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tiek plānota īpašu kategoriju personas datu apstrāde Datu regulas 9.panta 1.punkta izpratnē. Minēto datu apstrāde ir pieļaujama tikai tad, ja pastāv kāds no Datu regulas 9.panta 2.punktā minētajiem pamatojumiem.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kopumā, anotācijā ietverot arī skaidrojumu par noteikumu projektā plānotās īpašu kategoriju personas datu apstrādes atbilstību Datu regulas 9.pantam, kā arī norādot, ka, veicot īpašu kategoriju personas datu apstrādi, tiks ievērotas pamattiesības uz personas datu aizsardzību un ir veikts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20.2.7. apakšpunktu, lai nodrošinātu informācijas sistēmas darbību, informācijas sistēma tiešsaistes datu apstrādes režīmā saņem no Valsts izglītības informācijas sistēmas informāciju par to, vai izglītojamajam ir invaliditāte. Visupirms jānorāda, ka atbilstoši Vispārīgās datu aizsardzības regulas 5. panta 1. punkta "b" apakšpunktā ietverto nolūka ierobežojuma principu personas dati tiek vākti konkrētos, skaidros un leģitīmos nolūkos, un to turpmāku apstrādi neveic ar minētajiem nolūkiem nesavietojamā veidā. Ņemot vērā to, ka informācijas sistēmas darbības nodrošināšana nav uzskatāms par skaidru nolūku, attiecībā pret kuru iespējams izvērtēt apstrādājamo personas datu apmēru, kā arī šāds nolūks vispār nevar kalpot par pamatu personas datu, jo vairāk īpašu kategoriju personas datu apstrādei, noteikumu projekta 20. punkts precizējams, nosakot skaidru nolūku attiecībā uz katru apstrādājamo personas datu veidu. Otrkārt, šobrīd nav saskatāma nepieciešamība automātiskai veselības datu apstrādei, jo ne no anotācijas, ne noteikumu projekta neizriet, ka likumā būtu ietverts regulējums, kas paredz izglītības resursu piešķiršanu personām ar invaliditāti. Līdz ar to nav saskatāms arī tiesiskais pamats īpašu kategoriju personas datu apstrādei saskaņā ar Vispārīgās datu aizsardzības regulas 9. panta otro daļu. Savukārt gadījumā, ja pieteikums ir iesniegts, pamatojoties uz noteikumu projekta 10.5. apakšpunktu gadījumos, kad normatīvie akti paredz papildu priekšrocības izglītības resursa saņemšanai, un pieteikuma iesniedzējs ir norādījis, ka pieteikums ir iesniegts, pamatojoties uz konkrēto kritēriju, tikai tajā gadījumā būtu pieļaujama šāda kritērija pārbaude citās informācijas sistēmās. Atbilstoši minētajam precizējams arī noteikumu projekta 20.2.8. un 20.2.9. apakšpunkts, kas paredz automātisku īpašu kategoriju datu un datu par personas materiālo stāvokli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 pazīme, ka izglītojamais ir no trūcīgas vai maznodrošinātas ģimenes, norādot laikposmu, kurā ģimenei ir piešķirts trūcīgas vai maznodrošinātas ģimenes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nav avots, par pazīmi, ka izglītojamais ir no trūcīgas vai maznodrošinātas ģimenes. Vienlaikus jāņem vērā, ka šie statusi ir mainīgi un netiek integrēti dati par sociālo lietu dienestu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paredzētas integrācijas ar aktuālu datu saņemšanu lēmumā pie resursa izsniegšanas.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atbilstoši Ministru kabineta 2019. gada 25. jūnija noteikumiem Nr. 276 "Valsts izglītības informācijas sistēmas noteikumi" Valsts izglītības informācijas sistēmā (turpmāk - VIIS) tiek uzkrātas ziņas, ka izglītojamais ir no trūcīgas vai maznodrošinātas ģimenes, Valsts informācijas sistēmas noteikumos paredzēta šādu datu saņemšana no pašvaldībām, noteikumos  neprecizējot saņemšanas mehānismu, jo vienlaikus Vides aizsardzības un reģionālās attīstības ministrija attīsta Datu izplatīšanas un pārvaldības platformu (DAGR), kurā varētu tikt iekļauti šie dati un attiecīgi tas kļūtu par primāro datu avotu, ja attiecīgi lēmumi un DAGR darbību regulējošie normatīvie akti būs pieņemti.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Lai nodrošinātu informācijas sistēmas darbību, informācijas sistēma tiešsaistes datu apstrādes režīmā saņem no Valsts izglītības informācijas sistēmas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 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konstitucionalitāti, jānoskaidro, vai tas ir noteikts ar likumu, vai tam ir leģitīms mērķis un vai tas atbilst samērīguma principam (sk. Satversmes tiesas 2006. gada 11. aprīļa sprieduma lietā Nr. 2005-24-01 secinājumu daļas 8. punktu). Vārds “likums” aptver ne tikai Latvijas Republikas Saeimas pieņemtus likumus, bet arī citus vispārsaistošus (ārējus) normatīvos aktus, ja vien tie izdoti, pamatojoties uz likumu, publicēti normatīvajos aktos noteiktā kārtībā, ir pietiekami skaidri formulēti, lai adresāts varētu izprast savas tiesības un pienākumus, kā arī atbilst demokrātiskas tiesiskas valsts principiem (sk.Satversmes tiesas 2002.gada 20.maija sprieduma lietā Nr.2002-01-03 secinājumu daļa un 2016.gada 2.marta sprieduma lietā Nr.2015-11-03 20.punktu). Atbilstoši Ministru kabineta iekārtas likuma 31. panta pirmās daļas 1. punktam Ministru kabinets var izdot ārējus normatīvos aktus - noteikumus, ja likums Ministru kabinetu tam īpaši pilnvarojis. Pilnvarojumā norāda tā galvenos satura virzienus. Savukārt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Izglītības likuma 18.</w:t>
            </w:r>
            <w:r w:rsidR="00000000" w:rsidRPr="00000000" w:rsidDel="00000000">
              <w:rPr>
                <w:vertAlign w:val="superscript"/>
                <w:rtl w:val="0"/>
              </w:rPr>
              <w:t xml:space="preserve">1</w:t>
            </w:r>
            <w:r w:rsidR="00000000" w:rsidRPr="00000000" w:rsidDel="00000000">
              <w:rPr>
                <w:rtl w:val="0"/>
              </w:rPr>
              <w:t xml:space="preserve"> panta otrajā daļā ietverto deleģējumu Ministru kabinetam, secināms, ka minētais likums neparedz Ministru kabinetam noteikt tiesības RUMIS saņemt personas datus no VIIS, t.sk.īpašu kategoriju datus, tāpat likumā nav skaidri norādīts, kādu datu subjektu un personas datu kategoriju apstrādes kārtība nosakāma Ministru kabinetam, kāds ir datu apstrādes nolūks. Paskaidrojam, ka, ņemot vērā, ka jebkura personas datu apstrāde ir uzskatāma par pamattiesību ierobežojumu, tā pamatā ir nosakāma ar Latvijas Republikas Saeimas pieņemtu likumu. Likumā būtu nosakāms vismaz personas datu apstrādes nolūks, tiesiskais pamats, apstrādājamās personas datu kategorijas, attiecīgie datu subjekti,vienības, kurām personas dati var tikt izpausti, un mērķi, kādiem tie var tikt izpausti, paredzot Ministru kabinetam tiesības noteikt konkrētus apstrādājamos personas datus, glabāšanas termiņus utt. Līdz ar to, lai izvairītos no situācijas, kad Ministru kabinets bez attiecīga likumdevēja pilnvarojuma daļēji pats nosaka sev pamattiesību ierobežošanas robežas, projekta turpmāka virzība attiecībā uz RUMIS apstrādājamajiem datiem, t.sk. tiesībām saņemt personas datus, jo īpaši veselības datus, no VIIS, pieļaujama tikai pēc atbilstoša tiesiskā regulējuma iestrādes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8.punktu, kurā detalizēti atrunāts datu apstrādes nolūks. Izglītības likumā iekļautais deleģējums jau skaidri paredz, ka personu datu apstrādes noteikumi (mūsuprāt, tas ietver arī personas datu apstrādes nolūku) tiek aprakstīti Ministru kabineta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nodrošinātu informācijas sistēmas darbību, informācijas sistēmas pārzinis nodrošina, ka informācijas sistēma tiešsaistes datu apstrādes režīmā saņem no Valsts izglītības informācijas sistēmas šādus datus: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ja izglītojamais vai vecāks autorizējas e-pakalpojuma "Pieteikums izglītības resursam" lietošanai, tad informācija par visiem vecākam aizgādībā esošajiem izglītojamajiem: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atkārtoti uzmanību, ka saskaņā ar 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"c" apakšpunktā ietverto datu minimizēšanas principi personas dati ir adekvāti, atbilstīgi un ietver tikai to, kas nepieciešams to apstrādes nolūkos, proti, nav pieļaujams, ka tiek apstrādāti tādi personas dati, kas nav nepieciešami nolūka sasniegšanai. Ievērojot minēto, noteikumu projektā ietverto regulējumu ir nepieciešams precizēt, nodrošinot, ka tiek apstrādāti </w:t>
            </w:r>
            <w:r w:rsidR="00000000" w:rsidRPr="00000000" w:rsidDel="00000000">
              <w:rPr>
                <w:u w:val="single"/>
                <w:rtl w:val="0"/>
              </w:rPr>
              <w:t xml:space="preserve">tikai tā izglītojamā personas dati, par kuru ir iesniegts pieteikums izglītības resursu saņemšanai</w:t>
            </w:r>
            <w:r w:rsidR="00000000" w:rsidRPr="00000000" w:rsidDel="00000000">
              <w:rPr>
                <w:rtl w:val="0"/>
              </w:rPr>
              <w:t xml:space="preserve">. Izziņā ir ietverts skaidrojums, ka autorizējoties e-pakalpojumam vecāks varēs no saraksta izvēlēties bērnu par kuru iesniegt pieteikumu, nevis prasītu ievadīt papildus informāciju par vecāka bērnu, kas jau ir valsts iestāžu rīcībā. Joprojām norādām, ka šos datus citas valsts iestādes apstrādā likumā noteikto nolūku īstenošanai, šobrīd likums neparedz apstrādāt bērnu personas datus šī Noteikuma projekta nolūkam, līdz ar to, nav tiesiskā pamata šos datus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likumīga pamata, ka sistēmā apstrādās visus Noteikuma projekta 24. punktā minētos personas datus par bērniem par kuriem netiks iesniegs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nav paredzēts apstrādāt visu vecāka rīcībā esošo izglītojamo datus, vēlreiz precizēts gan pieteikumā, gan sistēmā glabājamās informācijas apjoms. Visi vecāka bērnu dati būs pieejami tikai lietotājam e-pakalpojuma izmantošanas brīdī, atbilstoša izglītojamā izvēlei, par kuru iesniegt pieteikumu. Līdzīga procedūra vērojama visos ģimenēm pielāgotos risinājumos (bērna deklarēšanās citā adresē, piekļuve bērna medicīnas datiem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ja izglītojamais vai vecāks autorizējas e-pakalpojuma "Pieteikums izglītības resursam" lietošanai, tad informācija par visiem vecākam aizgādībā esošajiem izglītojamajiem tiek attēlota autorizētajam lietotājam, lai varētu izvēlēties izglītojamo, par kuru iesniegs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izglītības iestāde vai institūcija, kurā darba pienākumu izpildei bija piešķirtas informācijas sistēmas lietotāja tiesības, ir likvidēta;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jo arī reorganizējot VIIS tiek radīta jauna izglītības iestāde ar jaunu reģistrācijas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 precizēšana nav nepieciešama. Ja tiek izveidota jauna iestāde, tad lietotāja tiesības ir jāpieprasa atkārtoti (vai atsevišķos gadījumos tiek piešķirtas atkārtoti automātiski) balsoties uz Valsts izglītības informācijas sistēmā esošo informāciju par jauno izglītības iestādi. Izglītojamo, viņu vecāku un pedagogu pieteikumi izglītības resursu saņemšanai un noslēgtās vienošanās par izglītības resursu izmantošanu kļūst saistošas likvidētās izglītības iestādes saistību pārņēmējam.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izglītības iestāde vai institūcija, kurā darba pienākumu izpildei bija piešķirtas informācijas sistēmas lietotāja tiesības, ir likvidēta;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sistēmā (turpmāk – VIIS) nav avots, lai saņemtu informāciju par pazīmi –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invaliditātes pazīmi (vismaz šobrīd) saņem, ja ir inicializēta datu apmaiņa ar VDEĀK.  Izmaiņu monitorings sāk darboties tikai pēc tam, kad pazīme ir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pazīme ir terminēta atbilstoši Invaliditātes likums (likumi.lv) 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8.pants. Prognozējamas invaliditātes un invaliditātes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funkcionēšanas ierobežojumu izvērtē Valsts komisijas ārsti. Valsts komisijas ārsti funkcionēšanas ierobežojuma izvērtēšanā ir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personas funkcionēšanas ierobežojuma izvērtējumu, Valsts komisijas amatpersona izdod administratīvo aktu, ar kuru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invaliditāti, ja personas funkcionēšanas ierobežojuma pakāpe atbilst invaliditātes noteikšanas kritērijiem, — uz noteiktu termiņu (no sešiem mēnešiem līdz pieciem gadiem, bet personai, kura līdz invaliditātes ekspertīzes veikšanas dienai nav sasniegusi 18 gadu vecumu, arī līdz dienai, kad tā sasniedz 18 gadu vecumu) vai bez atkārtota ekspertīzes termiņa (uz mūžu);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prognozējamu invaliditāti, ja personas funkcionēšanas ierobežojuma pakāpe atbilst prognozējamas invaliditātes noteikšanas kritērijiem un paredzams, ka bez ārstniecības, rehabilitācijas un sociālo pakalpojumu saņemšanas tā palielināsies un atbildīs invaliditātes noteikšanas kritērijiem, — uz noteiktu termiņu (no sešiem mēnešiem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darbspēju zaudējumu procentos uz noteiktu termiņu (no sešiem mēnešiem līdz pieciem gadiem) vai bez atkārtota ekspertīzes termiņa (uz mūžu) normatīvajos aktos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Izglītības resursu uzskaites un monitoringa informācijas sistēma (turpmāk – RUMIS) dati tiek ievadīti/ievilkti dienā, kad tiek izveidots pieteikums. Lūdzam skaidrot, ja 8. pantā noteiktais termiņš ir beidzies- vai un kā RUMIS saņem informāciju par izmaiņām? Vai tas ietekmē iepriekš uzrakstītā pieteikuma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izziņā: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apmaiņas pilnveide VIIS un RUMIS starpā ir izstrādes stadijā, kas attiecīi ļaus nodrošināt aktualizētu informāciju no VDEĀK datu bāzēm.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ntoeikumi par Valsts izglītības informācijas sistēmu paredz, ka par izglītojamo Valsts izglītības informācijas sistēmā iekļauj  informāciju par izglītojamo (MK 276 noteikumu "Valsts izglītības informāxcijas sistēmas noteikumi", saite: https://likumi.lv/ta/id/307796-valsts-izglitibas-informacijas-sistemas-noteikumi 11. punkts), kura starā ir ziņas par invaliditāti un īpašas kopšavas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36. punktā noteikts, ka atbilstoši izglītības iestādes ievadītajam izglītojamā personas kodam sistēma tiešsaistes režīmā no Veselības un darbspēju ekspertīzes ārstu valsts komisijas Invaliditātes informatīvās sistēmas iegūst un sistēmā saglabā šo noteikumu 11.12. apakšpunktā minēto informāciju, tādējādi VIIS ir pieejami RUMIS sistēmai nepieciešamie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skaidrijumu, ka visi skolēnu dati par kuriem tiks iesniegti peiteikumi (datortehnikas saņemšanai) vai kuriem būs izxssniegta datortehnika dati tiks atjaunoti no VIIS reizi nedēļā, tādējādi arī šie dati būs aktuāli.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RUMIS noteikumu projekta 23.2.7., 23.2.8. un 23.2.9. punktos paredzēta īpašo kategoriju personu datu apstrāde, Inspekcija norāda, ka normās būtu jāprecizē īpašo kategoriju datu apstrādes nolūks.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Inspekcija atkārtoti norāda, ka būtu nepieciešams pārskatīt, vai tiešām konkrētā nolūka sasniegšanai (kurš patreiz vēl RUMIS noteikumu projektā nav norādīts) patiešām ir absolūti nepieciešama īpašo kategoriju datu apstrāde, turklāt tos automātiski ielasot informācijas sistēmā, kā tas izriet no anotācijā norādītā, un vai minēto nolūku nav iespējams sasniegt automātiski neielasot īpašo kategoriju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struktūra noteikumiem un īpašo kategorija personu datu apstrāde paredzēta tikai, ja persona pieteikumā norādījusi, ka atbilst kādai no grupām t.i. vēlas šo izcelt un attiecīgi prioritāri saņemt izglītības resursu. Sistēmas izstrādē vairs netiks paredzēta automātiska īpašās kategorijas datu ielasīšana.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norādīts, ka atbilstoši investīciju virziena aktivitāti regulējošajiem normatīvajiem aktiem, izglītojamajiem no sociāli neaizsargātām grupām ir zināmas priekšrocības izglītības resursu saņemšanā, līdz ar to paredzēta Valsts izglītības informācijas sistēmā iekļauto datu saņemšana uz Izglītības resursu uzskaites un monitoringa informācijas sistēmu, tostarp, paredzot saņemt ziņas par izglītojamā īpašu kategoriju personas datiem, joprojām anotācija nesatur informāciju par projektā paredzēto personas datu apstrādes tiesisko pamatu atbilstoši Datu regulas 6. un 9. pantam. Norādām, ka par tiesiskā pamata norādīšanu nebūtu uzskatāma vispārīga atsauce uz jomu regulējošajiem normatīvajiem aktiem. Nepastāvot īpašu kategoriju personas datu apstrādes tiesiskajam pamatam (konkrētā personas datu apstrāde nosakāma ar Latvijas Republikas Saeimas pieņemtu likumu), nav pieļaujama īpašu kategoriju personas datu apstrāde Izglītības resursu uzskaites un monitoringa informācijas sistēmā. Tāpat lūdzam precizēt nolūku īpašu kategoriju personas datu apstrādei, jo projektā norādītais nolūks “lai nodrošinātu informācijas sistēmas darbību” ir pārāk neskaidrs, lai no tā varu izsecināt nepieciešamību noteiktā mērķa sasniegšanai veikt īpašu kategoriju personas datu apstrādi. Ņemot vērā minēto, lūdzam precizēt projektu kopumā attiecībā uz īpašu kategoriju personas datu apstrādes veikšanu, lai tā atbilstu Datu regulā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sadaļa par datu apstrādi, tajā skaitā sniedzot norādi par spēkā esošiem MK noteikumiem, kuri nosaka tiesisko pamatojumu un valsts pārvaldes uzdevumu, nodrošināt datortehniku konkrētām mērķa grupām, mazinot digitālo plaisu, kas saistoši visām izglītības iestādēm. 2023. gada laikā tiks piegādāta datortehnika, kura prioritāri paredzēta tieši šādām mērķa grupām, tāpēc sistēmā savlaicīgi tiek veidota pilnvērtīga funkcionalitāte dažādu resursu uzskaitei ar atšķirīgiem uzraudzības mērķiem.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23.2.7. pazīmi, ka izglītojamajam ir invaliditāte;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uztur spēkā iebildumus par noteikumu projekta 23.2.7. un 23.2.8. un 23.2.9. apakšpunktiem (bij. 20.2.7. ,20.2.8. un 20.2.9.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punktos paredzēta automātiska izglītojamo (bērnu) īpašo kategoriju personas datu apstrāde, kas Datu valsts inspekcijas ieskatā nebūtu tiesiska, jo  Izglītības likumā nav sniegta informācija par īpašo kategoriju personu datu apstrādi, kā arī šādas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5. panta 1. punkta "b" apakšpunktā ietverts nolūka ierobežojuma princips, kas nosaka, ka personas dati tiek vākti konkrētos, skaidros un leģitīmos nolūkos, un to turpmāku apstrādi neveic ar minētajiem nolūkiem nesavietojamā veidā – uz doto brīdi personu datu apstrādei RUMIS kopumā nav definēts skaidrs nolūks, un arī attiecībā uz īpašo kategoriju personu datu apstrādi, šāds nolūks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Datu valsts inspekcija norādīja 23.01.2023. iebildumos, informācijas sistēmas darbības nodrošināšana nav uzskatāms par skaidru nolūku, attiecībā pret kuru iespējams izvērtēt apstrādājamo personas datu apmēru, kā arī šāds nolūks vispār nevar kalpot par pamatu personas datu, jo vairāk īpašu kategoriju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valsts inspekcija norāda, ka dažādu datu apstrādes nolūku skaidrošana anotācijā nav pietiekama, jo norādei par īpašo kategoriju datu apstrādi un nolūku jābūt iekļautai skaidri un saprotami likumdevēja izdotā normatīvā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lūdz pēc tam, kad būs skaidri definēts datu apstrādes mērķis pašā tiesību aktā, nevis anotācijā, pārskatīt, vai tiešām, noteikumu projekta 23.2.7., 23.2.8. un 23.2.9. punktā noteikto datu apstrāde ir absolūti nepieciešama  tā sasniegšanai un nepārkāpj datu apstrādes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automātiska datu ielasīšana sistēmā vecākam par visiem viņa bērniem, lai vecāks varētu no saraksta izvēlēties bērnu par kuru iesniegt pieteikumu, nevis prasītu ievadīt papildus informāciju par vecāka bērnu, kas jau ir valsts iestāžu rīcībā – būtu pieļaujama arī tikai noteiktā, saprātīgi pamatotā apmērā, respektīvi, varētu pieņemt bērna identifikācijas datu ielasīšanu automātiski, bet ne īpašo kategoriju personu datu ielasīšanu, kā paredzēts noteikumu projekta 23.2.7., 23.2.8. un 23.29.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minētajā veidā, automātiski ielasot īpašo kategoriju datus sistēmā, tie tiek padarīti pieejami citām personām, kas lieto šo sistēmu, piemēram, pedagogiem, skolas vadībai, un būtu patiesi nepieciešams izsvērt, vai tik apjomīga iejaukšanās personu dzīvē, šāda datu apstrāde, tiešām ir nepieciešama nolūka sasniegšanai, vai varbūt ir iespējams iztikt bez šo personu datu apstrādes.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skaidrojot, ka sistēma datus automātiski ielasa tikai gadījumos, ja tiek aizpildīts pieteikums datortehnikas saņemšanai un pieteicējs norādījis, ka šāda informācija nepieciešama. Šādi tiek nodošināta valsts pārvaldes uzdevumu efektīva veikšana, neprasot pieteicējam iesniegt izziņas par konkrēto statusu, lai iegūtu priekšrocību datortehnikas saņemšanai. Izglītības iestādēs jau tiek apstrādāti šie dati VIIS sistēmā, līdz ar to datu ielasīšana uzlabo pārvaldes efektivitāti un samazina birokrātisko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23.2.9. pazīme, ka izglītojamais ir no trūcīgas vai maznodrošinātas ģimenes, norādot laikposmu, kurā ģimenei ir piešķirts trūcīgas vai maznodrošinātas ģimenes statuss.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VIIS nav avots, par pazīmi, ka izglītojamais ir no trūcīgas vai maznodrošinātas ģimenes. Vienlaikus jāņem vērā, ka šie statusi ir mainīgi un netiek integrēti dati par sociālo lietu dienestu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paredzētas integrācijas ar aktuālu datu saņemšanu lēmumā pie resursa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Šobrīd ir tikai pieņēmumi, ka nākotnē plānota datu apmaiņa. Gadījumā, ja RUMIS darbības uzsākšanas laikā nav realizēti pieņēmumi, pašvaldības iestādei (vismaz Rīgai) tiek uzlikts papildus slogs, bez atbilstošiem resursiem informācijas uzturēšanai un bez atbilstošu datu pieejamības (iestādes ikdienā ar šādu informāciju nestrādā, tās saņem, piemēram, tikai izziņas). Paredzams, ka bez datu apmaiņas ar tiešajiem datu devējiem,  informācija būs neprecīza un radīs tikai papildus neskaidrības procesa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rīcībpolitiku - atbalstu digitālās plaisas mazināšanai - esam vadījušies pēc šādas izpratnes - atbalsts jāsniedz ģimenēm, kuras ir bijušas trūcīgas vai maznodrošinātas. Īsi pēc statusa zaudēšanas maz ticams, ka ģimenei pēkšņi parādās rocība, lai iegādātos datoru skolēna lietošanai. Attiecīgi, ja ģimene pēdējā gada laikā ir bijusi trūcīga vai maznodrošināta, tad datu aktualizācija vairs nav nepieciešama, jo datora izsniegšanai pietiek ar to, ka bērns dzīvo mājsaimniecībā, kurai ir zemi ienākumi. Neviens dokuments šobrīd nav noteicis, ka atbalstu var sniegt tikai tiem izglītojamajiem, kuri uz datora piešķiršanas brīdi, ir maznodrošināti, un to neplānojam darīt, lai skolai būtu iespējas sniegt atbalstu jēgpilni un pēc būtības nevis "pēc papīra". Īpaši ņemot vērā to, ka trūcīgo un maznodrošināto statusu pārskata katrus trīs mēnešus, bet mācību gads ir vismaz deviņus.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datus par bērnu maznodrošinātā statusu ir jānodrošina VIIS sistēmā atbilstoši 2019. gada 25. jūnija Ministru kabineta "Valsts izglītības informācijas sistēmas noteikumu" 11.25. punktu: jau šobrīd VIIS ir jānorāda "pazīme, ka izglītojamais ir no trūcīgas vai maznodrošinātas ģimenes, norādot laikposmu, no kura līdz kuram ģimenei ir piešķirts trūcīgas vai maznodrošinātas ģimenes statuss". Šim savukārt ir pamatojums, ka atsevišķās pašvaldībās līdz 40% bērnu dzīvo citās pašvaldībās un attiecīgi sociālā dienesta dati citur nebūs pieejami, bet atbalsts sniedzams izglītības iestādē nevis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23.3.3. pedagoga kontaktinformāciju - elektroniskā pasta adresi un tālruņa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23.3.3. apakšpunktu </w:t>
            </w:r>
            <w:r w:rsidR="00000000" w:rsidRPr="00000000" w:rsidDel="00000000">
              <w:rPr>
                <w:b w:val="1"/>
                <w:rtl w:val="0"/>
              </w:rPr>
              <w:t xml:space="preserve">(tālruņa numurs</w:t>
            </w:r>
            <w:r w:rsidR="00000000" w:rsidRPr="00000000" w:rsidDel="00000000">
              <w:rPr>
                <w:rtl w:val="0"/>
              </w:rPr>
              <w:t xml:space="preserve"> var tikt bieži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atsevišķos gadījumos tālruņa numurs tiek mainīts, to jau šobrīd izmanto datoru nodošanas procesā, lai efektivizētu saziņu starp datortehnikas izsniedzējiem un saņēmējiem. Neiekļaujot šādu datu kategoriju regulējumā, nebūs atļauta  šādas informācijas uzkrāšana sistēmā. Šobrīd tālruņa numurs tiek regulāri izmantots saziņai ar datortehnikas saņēmējiem, tādēļ šāda datu aile obligāti saglabājama. Arī e-pasta adrese var tikt mainīta, taču tas nav pietiekams iemesls, lai iztiktu bez iespējas nepieciešamības gadījumā operatīvi sazināties ar pieteikuma iesniedzēju, izmantojot šo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sasniedzamības ziņā tālruņa izmantošana ir par kārtu operatīvāks saziņas kanāls nekā e-pasts.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pedagoga kontaktinformācija - elektroniskā pasta adrese un tālruņa numurs.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Ja pieteikumā tiek atzīmēta izglītojamā atbilstība kādam no sociāliem statusiem, tad tiek veikta sociālā statusa pazīmes atbilstības pārbaude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12.punkts paredz kāda informācija un dati ir jānorāda pieteikumā. Vēršam uzmanību, ka projekta 12.punkts neparedz atbilstības atzīmes veikšanu pieteikumā, kā tas norādīts projekta 24.4.punktā. Ņemot vērā minēto, lūdzam precizēt projektu kopumā, lai saskaņotu projekta 12.punktā un 24.4.punktā iekļauto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Pārstrādāts noteikumu teksts, papildinot II nodaļu ar detalizētu sistēmā glabājamo pieteikumā iekļaujamo datu lauku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Ja pieteikumā tiek atzīmēta izglītojamā atbilstība kādam no sociāliem statusiem, tad tiek veikta šādu sociālā statusa pazīmju atbilstības pārbaude VIIS: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Ja pieteikumā tiek atzīmēta izglītojamā atbilstība kādam no sociāliem statusiem, tad tiek veikta sociālā statusa pazīmes atbilstības pārbaude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īpašas kategorijas personas datu apstrāde tiks veikta, jo personām ar invaliditāti ir zināmas priekšrocības izglītības resursu saņemšanā un tajā skaitā var pretendēt uz datoru saņemšanu lietošanai mājās prioritāri. Šobrīd Noteikumu projektā 8.3. punktā šāds nolūks, īpašas kategorijas personas datu apstrādei nav noteikts, tāpēc tas būtu šobrīd skaidri jānosaka Noteikumu projektā, lai ievērotu Datu regulas 9. panta 2. punkta "b"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redakcija par īpašu kategoriju personas datu apstrādi informācijas sistēmas procesu aprakstā.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Ja pieteikumā tiek atzīmēta izglītojamā atbilstība kādam no sociāliem statusiem, tad tiek veikta šādu sociālā statusa pazīmju atbilstības pārbaude VIIS: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Ja pieteikumā tiek atzīmēta izglītojamā atbilstība kādam no sociāliem statusiem, tad tiek veikta sociālā statusa pazīmes atbilstības pārbaude VIIS: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Noteikuma projekta 12. punktu šāda atzīme nav jānorāda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Noteikuma projektu, paredzot, ka ir jāveic konkrētās atzīmes par sociālajiem statusiem, ja datu subjektam ir tiesības un nepieciešamība to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II nodaļa ar detalizētu informāciju par pieteikumā iekļaujamo informāciju sistēmā kopumā. Lietotājam pieteikuma aizpildīšanas posmos tiks rādīta tikai daļa no informācijas, lai padarītu to lietotājam draudzīgāku.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Ja pieteikumā tiek atzīmēta izglītojamā atbilstība kādam no sociāliem statusiem, tad tiek veikta šādu sociālā statusa pazīmju atbilstības pārbaude VIIS: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Izglītības iestādes vadītājs ir atbildīgs par savlaicīgu datu ievadi informācijas sistēmā, to precizitāti un atbilstību īstenībai. Par šo noteikumu </w:t>
            </w:r>
            <w:r w:rsidR="00000000" w:rsidRPr="00000000" w:rsidDel="00000000">
              <w:rPr>
                <w:rtl w:val="0"/>
              </w:rPr>
              <w:t xml:space="preserve">10.</w:t>
            </w:r>
            <w:r w:rsidR="00000000" w:rsidRPr="00000000" w:rsidDel="00000000">
              <w:rPr>
                <w:rtl w:val="0"/>
              </w:rPr>
              <w:t xml:space="preserve"> punktā minētajā pieteikumā iesniegtās informācijas pareizību un patiesumu ir atbildīgs tās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terminu “savlaicīgu” datu ievadi. Noteikt termiņu datu ievadei.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Precīzi datu ievades termiņi jau noteikti noteikumu III nodaļā. Šajā punktā definēta atbildīgā persona par datu ievadi noteiktajā termiņā, precizitāti un atbilstību īstenībai. Precizēta attiecīgā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iestādes vadītājs ir atbildīgs par savlaicīgu datu ievadi informācijas sistēmā, to precizitāti un atbilstību īstenībai. Par šo noteikumu </w:t>
            </w:r>
            <w:r w:rsidR="00000000" w:rsidRPr="00000000" w:rsidDel="00000000">
              <w:rPr>
                <w:rtl w:val="0"/>
              </w:rPr>
              <w:t xml:space="preserve">8.4. </w:t>
            </w:r>
            <w:r w:rsidR="00000000" w:rsidRPr="00000000" w:rsidDel="00000000">
              <w:rPr>
                <w:rtl w:val="0"/>
              </w:rPr>
              <w:t xml:space="preserve">apakšpunktā</w:t>
            </w:r>
            <w:r w:rsidR="00000000" w:rsidRPr="00000000" w:rsidDel="00000000">
              <w:rPr>
                <w:rtl w:val="0"/>
              </w:rPr>
              <w:t xml:space="preserve"> minētajā pieteikumā iesniegtās informācijas pareizību un patiesumu ir atbildīgs tās iesniedzējs.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izglītības iestādes vadītājam un vadītāja vietniekam automātiski vienas dienas laikā pēc attiecīgās informācijas ievadīšanas Valsts izglītības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iestādes vadītājam ir vairāki vietnieki. Jānosaka direktora pienākums nozīmēt atbildīgo direktora vietnieku.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No Datu regulas viedokļa RUMIS tiks apstrādāti personas dati, kuriem ar konkrēto procesu iespējams nebūs nekāds sakars. No datu apstrādes minimizēšanas skatu punkta, tā ir atbalstāma prakse. Administrēšanas ērtība nav kritērijs liekai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tekstā izņemta norāde uz direktora vietniekiem. Jaunajā redakcijā direktoram  ir tiesības nozīmēt atbildīgo personu no darbinieku vidus vai pašam veikt attiecīgos pienākumus iestādē. Attiecīgi citiem lietotājiem tiesību izmaiņas (izņemot darba attiecību pārtraukšanas gadījumā) turpmāk būs jāveic manuāli iestādes atbildīgajai 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izglītības iestādes vadītājam automātiski vienas dienas laikā pēc attiecīgās informācijas ievadīšanas VIIS;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pārrauga un nodrošina informācijas ievadi un aktualizēšanu informācijas sistēmā to dibinātajās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nevar nodrošināt ne informācijas ievadi, ne aktualizēšanu- tā ir iestādes vadītāja atbildības, kas ir nodefinēta 24. punktā. Pašvaldība var tikai pārraudzīt un koordinēt.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 pašvaldībai ir tiesības izdot normatīvos dokumentus, kas saistoši pašvaldības izglītības iestādēm un viņu vadītājiem, tādējādi pašvaldības var nodrošināt informācijas ievadi. Papildus vēršam uzmanību, ka analogs pašvaldību pienākums ir noteikts Ministru kabineta 2019. gada 25. jūnija noteikumos Nr. 276 "Valsts izglītības informācijas sistēmas noteikumu" un līdz šim nav bijušas problēmas ar minētās normas piemērošanu praksē.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pārrauga un koordinē informācijas ievadi un aktualizēšanu informācijas sistēmā to dibinātajās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pārrauga un nodrošina informācijas ievadi un aktualizēšanu informācijas sistēmā to dibinātajās izglītības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nevar nodrošināt ne informācijas ievadi, ne aktualizēšanu- tā ir iestādes vadītāja atbildība, kas ir definēta 27. punktā. Pašvaldība var tikai pārraudzīt un koordinēt.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no pārrauga un nodrošina uz pārrauga un koordinē.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pārrauga un koordinē informācijas ievadi un aktualizēšanu informācijas sistēmā to dibinātajās izglītības iestādēs;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Informācijas sistēmas pārzinis nodrošina informācijas sistēmas uzturēšanu, tai skaitā apritē esošās informācijas drošības pasākumu īstenošanu, un nodrošina sistēmas pieejamību, ne mazāku kā 97% (24/7 režīmā), par atskaites punktu pieņemot kalendāra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Aprēķiniem par sistēmas uzturēšanu nav paredzēti sistēmas pārzinim resursi, kas nodrošina sistēmas pieejamību 24/7 režīmā. Rosinām precizēt uz 8/5 režīmu.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Sistēmu plānots veidot tā, lai tā būtu autonomi darbināma un nebūtu nepieciešama nepārtraukta cilvēkresursu iesaiste sistēmas darbības nodrošināšanā. Sistēmas pieejamība digitālām sistēmām nodrošināma izvēloties piemērotus pakalpojumu sniedzējus, kas spēj savlaicīgi veikt preventīvus pasākumus sistēmas pieejamības nodrošināšanai. Piedāvātie precizējumi nozīmētu, ka sistēma var būt nepieejama katru nedēļas nogali un nakti, kas nav pamatoti, ņemot vērā mūsdienu tehnoloģiju attīstību un sistēmas lietotāju 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Informācijas sistēmas pārzinis nodrošina informācijas sistēmas uzturēšanu, tai skaitā apritē esošās informācijas drošības pasākumu īstenošanu, un nodrošina sistēmas pieejamību, ne mazāku kā 97% (24/7 režīmā), par atskaites punktu pieņemot kalendāra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un attīstīšanu finansē no valsts budžeta līdzekļiem likuma par ikgadējo valsts budžetu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Finanšu ministrijas 2023.gada 23.janvāra atzinuma 2.punktā un 2023.gada 3.marta atzinuma 1.punktā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otrajai daļai apropriācijas rezervi var pārdalīt, lai ministrijas un citas centrālās valsts iestādes varētu nodrošināt pabeigto Eiropas Savienības politiku instrumentu un pārējo ārvalstu finanšu palīdzības līdzfinansēto projektu uzturēšanu, bet ne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30.punktu, svītrojot, ka no valsts budžeta līdzekļiem finansē izglītības resursu uzskaites un monitoringa informācijas sistēmas attīstīšanas izmaksas. Attiecīgi pārskatāms ir arī noteikumu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komentāram.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Informācijas sistēmas izveidošanu finansē no projekta "Valsts pārbaudījumu organizēšanas procesa pilnveide" finanšu līdzekļiem, izvēloties izvēlas preču piegādātājus vai pakalpojuma sniedzējus saskaņā ar normatīvajiem aktiem publisko iepirkumu jomā, īstenojot atklātu, pārredzamu, nediskriminējošu un konkurenci nodrošinošu procedūru. Informācijas sistēmas tālāko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Izglītības un zinātnes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Finanšu ministrijas 2023.gada 23.janvāra atzinuma 2.punktā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2018.gada 22.oktobra rīkojuma Nr.535 "Par informācijas sabiedrības attīstības pamatnostādņu ieviešanu publiskās pārvaldes informācijas sistēmu jomā (mērķarhitektūras 43.0 versija)" 4.punktu projekta "Valsts pārbaudījumu organizēšanas procesa pilnveide" īstenotājs ir Izglītības un zinātnes ministrija, kas ir budžeta iestāde, savukārt noteikumu projekta 2.punkts paredz, ka izglītības resursu uzskaites un monitoringa informācijas sistēmas (turpmāk - RUMIS) pārzinis būs Rīgas valstspilsētas pašvaldības aģentūra "Rīgas digitālā aģentūra", </w:t>
            </w:r>
            <w:r w:rsidR="00000000" w:rsidRPr="00000000" w:rsidDel="00000000">
              <w:rPr>
                <w:b w:val="1"/>
                <w:rtl w:val="0"/>
              </w:rPr>
              <w:t xml:space="preserve">kas nav budžeta iestāde, nevaram atbalstīt noteikumu projekta 30.punktā paredzēto, ka RUMIS uzturēšanu finansē no valsts budžeta līdzekļiem</w:t>
            </w:r>
            <w:r w:rsidR="00000000" w:rsidRPr="00000000" w:rsidDel="00000000">
              <w:rPr>
                <w:rtl w:val="0"/>
              </w:rPr>
              <w:t xml:space="preserve">, jo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w:t>
            </w:r>
            <w:r w:rsidR="00000000" w:rsidRPr="00000000" w:rsidDel="00000000">
              <w:rPr>
                <w:b w:val="1"/>
                <w:rtl w:val="0"/>
              </w:rPr>
              <w:t xml:space="preserve">ministrijām un citām centrālajām valsts iestādēm</w:t>
            </w:r>
            <w:r w:rsidR="00000000" w:rsidRPr="00000000" w:rsidDel="00000000">
              <w:rPr>
                <w:rtl w:val="0"/>
              </w:rPr>
              <w:t xml:space="preserve">,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likuma pants paredz, ka apropriācijas rezervi var pārdalīt, lai ministrijas un citas centrālās valsts iestādes varētu nodrošināt </w:t>
            </w:r>
            <w:r w:rsidR="00000000" w:rsidRPr="00000000" w:rsidDel="00000000">
              <w:rPr>
                <w:b w:val="1"/>
                <w:rtl w:val="0"/>
              </w:rPr>
              <w:t xml:space="preserve">pabeigto projektu uzturēšanu, bet ne attīstību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30.punktu, svītrojot, ka no valsts budžeta līdzekļiem finansē RUMIS uzturēšanas un attīstīšanas izmaksas. Attiecīgi pārskatāms ir arī noteikumu projekta 31.punkts.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rīkojumu Nr.535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tiek īstenots un finansēts projekts "Valsts pārbaudījumu organizēšanas procesa pilnveide", kura mērķu sasniegšanai tiks izstrādāta RUMIS. Līdz ar to RUMIS izstrādes izmaksas tiks segtas no projekta "Valsts pārbaudījumu organizēšanas procesa pilnveide" finanšu līdzekļiem. Ņemot vērā minēto, lūdzam precizēt noteikumu projekta 27.punktu, svītrojot, ka no valsts budžeta finansē RUMIS izveidošanas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2018.gada 22.oktobra rīkojumu Nr.535 "Par informācijas sabiedrības attīstības pamatnostādņu ieviešanu publiskās pārvaldes informācijas sistēmu jomā (mērķarhitektūras 43.0 versija)" (turpmāk - MK rīkojums Nr.535) 4.punktu projekta "Valsts pārbaudījumu organizēšanas procesa pilnveide" īstenotājs ir Izglītības un zinātnes ministrija, kas ir budžeta iestāde, savukārt noteikumu projekta 2.punkts paredz, ka izglītības resursu uzskaites un monitoringa informācijas sistēmas (turpmāk - RUMIS) pārzinis būs Rīgas valstspilsētas pašvaldības aģentūra "Rīgas digitālā aģentūra", kas nav budžeta iestāde, nevaram atbalstīt noteikumu projekta 27.punktā paredzēto, ka RUMIS uzturēšanu finansē no valsts budžeta līdzekļiem, jo minētais gadījums neatbilst Likuma par budžetu un finanšu vadību 9</w:t>
            </w:r>
            <w:r w:rsidR="00000000" w:rsidRPr="00000000" w:rsidDel="00000000">
              <w:rPr>
                <w:vertAlign w:val="superscript"/>
                <w:rtl w:val="0"/>
              </w:rPr>
              <w:t xml:space="preserve">1</w:t>
            </w:r>
            <w:r w:rsidR="00000000" w:rsidRPr="00000000" w:rsidDel="00000000">
              <w:rPr>
                <w:rtl w:val="0"/>
              </w:rPr>
              <w:t xml:space="preserve">.panta otrajā daļā noteiktajam nosacījumam, ka finanšu ministram ir tiesības projektu uzturēšanas apropriācijas rezervi pārdalīt ministrijām un citām centrālajām valsts iestādēm, lai ministrijas un citas centrālās valsts iestādes varētu nodrošināt pabeigto Eiropas Savienības politiku instrumentu un pārējo ārvalstu finanšu palīdzības līdzfinansēto projektu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minētais likuma pants paredz, ka apropriācijas rezervi var pārdalīt, lai ministrijas un citas centrālās valsts iestādes varētu nodrošināt pabeigto projektu uzturēšanu, bet ne attīstību, līdz ar to lūdzam precizēt noteikumu projekta 27.punktu, svītrojot, ka no valsts budžeta finansē RUMIS attīstīšanas izmaksas. Attiecīgi pārskatāms ir arī noteikumu projekta 28.punkts.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27. punktu, jo nav saprotams, par kuru tieši ministriju ir runa. Attiecīgi ir aizpildāma arī anotācijas 7.sadaļa.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ministrijas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Informācijas sistēmas izveidošanu, uzturēšanu un attīstīšanu finansē no valsts budžeta līdzekļiem likuma par ikgadējo valsts budžetu noteiktajā apmērā. Sistēmas pārzinis līdz kārtēja gada 15. februārim sagatavo pārskatu par valsts budžeta līdzekļu izlietojumu par iepriekšējo kalendāro gadu atbilstoši normatīvajos aktos budžeta izdevumu klasifikācijas jomā noteiktajai atalgojuma klasifikācijai un iesniedz to ministriju, centrālo valsts iestāžu un pašvaldību budžeta pārskatu informācijas sistēmā (turpmāk – ePārskatu sistēma). Apstiprinot pārskatu ePārskatu sistēmā, sistēmas pārziņa vadītājs vai viņa pilnvarotā persona apliecina, ka valsts budžeta līdzekļi izlietoti atbilstoši mērķim. Ministrija viena mēneša laikā pārbauda un apstiprina sistēmas pārziņa iesniegto un apstiprināto pārskatu ePārskatu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27.punkts paredz informācijas sistēmas izveidošanai piešķirt valsts budžeta līdzekļus, taču noteikumi neparedz nosacījumus, kas jāievēro izveidojot sistēmu. Viens no nosacījumiem, kas izriet no nacionālajiem normatīvajiem aktiem, ir tas, ka finansējuma saņēmējs izvēlas preču piegādātāju/pakalpojuma sniedzējus saskaņā ar normatīvajiem aktiem publisko iepirkumu jomā, īstenojot atklātu, pārredzamu, nediskriminējošu un konkurenci nodrošinošu procedūru. Šis nosacījums izslēdz arī to, ka preču piegādātāju/pakalpojumu sniedzēja līmenī netiek sniegts komercdarbības atbalsts. Attiecīgi lūdzam papildināt noteikumus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papildus skaidrojamu, ka, lai atbalsta saņēmējs - publiska persona, slēdzot iepirkuma līgumus vai veicot iepirkumu, izslēgtu komercdarbības atbalstu konkrētam piegādātājam, jārīkojas kā tirgus ekonomikas dalībniekiem, proti, darījumam ir jāatbilst tirgus nosacījumiem. 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Tāpat minētie nosacījumi jau tāpat ir saistoši finansējuma saņēmējam un tā sadarbības partneriem, jo noteikti citos normatīvajos aktos.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Informācijas sistēmas izveidošanu finansē no projekta "Valsts pārbaudījumu organizēšanas procesa pilnveide" finanšu līdzekļiem, izvēloties preču piegādātājus vai pakalpojuma sniedzējus saskaņā ar normatīvajiem aktiem publisko iepirkumu jomā, īstenojot atklātu, pārredzamu, nediskriminējošu un konkurenci nodrošinošu procedūru. Informācijas sistēmas tālāko uzturēšanu finansē no valsts budžeta līdzekļiem likuma par ikgadējo valsts budžetu noteiktajā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sistēmas uzturēšanas un attīstīšanas izmaksas sevī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91.panta otrajai daļai apropriācijas rezervi var pārdalīt, lai ministrijas un citas centrālās valsts iestādes varētu nodrošināt pabeigto Eiropas Savienības politiku instrumentu un pārējo ārvalstu finanšu palīdzības līdzfinansēto projektu uzturēšanu, bet ne attīstību. Līdz ar to uzturam iepriekš Finanšu ministrijas 2023.gada 23.janvāra atzinuma 2.punktā, 2023.gada 3.marta atzinuma 1.punktā un 2023.gada 26.maijā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izteiktajam iebildumam ir precizēts noteikumu projekta 31.punkts,attiecīgi ir precizējams arī noteikumu projekta 32.punkts, svītrojot vārdus "un attīstīšanas", un 32.punkta apakšpunktos svītrojot izmaksas, kas saistītas ar RUMIS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Informācijas sistēmas uzturēšanas izmaksas sevī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sistēmas uzturēšanas un attīstīšanas izmaksas sevī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būs kārtējais obligātais pienākums, kas jānodrošina iestādēm  un pašvaldībām bez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apakšpunktu 31.5.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atbildīgo personu par RUMIS atalgojumu, to pārskaitot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parakstītajam memorandam "Dators katram bērnam", pašvaldības uzņēmušās nodrošināt tehnisko atbalstu. Noteikumu projekts paredzēts, lai šo atvieglotu, izveidojot IT risinājumu, kas palīdz un vienkāršo datu apstrādi, mazinot manuālo darbu pašvaldībās un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Informācijas sistēmas uzturēšanas izmaksas sevī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informācijas sistēmas pilnveidojumu un attīstības izstrādes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Likuma par budžetu un finanšu vadību 9</w:t>
            </w:r>
            <w:r w:rsidR="00000000" w:rsidRPr="00000000" w:rsidDel="00000000">
              <w:rPr>
                <w:vertAlign w:val="superscript"/>
                <w:rtl w:val="0"/>
              </w:rPr>
              <w:t xml:space="preserve">1</w:t>
            </w:r>
            <w:r w:rsidR="00000000" w:rsidRPr="00000000" w:rsidDel="00000000">
              <w:rPr>
                <w:rtl w:val="0"/>
              </w:rPr>
              <w:t xml:space="preserve">.panta otrajai daļai apropriācijas rezervi var pārdalīt, lai ministrijas un citas centrālās valsts iestādes varētu nodrošināt pabeigto Eiropas Savienības politiku instrumentu un pārējo ārvalstu finanšu palīdzības līdzfinansēto projektu uzturēšanu, bet ne attīstību. Līdz ar to 34.2.apakšpunktā ir svītrojami vārdi "un attīstības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noteikumu 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informācijas sistēmas pilnveidojumu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Informācijas sistēmā apstrādājamā informācija, tai skaitā personas dati, ir pieejami informācijas sistēmas lietotājiem atbilstoši konkrētām informācijas sistēmas lietotājam piešķirtajām lietotāja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31. punktu informācijas sistēmā apstrādājamā informācija, tai skaitā personas dati, ir pieejami informācijas sistēmas lietotājam atbilstoši konkrētām informācijas sistēmas lietotājam piešķirtajām lietotāja tiesībām. Lai nodrošinātu datu minimizēšanas principu, kā arī to, ka personas dati tiek nodoti tikai personām, kam tas ir nepieciešams nolūka sasniegšanai, lūdzam, noteikumu projekta 31. punktu precizēto, norādot konkrēti kādiem datiem, kuriem lietotājiem ir piešķirta piekļuve.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Informācijas sistēmā apstrādājamā informācija, tai skaitā personas dati, ir pieejami informācijas sistēmas lietotājiem atbilstoši konkrētām informācijas sistēmas lietotājam piešķirtajām lietotāja tiesībām, kas pamatotas ar personai noteiktajiem darba pienākumiem izglītības iestādē, pašvaldības vai valsts pārvaldes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Informācijas sistēma mēneša laikā pēc attiecīgā notikuma iestāšanās automātiski dzēš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atbilstoši Datu regulas 5.panta 1.punkta “e” apakšpunktam, visiem iekļautajiem personas datu glabāšanas termiņiem tā pamatojumu, lai būtu iespējams konstatēt, ka personas datu tiek glabāti ne ilgāk kā nepieciešams nolūkiem, kādos attiecīgos personas datus apstrādā. Šobrīd Anotācija neiekļauj personas datu glabāšanas termiņa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sistēma mēneša laikā pēc attiecīgā notikuma iestāšanās automātiski dzēš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Informācijas sistēmā esošo informāciju informācijas sistēmas pārzinis var izsniegt zinātniskajām institūcijām, žurnālistiem un trešajām pusēm, kas veic pētījumus atbilstoši līgumam, kas noslēgts ar Izglītības un zinātnes ministriju vai tās padotības iestādi, ja informācijas sistēmas pārzinis ir saņēmis rakstveida iesniegumu, kurā norādīts, kādam mērķim iesniegumā pieprasītā informācija tiks izmantota. Informācijas sistēmas pārzinis informācijas sistēmā glabātos personu datus nodod tikai anonimizējot personu identificējošos datus. Pētījumu veicējiem netiek nodota izglītojamo personu un viņu vecāku kontaktinformācija.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informācijas pieejamības pamatprincipus nosaka Latvijas Republikas Satversmes (turpmāk - Satversme)  1., 89., 100. un 116.pants un Informācijas atklātības likums. Informācijas atklātības likuma (turpmāk - IAL) 2.panta trešā daļa noteic, ka iestādes informācija ir pieejama sabiedrībai visos gadījumos, kad </w:t>
            </w:r>
            <w:r w:rsidR="00000000" w:rsidRPr="00000000" w:rsidDel="00000000">
              <w:rPr>
                <w:u w:val="single"/>
                <w:rtl w:val="0"/>
              </w:rPr>
              <w:t xml:space="preserve">likumā </w:t>
            </w:r>
            <w:r w:rsidR="00000000" w:rsidRPr="00000000" w:rsidDel="00000000">
              <w:rPr>
                <w:rtl w:val="0"/>
              </w:rPr>
              <w:t xml:space="preserve">nav noteikts citādi. Informācijas pieejamības ierobežojumi nosakāmi saskaņā ar Satversmes 116.pantā un starptautiskajos cilvēktiesību dokumentos noteikto. IAL 4.pants noteic, ka vispārpieejamā informācija ir tāda informācija, kas nav klasificēta kā ierobežotas pieejamības informācija.  Anotācijā nav pamatots datu pieejamības ierobežojums (t.sk. nav skaidrs, vai tas izriet no likuma), kā arī no projekta regulējuma nav skaidri saprotams, kuri dati ir klasificēti kā ierobežotas pieejamības informācija. Lūdzam izvērtēt minētos aspektus un nodrošināt projekta regulējuma atbilstību informācijas atklātību regulējošiem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svītrots no noteikumu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Sistēmā esošo informāciju var izsniegt zinātniskajām institūcijām, žurnālistiem un trešajām pusēm, kas veic pētījumus atbilstoši līgumam, kas noslēgts ar Izglītības un zinātnes ministriju vai tās padotības iestādi, ja saņemts rakstveida iesniegums, kurā norādīts, kādam mērķim tā tiks izmantota. Personu datus nodod, anonimizējot personu identificējošos datus, izņemot gadījumu, ja šajā punktā minētajos līgumos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 punktu, paredzot, ka informācija tiek nodota tikai anonimizētā formā vai, ņemot vērā to, ka tiek nodoti īpašu kategoriju dati par nepilngadīgām personām, kas ir īpaši dziļa iejaukšanās personas tiesībās uz privāto dzīvi un personas datu aizsardzību, lūdzam papildināt anotāciju ar pamatotu skaidrojumu par situācijām, kad šāda nodošana ir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punkta redakcija, datu nodošana paredzēta tikai anonimizējot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Šie noteikumi ir saistoši visiem informācijas sistēmas lietotājiem, kā arī institūciju pārstāvjiem, kuriem piešķirta piekļuve informācijas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svītrot, jo anotācijā nav pamatota tā nepieciešamība, satur pastāvīgu regulējumu, ko nevar ietvert noslēguma jautājumos un ir pārāk nekonkrēts. Noteikumu normas ir saistošas to adresātiem, kurus var noteikt noskaidrojot konkrētās normas saturu. Piemēram, informācijas sistēmas pārzinim, izglītības iestāžu dibinātājiem, datu subjektam. Šobrīd ar šo punktu informācijas sistēmas lietotājiem tiek padarītas saistošas normas, kuru adresāts ir informācijas sistēmas pārzinis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svītrots no noteikumu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tiesību akta projekta anotācijā ir norādīts nevajadzīgi liels informācijas apjoms, kas atkārtojas un atsevišķās vietās ir pretrunīgs – tas ietekmē uztveramību, saprotamību un apgrūtina saskaņošanas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datu apstrādes jautājumiem ir grūti saprast galvenos nolūkus personu datu apstrādei RUMIS, jo anotācijā ir norādīti daudz dažādi nolūki, kas cita starpā viens otru arī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arī tiesiskais pamats personu datu apstrādei RUMIS (skatīt Inspekcijas iebildumu pie tiesību akta projekta anotācijas 1.3.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tiesību akta projekta anotācija būtu jāpārskata un jādzēš liekā un pretrunīgā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personu datu apstrādes jautājumiem anotācijā atstājams un norādāms vien – par katru nolūku, no kā izriet nepieciešamība apstrādāt personas datus: tiesiskais pamats (norādot konkrētu normatīvo aktu (likums/regula) no kura normām izriet uzdevums vai juridiskais pienākums), datu kategorijas (kādēļ šie dati ir vajadzīgi nolūka (mērķa) sasniegšanai), datus subjekti, glabāšanas termiņi, kodolīgā un saprotamā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anotācijā iekļautā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1.2.apakšpunktu, jo noteikumu projekts paredz citus spēkā stāšanās nosacījumus (noteikumu projekta VI nodaļa "Noslēguma jautājumi"). Anotācijā ir sniedzams pamatojums noteikumu projekta 36., 37. un 38.punktam.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attiecīgais anotācijas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attiecībā uz īpašo kategoriju personu datu apstrādi ir norādīts, ka tās tiesiskais pamats vienlaikus ir gan datu subjekta vecāku piekrišana, gan arī "valsts pārvaldes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paskaidro, ka gadījumos, kad datu apstrāde ir nepieciešama, lai veiktu uzdevumu sabiedrības interesēs (atbilstoši Vispārīgās datu aizsardzības regulas 6. panta 1. punkta e) apakšpunktam) vai uz pārzini attiecināms juridisks pienākums (atbilstoši Vispārīgās datu aizsardzības regulas 6. panta 1. punkta c) apakšpunktam), pārzinim nav nepieciešams datu apstrādei iegūt arī datu subjekta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6. panta 1. punkta a) apakšpunktā noteiktā datu subjekta piekrišana datu apstrādei kā tiesiskais pamats dažādu valsts pārvaldes uzdevumu veikšanai nav piemērota, jo datu subjekts jebkurā brīdī drīkst atsaukt savu piekrišanu un tādā gadījumā viņa datus vairs nedrīkst apstrādāt, līdz ar to piekrišana kā tiesiskais pamats valsts pārvaldes uzdevumu īstenošanai ir neefektīva.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veikt labojumus anotācijā un norādīt skaidru tiesisko pamatu īpašo kategoriju datu apstrādei un dzēst pretrunīgo un lieko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 pēc DVI ieteikuma sistēmas arhitektūru un procesus, kas paredz, ka īpašos datus apstrādājam tikai pēc personas pieprasījuma. Ja ģimene nevēlas, lai tās bērnam piešķirtu izglītības resursu ārpus kārtas, balstoties uz īpašu statusu, tad šādu datu apstrāde sistēmā netiks veikta. Gadījumos, ja vecāks nebūs norādījis uz datiem, kurus tomēr vēlas norādīt, tad viņam būs jādzēš iesniegtais pieteikums un jāpiesakās atkārtoti, sniedzot piekrišanu īpašo datu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"veicot īpašu kategoriju personas datu apstrādi, tiks ievērotas pamattiesības uz personas datu aizsardzību un ir veikts samērīguma izvērtējums". Vēršam uzmanību, ka pamattiesību ievērošanas pienākums jau izriet no citiem tiesību aktiem, līdz ar to nav nepieciešams to atkārtoti uzsvērt anotācijā. Savukārt norāde, ka ir veikts samērīguma izvērtējums, ir lieka un bez nozīmes, proti, no anotācijas nav skaidrs, kur ir atrodams veiktais samērīguma izvērtējums un par kādu normu, kas paredz pamattiesību ierobežojumu, tas veikts. Ņemot vērā minēto,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lai efektīvāk pārvaldītu pašvaldībām, izglītības iestādēm, tostarp profesionālās izglītības iestādēm un koledžām piešķirto datortehniku ir nepieciešama informācijas sistēma, kurā izglītojamie, nepilngadīgu izglītojamo vecāki un pedagogi var pieteikties datortehnikas saņemšanai un izglītības iestādes var datortehniku piešķirt minētajām grupām lietošanai, </w:t>
            </w:r>
            <w:r w:rsidR="00000000" w:rsidRPr="00000000" w:rsidDel="00000000">
              <w:rPr>
                <w:u w:val="single"/>
                <w:rtl w:val="0"/>
              </w:rPr>
              <w:t xml:space="preserve">apejot birokrātiskas procedūras ar obligātu līgumu slēgšanu papīra formā, informācijas apriti e-pastos vai elektroniskajos žurnālos u.tml</w:t>
            </w:r>
            <w:r w:rsidR="00000000" w:rsidRPr="00000000" w:rsidDel="00000000">
              <w:rPr>
                <w:rtl w:val="0"/>
              </w:rPr>
              <w:t xml:space="preserve">. Vēršam uzmanību, ka minētais ir pretrunā noteikumu projekta 5.5.apakšpunktā un 6. punktā paredzētajam, it īpaši, kas attiecas uz papīra dokumentu kopiju izstrādāšanu.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attiecīgais anotācijas apakšpunts. Primāri informācijas aprite paredzēta elektroniski, bet gadījumos, ja izglītojamā vecākiem vai izglītojamajiem nav elektronisku saziņas līdzekļu saglabāta iespēja arī dokumentu apritei papīra 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29.punktu norādāms, ka Izglītības likuma 18.</w:t>
            </w:r>
            <w:r w:rsidR="00000000" w:rsidRPr="00000000" w:rsidDel="00000000">
              <w:rPr>
                <w:vertAlign w:val="superscript"/>
                <w:rtl w:val="0"/>
              </w:rPr>
              <w:t xml:space="preserve">1</w:t>
            </w:r>
            <w:r w:rsidR="00000000" w:rsidRPr="00000000" w:rsidDel="00000000">
              <w:rPr>
                <w:rtl w:val="0"/>
              </w:rPr>
              <w:t xml:space="preserve"> pants neparedz skaidru deleģējumu Ministru kabinetam noteikt informācijas sistēmas, no kurām tiks iegūti dati RUMIS. Tieslietu ministrijas ieskatā deleģējums noteikt "sistēmas saturu, uzturēšanas un aktualizācijas kārtību" neietver deleģējumu noteikt tiesības saņemt RUMIS datus no citām informācijas sistēmām un apstrādāt citiem mērķiem, proti, projekta mērķiem, nekā tie ir sākotnēji vākti. Ņemot vērā minēto, lūdzu izvērtēt Izglītības likuma 18.</w:t>
            </w:r>
            <w:r w:rsidR="00000000" w:rsidRPr="00000000" w:rsidDel="00000000">
              <w:rPr>
                <w:vertAlign w:val="superscript"/>
                <w:rtl w:val="0"/>
              </w:rPr>
              <w:t xml:space="preserve">1</w:t>
            </w:r>
            <w:r w:rsidR="00000000" w:rsidRPr="00000000" w:rsidDel="00000000">
              <w:rPr>
                <w:rtl w:val="0"/>
              </w:rPr>
              <w:t xml:space="preserve"> pantā ietverto deleģējumu un attiecīgi precizēt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sistēma ir valsts informācijas sistēma, kuras darbības mērķis ir nodrošināt valsts, pašvaldību un izglītības iestāžu funkciju īstenošanu izglītības jomā (Valsts izglītības informācijas sistēmas noteikumi 2. pants) . Šobrīd Izglītības likuma 14. panta 20</w:t>
            </w:r>
            <w:r w:rsidR="00000000" w:rsidRPr="00000000" w:rsidDel="00000000">
              <w:rPr>
                <w:vertAlign w:val="superscript"/>
                <w:rtl w:val="0"/>
              </w:rPr>
              <w:t xml:space="preserve">1</w:t>
            </w:r>
            <w:r w:rsidR="00000000" w:rsidRPr="00000000" w:rsidDel="00000000">
              <w:rPr>
                <w:rtl w:val="0"/>
              </w:rPr>
              <w:t xml:space="preserve"> punkts deleģē MK noteikt kārtību, kādā izglītības iestāde (izņemot augstskolas un koledžas) nodrošina bibliotekāros un informācijas pakalpojumus un "datoru bibliotēkas" atbilst šim izglītības organizācijas deleģējumam Ministru kabinetam.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35.panta 1.punktam,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Vēršam uzmanību, ka, lai gan anotācijā tiek norādīts, ka “pārzinim ir nepieciešams veikt  novērtējumu par ietekmi uz datu aizsardzību”, lai pēc  noteikumu projekta likumīgā spēkā stāšanās varētu tikt veiktas tajā paredzētās personas datu apstrādes darbības, pārzinim novērtējums par ietekmi uz datu aizsardzību atbilstoši Datu regulas 35.pantam ir jāveic jau  noteikumu projekta izstrādes procesā. Ņemot vērā minēto, lūdzam attiecīgi precizēt anotāciju, norādot tajā arī Datu regulas 35.panta 7.punkta b), c) un d) apakšpunktos norādīto informāciju no novērtējuma par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1.6.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nav informācijas sistēmas pārzinis, ministrija ir lūgusi pārzinim iesniegt datu apstrādes novērtējumu ministrijā līdz 2023. gada 15. martam. Vienlaikus ņemot vērā likumdevēja Izglītības likumā doto uzdevumu par noteikumu projekta izdošanu lūdzam noteikumu projektu skatīt paralēli. Noteikumu projekts netiks iesniegts izskatīšanai ministru kabinetā pirms no pārziņa nebūs saņemts novērtējums attiecībā uz personas datu apstrādi un attiecīgā informācija atspoguļota anotācijas 1.6.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tieši juridiskās personas noteikumu projekts ietekmēs, jo šobrīd nav saprotams, uz ko tieši ir sniegts attiecīgais ietekmes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izkļaujot norādi par juridiskām personām, jo nav identificētas juridiskās personas, kuras paredzētais regulējums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izteikto iebildumu, ka RUMIS uzturēšanas izdevumi nav sedzami no valsts budžeta līdzekļiem, jo RUMIS pārzinis nebūs valsts budžeta iestāde, lūdzam papildināt anotācijas 3.sadaļu, norādot, kā plānots nodrošināt projekta uzturēšanas izmaksas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sistēmas pārzinis.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norādītais regulējums jau ir pieņemts, sk. Ministru kabineta 2023. gada 4. aprīļa noteikumi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https://likumi.lv/ta/id/340881. Tāpēc informācija šajā sadaļā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6.2. un 6.3. apakšpunktu, jo tie nav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anotācijas 6. sadaļā projekta autoram sākumā jāatzīmē, vai tiesību akta projektam ir jānodrošina sabiedrības līdzdalība. No anotācijā sniegtās informācijas izriet, ka sabiedrības līdzdalība nav nodrošināta. Ja noteikumu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noteikumu projekts ietekmēs mērķgrupu. Noteikumu projektā paredzētais ietekmēs ne tikai Rīgas valstspilsētas pašvaldības aģentūru "Rīgas digitālā aģentūra", bet arī valsts un pašvaldību dibinātās vispārējās un profesionālās izglītības iestādes, izglītības iestādes vadītājus, vadītāja vietniekus vai vadītāja noteiktas izglītības iestādes atbildīgās personas, izglītības iestādes darbiniekus, pašvaldību, izglītības iestāžu dibinātāju, Izglītības un zinātnes ministrijas un tās padotības iestāžu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attiecīgajai mērķgrupai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(noteikumu projekts paredz virkni veicamo darbību (tai skaitā informācijas sniegšanas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Sniegta atsauce uz anotācijas 1.3. sadaļu "Resursu ietaupījums, kas veidojas no RUMIS izveides (jauna procesa izveides uzreiz centralizēti, izmantojot vienotu tehnoloģisko risinājumu): (...)", kur vērtēta informācijas sistēmas izveides lietderība pamatojoties uz variantu, kad datortehnikas pārvaldībai tiek izmantota informācijas sistēma un variantu, kad informācijas sistēma netiek izmantota. Datortehnikas pārvaldības pienākums izglītības iestādēm izriet no tā, ka izglītības iestāžu (pašvaldību) rīcībā (īpašumā) jau ir nodota datortehnika, kuru neatkarīgi no šajā noteikumu projektā paredzētā ir nepieciešams pārvaldīt.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lūdz papildināt Anotācijas 8.1.13. apakšpunktu ar tekstu, ka -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 punktā minēto, ka virkne datu jau tiek tiesiski apstrādāti izglītības politikas veidošanai un valsts pārvaldes uzdevumu izpildei un sistēmā tiks atkārtoti izmantoti, lai mazinātu administratīvo slogu izglītības iestādēm un iedzīvotājiem, paredzot labas pārvaldības principu iedzīvināšanu, Inspekcija norādām, ka šie personas dati tiek apstrādāti citu nolūku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līdz tiks veiktas izmaiņas Izglītības likuma 18.</w:t>
            </w:r>
            <w:r w:rsidR="00000000" w:rsidRPr="00000000" w:rsidDel="00000000">
              <w:rPr>
                <w:vertAlign w:val="superscript"/>
                <w:rtl w:val="0"/>
              </w:rPr>
              <w:t xml:space="preserve">1 </w:t>
            </w:r>
            <w:r w:rsidR="00000000" w:rsidRPr="00000000" w:rsidDel="00000000">
              <w:rPr>
                <w:rtl w:val="0"/>
              </w:rPr>
              <w:t xml:space="preserve">pantā, neatbilst Datu regulas 5. panta 1. punkta "a" apakšpunktam un 6. panta 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attiecīgo Inspekcija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datu ievades un apstrādes procedūra, lai nodrošinātu tiesības personai pašai izvēlēties, vai tās īpašo kategoriju dati tiek izmantoti citam nolūkam vai 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pievienojas noteikumu projekta anotācijā norādītajam, ka, tā kā paredzētā izglītības iestāžu personas datu apstrāde ietver nepilngadīgu personu, tostarp veselības datus, un personiska rakstura datus, tad pārzinim ir nepieciešams veikt novērtējumu par ietekmi uz datu aizsardzību. Ņemot vērā to, ka novērtējums par ietekmi uz datu aizsardzību ir veicams pirms konkrēta regulējuma izstrādes, lūdzam norādīt datumu, kad novērtējums ir izstrādāts un tajā ietvertos galvenos secinājumus, tostarp par īpašu kategoriju personas datu apstrādi. Ja novērtējums par ietekmi uz datu aizsardzību nav izstrādāts, noteikumu projekta virzība līdz tā izstrādes pabeigšanai  ir atliekama.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nav informācijas sistēmas pārzinis, ministrija ir lūgusi pārzinim iesniegt datu apstrādes novērtējumu ministrijā līdz 2023. gada 15. martam. Vienlaikus ņemot vērā likumdevēja Izglītības likumā doto uzdevumu par noteikumu projekta izdošanu lūdzam noteikumu projektu skatīt paralēli. Noteikumu projekts netiks iesniegts izskatīšanai ministru kabinetā pirms no pārziņa nebūs saņemts novērtējums attiecībā uz personas datu apstrādi un attiecīgā informācija atspoguļota anotācijas 1.6.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sagatavot un izglītības un zinātnes ministram noteiktā kārtībā līdz 2024. gada 1. septembrim iesniegt izskatīšanai Ministru kabinetā grozījumus Izglīttības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Izglītības resursu uzskaites un monitoringa informācijas sistēmā un precizējot informācijas sistēmas izveides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Inspekcija norādīja iebildumā pie tiesību akta projekta, </w:t>
            </w:r>
            <w:r w:rsidR="00000000" w:rsidRPr="00000000" w:rsidDel="00000000">
              <w:rPr>
                <w:u w:val="single"/>
                <w:rtl w:val="0"/>
              </w:rPr>
              <w:t xml:space="preserve">Ministru kabineta sēdes protokollēmuma projekta 2. punkts būtu jāpapildina ar pienākumu Izglītības likumā norādīt ne tikai datu apstrādes nolūku, bet arī apstrādājamo datu kategorijas (piemēram, identifikācijas dati, īpašu kategoriju dati) un datu subjekti, kuru dati tiks apstrādāti RUMIS.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protokollēmuma redakcija ar apstrādājamo datu kategorijām un datu subjektiem.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sagatavot un izglītības un zinātnes ministram noteiktā kārtībā līdz 2024. gada 1. septembrim iesniegt izskatīšanai Ministru kabinetā grozījumus Izglītības likuma 18.</w:t>
            </w:r>
            <w:r w:rsidR="00000000" w:rsidRPr="00000000" w:rsidDel="00000000">
              <w:rPr>
                <w:vertAlign w:val="superscript"/>
                <w:rtl w:val="0"/>
              </w:rPr>
              <w:t xml:space="preserve">1</w:t>
            </w:r>
            <w:r w:rsidR="00000000" w:rsidRPr="00000000" w:rsidDel="00000000">
              <w:rPr>
                <w:rtl w:val="0"/>
              </w:rPr>
              <w:t xml:space="preserve"> pantā, nosakot personas datu apstrādes nolūku, apstrādājamo datu kategorijas un datu subjektus Izglītības resursu uzskaites un monitoringa informācijas sistēmā un precizējot informācijas sistēmas izveides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kopējais nepieciešamais finansējums 2024.gadā un turpmāk katru gadu Izglītības resursu uzskaites un monitoringa informācijas sistēmas uzturēšanai ir ne vairāk kā 190 000 euro gadā, Izglītības un zinātnes ministrija tos papildus pieprasīs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23.novembra rīkojuma Nr.831 "Grozījumi Ministru kabineta 2018. gada 22. oktobra rīkojumā Nr. 535 "Par informācijas sabiedrības attīstības pamatnostādņu ieviešanu publiskās pārvaldes informācijas sistēmu jomā (mērķarhitektūras 43.0 versija)"" anotācijā sniegta informācija, ka RUMIS izstrādes, infrastruktūras un cilvēkresursu izmaksas sastāda 550 000 </w:t>
            </w:r>
            <w:r w:rsidR="00000000" w:rsidRPr="00000000" w:rsidDel="00000000">
              <w:rPr>
                <w:i w:val="1"/>
                <w:rtl w:val="0"/>
              </w:rPr>
              <w:t xml:space="preserve">euro</w:t>
            </w:r>
            <w:r w:rsidR="00000000" w:rsidRPr="00000000" w:rsidDel="00000000">
              <w:rPr>
                <w:rtl w:val="0"/>
              </w:rPr>
              <w:t xml:space="preserve">. Mūsuprāt, turpmākai RUMIS uzturēšanai pēc projekta ieviešanas nepieciešamais finansējums 190 000 </w:t>
            </w:r>
            <w:r w:rsidR="00000000" w:rsidRPr="00000000" w:rsidDel="00000000">
              <w:rPr>
                <w:i w:val="1"/>
                <w:rtl w:val="0"/>
              </w:rPr>
              <w:t xml:space="preserve">euro</w:t>
            </w:r>
            <w:r w:rsidR="00000000" w:rsidRPr="00000000" w:rsidDel="00000000">
              <w:rPr>
                <w:rtl w:val="0"/>
              </w:rPr>
              <w:t xml:space="preserve"> apmērā, kas ir 34,5% no projekta izmaksām, ir nesamērīgs. Vienlaikus minētā rīkojuma izziņā sniegta informācija, ka atbilstoši VARAM 20.09.22. priekšlikumam, risinājuma uzturēšanas izdevumu izmaksas, to pamatotība tiks vērtēta pēc RUMIS izstrādes un ieviešanas produktīvajā vidē atbilstoši tā izstrādes procesā izvēlētajam tehniskajam realizējumam, specializētās programmatūras izmaksām, kā arī plānotajam uzturēšanas izdevumu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protokollēmuma projektā un anotācijā nav pamatojuma iekļaut informāciju, ka sistēmas uzturēšanas izmaksas būs līdz 190 000 </w:t>
            </w:r>
            <w:r w:rsidR="00000000" w:rsidRPr="00000000" w:rsidDel="00000000">
              <w:rPr>
                <w:i w:val="1"/>
                <w:rtl w:val="0"/>
              </w:rPr>
              <w:t xml:space="preserve">euro</w:t>
            </w:r>
            <w:r w:rsidR="00000000" w:rsidRPr="00000000" w:rsidDel="00000000">
              <w:rPr>
                <w:rtl w:val="0"/>
              </w:rPr>
              <w:t xml:space="preserve">. Līdz ar to protokollēmuma projekta 2.punkts ir svītrojams un attiecīgi arī precizējama anotācijas 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punkts svītrots no protokollēmuma. Minētā norma jau noteikta Ministru kabineta 2022.gada 23.novembra rīkojumā Nr.831 "Grozījumi Ministru kabineta 2018. gada 22. oktobra rīkojumā Nr. 535 "Par informācijas sabiedrības attīstības pamatnostādņu ieviešanu publiskās pārvaldes informācijas sistēmu jomā (mērķarhitektūras 43.0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vispārīgus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atbilstoši Valsts informācijas sistēmu 1. panta 15. daļā noteiktajam, veidojamā informācijas sistēma ir uzskatāma par valsts platformu –  informācijas un komunikācijas tehnoloģiju resursu, kas nodrošina valsts pārvaldes funkcijas vai deleģēta valsts pārvaldes uzdevuma veikšanu un paredzēts vairāku institūciju funkciju un uzdevumu izpildei, turklāt ir paredzēta arī pakalpojumu sniegšana privātpersonām. Attiecīgi, lūdzam tiesību akta projektā jēdzienu “informācijas sistēma” aizstāt ar jēdzienu “valsts platforma” un Rīgas valstspilsētas pašvaldības aģentūru “Rīgas digitālā aģentūra” noteikt par valsts platformas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attiecīgi Valsts informācijas sistēmu 5. panta 3. daļai, norādām, ka ir nepieciešams izstrādāt un ar Vides aizsardzības un reģionālās attīstības ministriju saskaņot valsts informācijas sistēmas izveidošanas, reorganizēšanas vai likvidēšanas projektu, kā arī, atbilstoši minētā likuma 18. panta 5. daļai ir nepieciešams paplašināt izstrādājamo tiesību aktu projektu, iekļaujot šai pantā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atbilstoši Valsts informācijas sistēmu 5. panta 3. daļai, ir nepieciešams izstrādāt un ar Vides aizsardzības un reģionālās attīstības ministriju saskaņot valsts informācijas sistēmas izveidošanas, reorganizēšanas vai likvidēšanas projektu, kā arī, atbilstoši minētā likuma 18. panta 5. daļai ir nepieciešams paplašināt izstrādājamo tiesību aktu projektu, iekļaujot šai pantā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ņemt vērā, ka daļa no veidojamās informācijas sistēmas tvērumā esošās informācijas jau ir pieejama mašīnlasāmā veidā, tāpēc, lai novērstu atkārtotas manuālas informācijas ievadi, nepieciešams paredzēt progrsammsaskarnes (API) izveidi, atbilstoši Ministru kabineta akceptētā informatīvajā ziņojumā “Informācijas vienreizes principa nodrošināšana valsts pārvaldes pakalpojumos” noteiktajam, kā arī nodrošināt integrāciju (elektronisku datu apmaiņu) ar jau eksistējošajiem datu avotiem, tajā skaitā ar Valsts izglītības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veidojamā informācijas sistēma rada arī jaunus e-pakalpojumus, tāpēc, nepieciešams tiesību aktā ņemt vērā arī Ministru kabineta 2017. gada 4. jūlijā izdotajos noteikumos Nr. 402 “Valsts pārvaldes e-pakalpojumu noteikumi” ietvertās prasības, jo sevišķi 9.6. punktam, kas nosaka nepieciešamību veidot “REST programmsaskarni (REST API), nodrošinot e-pakalpojuma izmantošanas iespēju trešo pušu programmatūras produktos un vidēs, tai skaitā mobilajās lietotnēs. Kā arī lūdzam noteikt Rīgas valstspilsētas pašvaldības aģentūru “Rīgas digitālā aģentūra” par veidojamo e-pakalpojumu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kā veidojamajā informācijas sistēmā ir paredzēta jauna e-pakalpojuma – pieteikšanās izglītības resursa piešķiršanai izveide, ierosinām izstrādājamajā tiesību aktā un informācijas sistēmā ietvert pilnu pakalpojuma ciklu – arī vienošanās noslēgšanu, mainīšanu un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Tā kā veidojamajā informācijas sistēmā tiek paredzēts uzskaitīt visus izglītības resursus (ne tikai tos, kas ir pieejami izsniegšanai audzēkņiem individuālai lietošanai mājās), lai nemaldinātu audzēkņus un viņu vecākus, ierosinām noteikt, ka informācijas sistēma automātiski veic pieejamo resursu pārbaudi un e-pakalpojums – pieteikšanās izglītības resursa piešķiršanai ir pieejams tikai gadījumos, kad pieprasītais resurss izglītības iestādē ir pieejams.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noteikumu redakcija, precizējot sistēmas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resursu uzskaites un monitoringa informācijas sistēmas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Vienošanās ir dokuments, kuru, izmantojot informācijas sistēmas elektroniskās identifikācijas līdzekļus, apstiprina personas, kurām ir piešķirts izglītības iestādes resurss, vai papīra formā parakstītas vienošanās skanēta vai fotografēta dokumenta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Vienošanās ir </w:t>
            </w:r>
            <w:r w:rsidR="00000000" w:rsidRPr="00000000" w:rsidDel="00000000">
              <w:rPr>
                <w:b w:val="1"/>
                <w:rtl w:val="0"/>
              </w:rPr>
              <w:t xml:space="preserve">vienoti izstrādāts</w:t>
            </w:r>
            <w:r w:rsidR="00000000" w:rsidRPr="00000000" w:rsidDel="00000000">
              <w:rPr>
                <w:rtl w:val="0"/>
              </w:rPr>
              <w:t xml:space="preserve"> dokuments, kuru, izmantojot informācijas sistēmas elektroniskās identifikācijas līdzekļus, apstiprina personas, kurām ir piešķirts izglītības iestādes resurss, vai papīra formā parakstītas vienošanās skanēta vai fotografēta dokumenta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Vienošanās nebūs pilnībā vienoti izstrādāts dokuments, jo pašvaldībām būs iespēja izmantot vienošanās sagatavi, kuru piedāvās informācijas sistēmas pārzinis (vienoti izstrādāta dokumenta forma), tomēr, pašvaldībām būs iespējas vienošanos precizēt un papildināt, atbilstoši savām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Vienošanās ir dokuments, kuru apstiprina, izmantojot informācijas sistēmas elektroniskās identifikācijas līdzekļus, vai kuru paraksta papīra formā personas, kuras nodod (piešķir) un saņem izglītības resursu.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pazīmes par personas papildus priekšrocībām izglītības resursa saņemšanai izglītojamajam, ja šādas priekšrocības ir noteiktas normatīvajos aktos par izglītības resursa iegādi un Eiropas Savienības fondu (turpmāk - ES fondu) projektu īstenošanu atbalsta piešķiršanai vai izglītības iestādes dibinātāja noteikumos par izglītības resursu piešķiršanu. Personu īpašo kategoriju datu apstrādes nolūks ir automatizēt datoru piešķiršanu atbalstāmajām grupām, balstoties uz pieteikuma iesniedzēja norādītajiem datiem (pieteikumā atzīmētu pazīmi, ka izglītojamais pieder kādai no sociāli neaizsargātajām grupām), un ļauj automatizēti sakārtot iesniegtos pieteikumus pēc prioritātēm. Īpašo kategoriju personu datu apstrāde, tai skaitā, salīdzināšana ar citiem valsts reģistriem, tiks veikta tikai tiem statusiem, kurus pieteikuma iesniedzējs būs iekļāvis savā pieteikumā: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projekts attiecas arī uz Atveseļošanas un noturības mehānisma 2.3.2.3.i. investīciju „Digitālās plaisas mazināšana sociāli neaizsargātajam grupām un izglītības iestādēs”, lūdzam MK noteikuma projekta 8.4.apakšpunktā atsaukties ne tikai uz Eiropas Savienības fondiem, bet arī uz Atveseļošanas un noturības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8.4. apakšpunkts ar atsauci uz Atveseļošanās un noturības mehānismu.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pazīmes par personas papildus priekšrocībām izglītības resursa saņemšanai izglītojamajam, ja šādas priekšrocības ir noteiktas normatīvajos aktos par izglītības resursa iegādi un Eiropas Savienības fondu vai Atveseļošanās un noturības mehānisma (turpmāk - ES fondu) projektu īstenošanu atbalsta piešķiršanai vai izglītības iestādes dibinātāja noteikumos par izglītības resursu piešķiršanu. Personu īpašo kategoriju datu apstrādes nolūks ir automatizēt datoru piešķiršanu atbalstāmajām grupām, balstoties uz pieteikuma iesniedzēja norādītajiem datiem (pieteikumā atzīmētu pazīmi, ka izglītojamais pieder kādai no sociāli neaizsargātajām grupām), un ļauj automatizēti sakārtot iesniegtos pieteikumus pēc prioritātēm. Īpašo kategoriju personu datu apstrāde, tai skaitā, salīdzināšana ar citiem valsts reģistriem, tiks veikta tikai tiem statusiem, kurus pieteikuma iesniedzējs būs iekļāvis savā pieteikumā: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tālruņa numuru.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svītrot punktus 8.4.; 102.4.; 20.3.3., jo rada risku, ka tālruņa numuru bieži izmantos pētījumu veikšanas nolūkā atbilstoši 34.punktā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tālruņa numurs nedod iespēju identificēt personu, kas noteikts kā mērķis personas datu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gadījumos persona ir sasniedzama sazinoties izmantojot e pasta vai elektronisko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ka datus pētījumu veicējiem nodod tikai anonimizēti, kā arī pētījumu veicējiem netiek nodota izglītojamo un viņu vecāku kontaktinformācija. Informācijas aprite starp izglītības iestādi un izglītojamo vai viņa vecākiem telefoniski ir ātrāka nekā e-pasta adreses vai oficiālās elektroniskās adreses ceļā.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tālruņa numuru.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atlikt izglītības resursa piešķiršanu, ja tas nav nav pieejams izglītības iestādē, vienlaikus iekļaujot personu rindā tā saņemšanai. Rinda tiek prioritizēta atbilstoši normatīvajos aktos par ES fondu projektu īstenošanu atbalsta piešķiršanai un pašvaldības saistošajos noteikumos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apakšpunktu, jo tajā divas reizes ir minēts vārds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attiecīgais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atlikt izglītības resursa piešķiršanu, ja tas nav pieejams izglītības iestādē, vienlaikus iekļaujot personu rindā tā saņemšanai. Rinda tiek prioritizēta atbilstoši normatīvajos aktos par ES fondu projektu īstenošanu atbalsta piešķiršanai un izglītības iestādes dibinātāja normatīvajos aktos noteiktajam.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izglītojamo atskaita no izglītības iestādes vai pedagogs ir izbeidzis darba tiesiskās attiecības ar izglītības iestādi, tad minētajām personām izglītības iestādes piešķirtos izglītības resursus ir pienākums atdot atpakaļ. Ja nepieciešams, izglītības resursu var pieteikt atkārtoti šo noteikumu noteiktajā kārtībā izglītības iestādē, kurā izglītojamais turpinās iegūt izglītību vai pedagogs uzsāks darba tiesiskās attiecības.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termiņu kādā izglītojamajam vai pedagogam ir jāatdod izglītības iestādei atpakaļ izglītības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termiņu noteiks pati izglītības iestāde līgumā ar izglītojamo vai pedagogu, ņemot vērā tās iespējas organizēt datortehnikas pieņemšanu.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izglītojamo atskaita no izglītības iestādes vai pedagogs ir izbeidzis darba tiesiskās attiecības ar izglītības iestādi, tad minētajām personām izglītības iestādes piešķirtos izglītības resursus ir pienākums atdot atpakaļ. Ja nepieciešams, izglītības resursu var pieteikt atkārtoti šo noteikumu noteiktajā kārtībā izglītības iestādē, kurā izglītojamais turpinās iegūt izglītību vai pedagogs uzsāks darba tiesiskās attiecības.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izglītojamais, kurš ir atskaitīts no izglītības iestādes vai pedagogs, kurš ir izbeidzis darba tiesiskās attiecības ar izglītības iestādi, nav atdevis piešķirtos izglītības resursus, tad informācijas sistēmā izglītības iestādei, kurā izglītojamais turpinās mācības, vai pedagogs uzsāks darba tiesiskās attiecības, ir pieejama informācija par minēto faktu.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kurš ir atskaitīts no izglītības iestādes vai pedagogs, kurš ir izbeidzis darba tiesiskās attiecības ar izglītības iestādi, nav šo noteikumu 17.punktā noteiktajā termiņā atdevis piešķirtos izglītības resursus, tad informācijas sistēmā izglītības iestādei, kurā izglītojamais turpinās mācības, vai pedagogs uzsāks darba tiesiskās attiecības, ir pieejama informācija par minēto faktu.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punktā netiks iekļauts termiņš, jo atšķirīgām iestādēm var būt atšķirīgas procedūras un termiņi resursu saņemšanai un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izglītojamais, kurš ir atskaitīts no izglītības iestādes vai pedagogs, kurš ir izbeidzis darba tiesiskās attiecības ar izglītības iestādi, nav atdevis piešķirtos izglītības resursus, tad informācijas sistēmā izglītības iestādei, kurā izglītojamais turpinās mācības, vai pedagogs uzsāks darba tiesiskās attiecības, ir pieejama informācija par piešķirto izglītības resursu. Informācija par citas izglītības iestādes piešķirtu resursu ir pieejama arī gadījumos, ja izglītojamais mācās vai pedagogs strādā vairākās iestādēs un tiek iesniegts pieteikums par resursu, kurš jau ir piešķirts citā iestādē.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izglītības iestādes vadītājam un vadītāja vietniekam automātiski vienas dienas laikā pēc attiecīgās informācijas ievadīšanas Valsts izglītības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iestādes vadītājam ir vairāki vietnieki. Jānosaka direktora pienākums nozīmēt atbildīgo direktora vietnieku.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neaizliedz izglītības iestādes ietvaros vienoties par konkrētu atbildību, taču sistēmas administrēšana tādejādi kļūs sarežģītāka, tāpēc saglabājama piedāvātā redakcija - piešķirt automātiski lietošanas tiesības balstoties uz VIIS informāciju. Tas dod tiesības, bet neparedz pienākumu visiem direktora vietniekiem administrēt RUMIS pieteikumus vai veikt citas rīcības.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izglītības iestādes vadītājam automātiski vienas dienas laikā pēc attiecīgās informācijas ievadīšanas VIIS;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norīko informācijas sistēmas virslietotāju, kurš nodrošina pašvaldībai specifisku uzstādījumu un vienošanās veidlapu konfigurēšanu informācijas sistēmā un sniedz metodiskus ieteikumus pašvaldības izglītības iestādēm izglītības resursu izsniegšanas un uzskaites procesa 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kurš apmaksās virslietotāja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izziņā: Virslietotājs savus pienākumus veic bez papildus samaksas, analogi kā elektroniskajos žurnālos izglītības iestādes ir noteikušas virslietotāju, kas nodrošina informācijas sistēmas administrēšanu izglītības iestādes ietvaros. Ja pašvaldības nemainīs saistošos normatīvos aktus, tad virslietotājam darbības (konfigurācija) jāveic vienu reizi.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norīko informācijas sistēmas virslietotāju, kurš nodrošina specifisku uzstādījumu un vienošanās veidlapu konfigurēšanu informācijas sistēmā un sniedz metodiskus ieteikumus  izglītības iestādēm izglītības resursu izsniegšanas un uzskaites procesa organizācijai;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Informācijas sistēmas uzturēšanas un attīstīšanas izmaksas sevī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minētā regulējuma atbilstību nodaļas nosaukumam. Nav saprotams, kāpēc attiecīgais regulējums paredz arī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 informācijas sistēmas pēc to izveides tiek pilnveidotas, kā arī var rasties nepieciešamība veikt tajā izmaiņas, ja mainās normatīvais regulējums valsts informācijas sistēmu jomā vai tiek paredzētas citu izglītības resursu (ne tikai datortehnikas) uzskaite informācijas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Informācijas sistēmas uzturēšanas izmaksas sevī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punkts un šo noteikumu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8.10.</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26.5.</w:t>
            </w:r>
            <w:r w:rsidR="00000000" w:rsidRPr="00000000" w:rsidDel="00000000">
              <w:rPr>
                <w:rtl w:val="0"/>
              </w:rPr>
              <w:t xml:space="preserve"> un </w:t>
            </w:r>
            <w:r w:rsidR="00000000" w:rsidRPr="00000000" w:rsidDel="00000000">
              <w:rPr>
                <w:rtl w:val="0"/>
              </w:rPr>
              <w:t xml:space="preserve">27.2.</w:t>
            </w:r>
            <w:r w:rsidR="00000000" w:rsidRPr="00000000" w:rsidDel="00000000">
              <w:rPr>
                <w:rtl w:val="0"/>
              </w:rPr>
              <w:t xml:space="preserve"> apakšpunkts stājas spēkā 2024. 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punktus un apakšpunktus uzskaitīt vienā secīgā virknē nevis atsevišķās.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jo ievērojot, ka paredzamais noteikumu stāšanās spēkā termiņš ir tuvs 2024. gada 1. janvārim, pieņemts lēmums atsevišķi neizdalīt dažus punktus, kas stājas spēkā dažādos termiņos, bet noteikt, ka visi noteikumi stājas spēkā 2023. gada 1. decembrī.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Šie noteikumi stājas spēkā 2023. gada 1. decembrī.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sniegt anotācijā izvērtējumu par alternatīviem veidiem kā varētu tik nodrošināta izglītības resursu uzskaite un monitorings, tai skaitā informācijas uzkrāšana par tehnoloģisko palīglīdzekļu apriti. LDDK ieskatā tas nepieciešams, lai gūtu pārliecību un pilnvērtīgu pamatojumu, ka piedāvātais risinājums ir īstermiņā un ilgtermiņā vissizdevīgākais. Piemēram, aicinām izvērtēt, vai kombinējot Valsts izglītības informācijas sistēmu, kas kalpotu izglītības resursu uzskaitei, ar bibliotēku informācijas sistēmu ALISE, kas kalpotu datortehnikas vai citas tehniskas izsniegšanas reģistrēšanai, nevarētu sasniegt līdzvērtīgus rezultātus piedāvātajam risinājumam. LDDK iestājas par neieciešamību pēc iespējas efektīvāk izmantot izglītības sistēmas digitalizācijai pieejamos resursus un aicina pamatot izvēlēto risinājumu, izvērtējot alternatīvos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veicis alternatīvu izvērtējumu un sniedzis prezentāciju arī publiskā seminārā 2023. gada sākumā, tajā skaitā sazinoties ar IS Alise veidotājiem un izvērtējot VIIS sistēmas iespējas. Taču izvērtējuma aprakstīšana anotācijā nav uzskatāma par lietderīgu, jo iesaistītie partneri atzinuši, ka neviena cita IT sistēma nenodrošina pakalpojumu klāstu, kas šobrīd nepieciešams personalizētai pieteikumu uzskaitei un datu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pamatojuma (1.1.) sadaļu, lai neradītu priekšstatu, ka normatīvais akts ietver valsts pārbaudījumu organizēšanu un pārbaudījumu kārtošanu elektroniskā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izstrādājot jauno izglītības resursu uzskaites un monitoringa informācijas sistēmu, nodrošināt tās savstarpējo datu savietojamību ar Valsts izglītības informācijas sistēmu (VIIS), lai neradītu būtisku administratīvo sloga palielinājumu izglītības iestāžu darbiniekiem ievadot informāciju, kura ir pieejama VIIS.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sniedzot skaidrojumu izziņā - Izglītības resursu uzskaites un monitoringa informācijas sistēmā paredzēta skolēnu un pedagogu datu apmaiņa ar Valsts izglītības informācijas sistēmu, tādējādi novēršot nepieciešamību datus ievadīt dubultā.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- 24.01.2023.)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kopumā atbalsta vienotas sistēmas ieviešanu izglītības resursu uzskaites un monitoringa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ir norādīts, ka "sistēmas izveides [...] mērķis ir nodrošināt vienotu elektronisko vidi valsts un pašvaldību dibinātās vispārējās un profesionālās izglītības iestāžu un koledžu izglītojamiem piešķirtās un minēto izglītības iestāžu rīcībā esošās datortehnikas un vēlāk, iespējams, arī citu tehnoloģisko resursu administratīvo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 skaidrojumu par ieceri sistēmas ietvaros veikt arī citu tehnoloģisko resursu administratīvo pārvaldību. Latvijas Darba devēju konfederācijas ieskatā būtu nozīmīgi, ka turpmākajos sistēmas attīstības posmos tajā iekļautu arī valsts un pašvaldību īstenoto profesionālās izglītības programmu materiālo nodrošinājumu (tehnika un iekārtas). Šādas informācijas apkopošana un monitorēšana veicinātu efektīvāku resursu izmantošanu un dotu iespējas izglītības iestādēm apzināt citās izglītības iestādēs esošo aprīkojumu, lai sadarbībā varētu kvalitatīvāk īstenot izglītības programmas. Vienlaikus Latvijas Darba devēju konfederācija uzsver, ka jau izglītības resursu uzskaites un monitoringa informācijas sistēmas izstrādes un ieviešanas posmā ir būtiski paredzēt turpmākās sistēmas attīstības iespējas, lai novērstu nelietderīgus tērīņus, veidojot jaunas/citas informācijas sistēmas līdzīgu mēŗku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piekrītam visam priekšlikumā norādītajam. Izglītības un zinātnes ministrija nav paredzējusi citu informācijas sistēmu izveidi izglītības resursu uzskaitei un sadarbībā ar informācijas sistēmas pārzini plāno veidot informācijas sistēmu, kurā būs vienkopus apkopota informācija par visiem infomācijas resursiem. Lai to nodrošinātu Izglītības resursu uzskaites un monitoringa informācijas sistēmas klasifikatori tiek paredzēti konfigurējami, lai nepieciešamības gadījumā nodrošinātu dažādu resursu uzskaiti. Ņemot vērā izglītības iestādēm radīto slogu ar dažādu IT risinājumu ieviešanu Izglītības un zinātnes ministrija tomēr virzās uz pakāpenisku informācijas ievadi sistēmā, pilnībā sistēmas funkcionalitāti datortehnikas uzskaitei izmantojot sākot ar 2024.gada septembri.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novērtējums par ietekmi uz datu aizsardzību ir veicams pirms konkrēta regulējuma izstrādes, lūdzam norādīt </w:t>
            </w:r>
            <w:r w:rsidR="00000000" w:rsidRPr="00000000" w:rsidDel="00000000">
              <w:rPr>
                <w:u w:val="single"/>
                <w:rtl w:val="0"/>
              </w:rPr>
              <w:t xml:space="preserve">datumu</w:t>
            </w:r>
            <w:r w:rsidR="00000000" w:rsidRPr="00000000" w:rsidDel="00000000">
              <w:rPr>
                <w:rtl w:val="0"/>
              </w:rPr>
              <w:t xml:space="preserve">, kad novērtējums ir izstrādāts un tajā ietvertos </w:t>
            </w:r>
            <w:r w:rsidR="00000000" w:rsidRPr="00000000" w:rsidDel="00000000">
              <w:rPr>
                <w:u w:val="single"/>
                <w:rtl w:val="0"/>
              </w:rPr>
              <w:t xml:space="preserve">galvenos secinājumus</w:t>
            </w:r>
            <w:r w:rsidR="00000000" w:rsidRPr="00000000" w:rsidDel="00000000">
              <w:rPr>
                <w:rtl w:val="0"/>
              </w:rPr>
              <w:t xml:space="preserve">, tostarp par īpašu kategoriju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8.sadaļā precizēt atsauci uz Atveseļošanas fonda 2.3.2.3.i. investīcijas „Digitālās plaisas mazināšana sociāli neaizsargātajām grupām un izglītības iestādēs” Ministru kabineta noteikumiem, ņemot vērā, ka šie noteikumi jau ir apstiprināti Ministru kabinetā š.g. 4.aprīlī.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spēkā esošajiem Ministru kabineta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atkārtoti lūdz papildināt noteikumu projekta anotācijas 8.1.13. apakšpunktu ar tekstu, ka Datu valsts inspekcijas ieskatā noteikumu projektā ietvertais pamattiesību ierobežojums nav uzskatāms par tiesisku, jo neatbilst likumības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valsts inspekcija uztur viedokli, ka noteikumu projektam nepieciešams veikt novērtējumu par ietekmi uz datu aizsardzību, īpaši vērtējot īpašo kategoriju personu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18.</w:t>
            </w:r>
            <w:r w:rsidR="00000000" w:rsidRPr="00000000" w:rsidDel="00000000">
              <w:rPr>
                <w:vertAlign w:val="superscript"/>
                <w:rtl w:val="0"/>
              </w:rPr>
              <w:t xml:space="preserve">1 </w:t>
            </w:r>
            <w:r w:rsidR="00000000" w:rsidRPr="00000000" w:rsidDel="00000000">
              <w:rPr>
                <w:rtl w:val="0"/>
              </w:rPr>
              <w:t xml:space="preserve">pantu likumdevējs ir lēmis un noteicis mērķi sistēmas izveidošanai, kā arī datu apstrādes nolūku, proti, lai izglītības iestāde varētu nodot tās rīcībā esošos tehnoloģiskos resursus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likumdevējs ir lēmis pilnvarot Ministru kabinetu noteikt, sistēmas saturu, uzturēšanas un aktualizācijas kārtību, sistēmas pārzini, personas datu apstrādes noteikumus, datu pieejamību un apriti, tehnoloģisko resursu aprites kārtību, kā arī finansēšanas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ir izvērtējis un tā ir likumdevēja izšķiršanās, kādus jautājumus regulēt pašam, bet kādus jautājumus deleģēt izpildvarai. Vispārīgās datu regulas 9.pantā ir noteikts, ka īpašu kategoriju personas datu apstrāde ir pamatota, ja apstrāde ir vajadzīga, lai realizētu pārziņa pienākumus un īstenota pārziņa vai datu subjekta tiesības tostarp sociālā nodrošinājuma jomā, ciktāl to pieļauj Eiropas vai dalībvalsts tiesību akti.  Minētajā pantā nav noteikts, ka ar tiesību aktu būtu saprotams parlamenta izdots likums. Kā arī Regulas 41.apsvērumā ir noteikts, ka juridiskais pamats par datu apstrādi obligāti nenozīmē, ka vajadzīgs parlamenta pieņemts leģislatīvs akts, neskarot prasības, kas izriet no attiecīgās dalībvalsts konstitucionālās kārtības. Ievērojot šajā apsvērumā minēto, ar Noteikumiem tiek paredzēts skaidrs un precīzs prasību, noteikumu un personas datu apstrādes apraksts, lai personas uz kurām tas attiecas spētu saprast tā piemērošanu, kā rezultātā izglītības iestāde varētu izsniegt izglītojamam, tostarp sociāli neaizsargātās grupas izglītojamam, portatīvo datoru.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Satversmes ievada 4.rindkopā tostarp ir uzsvērts, ka Latvija ir sociāla atbildīga valsts. Sociāli atbildīgas valsts princips ir viens no Latvijas Republikas valsts iekārtu raksturojošiem principiem, un tas sastāv no šādiem četriem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pienākuma nodrošināt cilvēka cienīgas eksistences minimālos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pienākuma nodrošināt aizsardzību sociāla riska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pienākuma rūpēties par sociālo taisnīgumu;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cilvēka saistības ar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sociāli atbildīgas valsts principa izriet pienākums izveidot tādu sociālo nodrošinājumu, kas vērsts uz cilvēka cieņas kā demokrātiskas tiesiskas valsts augstākās vērtības aizsardzību, tostarp sociālās nevienlīdzības izlīdzināšanu un valsts ilgtspējīgu attīstību. Sociālais taisnīgums ietver sevī rūpes par sociālo atšķirību izlīdzināšanu, vājāko aizsardzību un iespēju 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nav pamata uzskatam, ka ar šiem Noteikumiem tiek ierobežotas personas pamattiesības. Tieši pretēji, ar Noteikumiem tiek nodrošināta skaidra un nepārprotama personas datu apstrāde, lai sasniegtu mērķi, proti, izglītojamais tiks nodrošināts ar portatīvo datoru datorprasmes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likumdevējs ir pieņēmis arī Valsts informācijas sistēmas likumu, kurā noteikts, ka valsts informācijas sistēmu izveido pamatojoties uz ārējiem normatīvajiem aktiem (skat. 5.pantu). Tātad gan uz likuma, gan uz Ministru kabineta noteikumu pamata. Tāpat minētajā likumā viennozīmīgi un skaidri ir noteikts, ka Ministru kabineta, nevis likumdevēja kompetencē ir regulēt tādus jautājumus kā 1) noteikt valsts informācijas sistēmas pārzini; 2) valsts informācijas sistēmā iekļaujamās informācijas apjomu; 3) kārtību, kādā informāciju apstrādā valsts informācijas sistēmā; 4)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atkārtotā saskaņošanā iebildums nav uzturēts, atzīstams par ņemtu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22-TA-3212</w:t>
    </w:r>
    <w:r>
      <w:br/>
    </w:r>
    <w:r w:rsidR="00000000" w:rsidRPr="00000000" w:rsidDel="00000000">
      <w:rPr>
        <w:rtl w:val="0"/>
      </w:rPr>
      <w:t xml:space="preserve">10.11.2023. 15.52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22-TA-3212</w:t>
    </w:r>
    <w:r>
      <w:br/>
    </w:r>
    <w:r w:rsidR="00000000" w:rsidRPr="00000000" w:rsidDel="00000000">
      <w:rPr>
        <w:rtl w:val="0"/>
      </w:rPr>
      <w:t xml:space="preserve">10.11.2023. 15.52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Izziņa_22-TA-3212.docx</dc:title>
</cp:coreProperties>
</file>

<file path=docProps/custom.xml><?xml version="1.0" encoding="utf-8"?>
<Properties xmlns="http://schemas.openxmlformats.org/officeDocument/2006/custom-properties" xmlns:vt="http://schemas.openxmlformats.org/officeDocument/2006/docPropsVTypes"/>
</file>