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0354F" w14:textId="5B638D76" w:rsidR="009A1BC3" w:rsidRDefault="008876F2" w:rsidP="008876F2">
      <w:pPr>
        <w:jc w:val="center"/>
        <w:rPr>
          <w:rFonts w:ascii="Times New Roman" w:hAnsi="Times New Roman" w:cs="Times New Roman"/>
          <w:b/>
          <w:bCs/>
          <w:sz w:val="28"/>
          <w:szCs w:val="28"/>
        </w:rPr>
      </w:pPr>
      <w:r w:rsidRPr="008876F2">
        <w:rPr>
          <w:rFonts w:ascii="Times New Roman" w:hAnsi="Times New Roman" w:cs="Times New Roman"/>
          <w:b/>
          <w:bCs/>
          <w:sz w:val="28"/>
          <w:szCs w:val="28"/>
        </w:rPr>
        <w:t xml:space="preserve">Informatīvais ziņojums “Par finansējuma pārdali 2023. gadā veselības </w:t>
      </w:r>
      <w:r w:rsidR="00D20854">
        <w:rPr>
          <w:rFonts w:ascii="Times New Roman" w:hAnsi="Times New Roman" w:cs="Times New Roman"/>
          <w:b/>
          <w:bCs/>
          <w:sz w:val="28"/>
          <w:szCs w:val="28"/>
        </w:rPr>
        <w:t>n</w:t>
      </w:r>
      <w:r w:rsidRPr="008876F2">
        <w:rPr>
          <w:rFonts w:ascii="Times New Roman" w:hAnsi="Times New Roman" w:cs="Times New Roman"/>
          <w:b/>
          <w:bCs/>
          <w:sz w:val="28"/>
          <w:szCs w:val="28"/>
        </w:rPr>
        <w:t>ozarei”</w:t>
      </w:r>
    </w:p>
    <w:p w14:paraId="0055030E" w14:textId="690D40E1" w:rsidR="008876F2" w:rsidRDefault="008876F2" w:rsidP="001924D5">
      <w:pPr>
        <w:ind w:firstLine="709"/>
        <w:jc w:val="both"/>
        <w:rPr>
          <w:rFonts w:ascii="Times New Roman" w:hAnsi="Times New Roman" w:cs="Times New Roman"/>
          <w:sz w:val="24"/>
          <w:szCs w:val="24"/>
        </w:rPr>
      </w:pPr>
      <w:r>
        <w:rPr>
          <w:rFonts w:ascii="Times New Roman" w:hAnsi="Times New Roman" w:cs="Times New Roman"/>
          <w:sz w:val="24"/>
          <w:szCs w:val="24"/>
        </w:rPr>
        <w:tab/>
      </w:r>
      <w:r w:rsidR="00CE5091">
        <w:rPr>
          <w:rFonts w:ascii="Times New Roman" w:hAnsi="Times New Roman" w:cs="Times New Roman"/>
          <w:sz w:val="24"/>
          <w:szCs w:val="24"/>
        </w:rPr>
        <w:t xml:space="preserve">Atbilstoši </w:t>
      </w:r>
      <w:r w:rsidR="000B679A" w:rsidRPr="000B679A">
        <w:rPr>
          <w:rFonts w:ascii="Times New Roman" w:hAnsi="Times New Roman" w:cs="Times New Roman"/>
          <w:sz w:val="24"/>
          <w:szCs w:val="24"/>
        </w:rPr>
        <w:t>Ministru prezidenta rezolūcij</w:t>
      </w:r>
      <w:r w:rsidR="00CE5091">
        <w:rPr>
          <w:rFonts w:ascii="Times New Roman" w:hAnsi="Times New Roman" w:cs="Times New Roman"/>
          <w:sz w:val="24"/>
          <w:szCs w:val="24"/>
        </w:rPr>
        <w:t>ai</w:t>
      </w:r>
      <w:r w:rsidR="000B679A" w:rsidRPr="000B679A">
        <w:rPr>
          <w:rFonts w:ascii="Times New Roman" w:hAnsi="Times New Roman" w:cs="Times New Roman"/>
          <w:sz w:val="24"/>
          <w:szCs w:val="24"/>
        </w:rPr>
        <w:t xml:space="preserve"> (23-MPI-16) </w:t>
      </w:r>
      <w:r w:rsidR="00762C85">
        <w:rPr>
          <w:rFonts w:ascii="Times New Roman" w:hAnsi="Times New Roman" w:cs="Times New Roman"/>
          <w:sz w:val="24"/>
          <w:szCs w:val="24"/>
        </w:rPr>
        <w:t xml:space="preserve">(turpmāk – Rezolūcija) </w:t>
      </w:r>
      <w:r w:rsidR="000B679A" w:rsidRPr="000B679A">
        <w:rPr>
          <w:rFonts w:ascii="Times New Roman" w:hAnsi="Times New Roman" w:cs="Times New Roman"/>
          <w:sz w:val="24"/>
          <w:szCs w:val="24"/>
        </w:rPr>
        <w:t xml:space="preserve">nozaru ministrijām </w:t>
      </w:r>
      <w:r w:rsidR="000B679A">
        <w:rPr>
          <w:rFonts w:ascii="Times New Roman" w:hAnsi="Times New Roman" w:cs="Times New Roman"/>
          <w:sz w:val="24"/>
          <w:szCs w:val="24"/>
        </w:rPr>
        <w:t>tika</w:t>
      </w:r>
      <w:r w:rsidR="000B679A" w:rsidRPr="000B679A">
        <w:rPr>
          <w:rFonts w:ascii="Times New Roman" w:hAnsi="Times New Roman" w:cs="Times New Roman"/>
          <w:sz w:val="24"/>
          <w:szCs w:val="24"/>
        </w:rPr>
        <w:t xml:space="preserve"> uzdots līdz 2023. gada 26. maijam sagatavot informāciju par 2023. gada valsts budžeta izpildes procesā izveidojušos un līdz gada beigām prognozēto izdevumu ekonomiju, par iepriekšējo izdevumu pārskatīšanā doto uzdevumu izpildi, kas rada līdzekļu ekonomiju 2023. gadā un turpmākos gados, kā arī pārskatīt piešķirto finansējumu 2023. gadā, lai nodrošinātu veselības un izglītības nozarēm nepieciešamo finansējumu atbilstoši Deklarācijā par Artura Krišjāņa Kariņa vadītā Ministru kabineta</w:t>
      </w:r>
      <w:r w:rsidR="000B679A">
        <w:rPr>
          <w:rFonts w:ascii="Times New Roman" w:hAnsi="Times New Roman" w:cs="Times New Roman"/>
          <w:sz w:val="24"/>
          <w:szCs w:val="24"/>
        </w:rPr>
        <w:t xml:space="preserve"> (turpmāk – MK)</w:t>
      </w:r>
      <w:r w:rsidR="000B679A" w:rsidRPr="000B679A">
        <w:rPr>
          <w:rFonts w:ascii="Times New Roman" w:hAnsi="Times New Roman" w:cs="Times New Roman"/>
          <w:sz w:val="24"/>
          <w:szCs w:val="24"/>
        </w:rPr>
        <w:t xml:space="preserve"> iecerēto darbību un tiesību aktos noteiktajam. Savukārt Finanšu ministrijai</w:t>
      </w:r>
      <w:r w:rsidR="000B679A">
        <w:rPr>
          <w:rFonts w:ascii="Times New Roman" w:hAnsi="Times New Roman" w:cs="Times New Roman"/>
          <w:sz w:val="24"/>
          <w:szCs w:val="24"/>
        </w:rPr>
        <w:t xml:space="preserve"> (turpmāk – FM) </w:t>
      </w:r>
      <w:r w:rsidR="000B679A" w:rsidRPr="000B679A">
        <w:rPr>
          <w:rFonts w:ascii="Times New Roman" w:hAnsi="Times New Roman" w:cs="Times New Roman"/>
          <w:sz w:val="24"/>
          <w:szCs w:val="24"/>
        </w:rPr>
        <w:t xml:space="preserve">uzdots līdz 2023. gada 16. jūnijam apkopot un iesniegt izskatīšanai </w:t>
      </w:r>
      <w:r w:rsidR="000B679A">
        <w:rPr>
          <w:rFonts w:ascii="Times New Roman" w:hAnsi="Times New Roman" w:cs="Times New Roman"/>
          <w:sz w:val="24"/>
          <w:szCs w:val="24"/>
        </w:rPr>
        <w:t>MK</w:t>
      </w:r>
      <w:r w:rsidR="000B679A" w:rsidRPr="000B679A">
        <w:rPr>
          <w:rFonts w:ascii="Times New Roman" w:hAnsi="Times New Roman" w:cs="Times New Roman"/>
          <w:sz w:val="24"/>
          <w:szCs w:val="24"/>
        </w:rPr>
        <w:t xml:space="preserve"> informatīvo ziņojumu par finansējuma pārdali 2023. gadā veselības un izglītības nozarei.</w:t>
      </w:r>
      <w:r w:rsidR="00CE5091">
        <w:rPr>
          <w:rFonts w:ascii="Times New Roman" w:hAnsi="Times New Roman" w:cs="Times New Roman"/>
          <w:sz w:val="24"/>
          <w:szCs w:val="24"/>
        </w:rPr>
        <w:t xml:space="preserve"> Pamatojoties uz Rezolūciju, </w:t>
      </w:r>
      <w:r w:rsidR="009226B0">
        <w:rPr>
          <w:rFonts w:ascii="Times New Roman" w:hAnsi="Times New Roman" w:cs="Times New Roman"/>
          <w:sz w:val="24"/>
          <w:szCs w:val="24"/>
        </w:rPr>
        <w:t>FM</w:t>
      </w:r>
      <w:r w:rsidR="00CE5091">
        <w:rPr>
          <w:rFonts w:ascii="Times New Roman" w:hAnsi="Times New Roman" w:cs="Times New Roman"/>
          <w:sz w:val="24"/>
          <w:szCs w:val="24"/>
        </w:rPr>
        <w:t xml:space="preserve"> ir sagatavojusi informatīvo ziņojumu “Par finansējuma pārdali 2023.</w:t>
      </w:r>
      <w:r w:rsidR="00AC0303">
        <w:rPr>
          <w:rFonts w:ascii="Times New Roman" w:hAnsi="Times New Roman" w:cs="Times New Roman"/>
          <w:sz w:val="24"/>
          <w:szCs w:val="24"/>
        </w:rPr>
        <w:t> </w:t>
      </w:r>
      <w:r w:rsidR="00CE5091">
        <w:rPr>
          <w:rFonts w:ascii="Times New Roman" w:hAnsi="Times New Roman" w:cs="Times New Roman"/>
          <w:sz w:val="24"/>
          <w:szCs w:val="24"/>
        </w:rPr>
        <w:t>gadā veselības nozarei”.</w:t>
      </w:r>
    </w:p>
    <w:p w14:paraId="71CBF02D" w14:textId="30249112" w:rsidR="007869E7" w:rsidRDefault="007869E7" w:rsidP="001A4351">
      <w:pPr>
        <w:ind w:firstLine="709"/>
        <w:jc w:val="both"/>
        <w:rPr>
          <w:rFonts w:ascii="Times New Roman" w:hAnsi="Times New Roman" w:cs="Times New Roman"/>
          <w:sz w:val="24"/>
          <w:szCs w:val="24"/>
        </w:rPr>
      </w:pPr>
      <w:r>
        <w:rPr>
          <w:rFonts w:ascii="Times New Roman" w:hAnsi="Times New Roman" w:cs="Times New Roman"/>
          <w:sz w:val="24"/>
          <w:szCs w:val="24"/>
        </w:rPr>
        <w:t>Attiecībā uz izglītības nozari 2022.</w:t>
      </w:r>
      <w:r w:rsidR="00AC0303">
        <w:rPr>
          <w:rFonts w:ascii="Times New Roman" w:hAnsi="Times New Roman" w:cs="Times New Roman"/>
          <w:sz w:val="24"/>
          <w:szCs w:val="24"/>
        </w:rPr>
        <w:t> </w:t>
      </w:r>
      <w:r>
        <w:rPr>
          <w:rFonts w:ascii="Times New Roman" w:hAnsi="Times New Roman" w:cs="Times New Roman"/>
          <w:sz w:val="24"/>
          <w:szCs w:val="24"/>
        </w:rPr>
        <w:t>gada 17.</w:t>
      </w:r>
      <w:r w:rsidR="00AC0303">
        <w:rPr>
          <w:rFonts w:ascii="Times New Roman" w:hAnsi="Times New Roman" w:cs="Times New Roman"/>
          <w:sz w:val="24"/>
          <w:szCs w:val="24"/>
        </w:rPr>
        <w:t> </w:t>
      </w:r>
      <w:r>
        <w:rPr>
          <w:rFonts w:ascii="Times New Roman" w:hAnsi="Times New Roman" w:cs="Times New Roman"/>
          <w:sz w:val="24"/>
          <w:szCs w:val="24"/>
        </w:rPr>
        <w:t xml:space="preserve">septembrī </w:t>
      </w:r>
      <w:r w:rsidRPr="007869E7">
        <w:rPr>
          <w:rFonts w:ascii="Times New Roman" w:hAnsi="Times New Roman" w:cs="Times New Roman"/>
          <w:sz w:val="24"/>
          <w:szCs w:val="24"/>
        </w:rPr>
        <w:t>MK sēdē tika pieņemts zināšanai I</w:t>
      </w:r>
      <w:r>
        <w:rPr>
          <w:rFonts w:ascii="Times New Roman" w:hAnsi="Times New Roman" w:cs="Times New Roman"/>
          <w:sz w:val="24"/>
          <w:szCs w:val="24"/>
        </w:rPr>
        <w:t>zglītības un zinātnes ministrijas</w:t>
      </w:r>
      <w:r w:rsidRPr="007869E7">
        <w:rPr>
          <w:rFonts w:ascii="Times New Roman" w:hAnsi="Times New Roman" w:cs="Times New Roman"/>
          <w:sz w:val="24"/>
          <w:szCs w:val="24"/>
        </w:rPr>
        <w:t xml:space="preserve"> sagatavotais informatīvais ziņojums “Par pedagogu darba slodzes līdzsvarošanu un likmes paaugstināšanu”, un tādējādi panākta vienošanās par pedagogu pieteiktā beztermiņa streika prasību izpildi – pieņemt pedagogu darba samaksas paaugstināšanas grafiku un līdzsvarot pedagogu darba slodzi.</w:t>
      </w:r>
      <w:r>
        <w:rPr>
          <w:rFonts w:ascii="Times New Roman" w:hAnsi="Times New Roman" w:cs="Times New Roman"/>
          <w:sz w:val="24"/>
          <w:szCs w:val="24"/>
        </w:rPr>
        <w:t xml:space="preserve"> Finansējums pedagogu darba samaksas paaugstināšanas grafika nodrošināšanai</w:t>
      </w:r>
      <w:r w:rsidR="00C953C1">
        <w:rPr>
          <w:rFonts w:ascii="Times New Roman" w:hAnsi="Times New Roman" w:cs="Times New Roman"/>
          <w:sz w:val="24"/>
          <w:szCs w:val="24"/>
        </w:rPr>
        <w:t xml:space="preserve"> un slodžu līdzsvarošanai</w:t>
      </w:r>
      <w:r w:rsidR="000C5A9F">
        <w:rPr>
          <w:rFonts w:ascii="Times New Roman" w:hAnsi="Times New Roman" w:cs="Times New Roman"/>
          <w:sz w:val="24"/>
          <w:szCs w:val="24"/>
        </w:rPr>
        <w:t xml:space="preserve"> </w:t>
      </w:r>
      <w:r w:rsidR="00C953C1">
        <w:rPr>
          <w:rFonts w:ascii="Times New Roman" w:hAnsi="Times New Roman" w:cs="Times New Roman"/>
          <w:sz w:val="24"/>
          <w:szCs w:val="24"/>
        </w:rPr>
        <w:t>13 207 900 </w:t>
      </w:r>
      <w:proofErr w:type="spellStart"/>
      <w:r w:rsidR="00C953C1">
        <w:rPr>
          <w:rFonts w:ascii="Times New Roman" w:hAnsi="Times New Roman" w:cs="Times New Roman"/>
          <w:i/>
          <w:iCs/>
          <w:sz w:val="24"/>
          <w:szCs w:val="24"/>
        </w:rPr>
        <w:t>euro</w:t>
      </w:r>
      <w:proofErr w:type="spellEnd"/>
      <w:r w:rsidR="00711BC8">
        <w:rPr>
          <w:rFonts w:ascii="Times New Roman" w:hAnsi="Times New Roman" w:cs="Times New Roman"/>
          <w:sz w:val="24"/>
          <w:szCs w:val="24"/>
        </w:rPr>
        <w:t xml:space="preserve"> apmērā </w:t>
      </w:r>
      <w:r w:rsidR="000C5A9F">
        <w:rPr>
          <w:rFonts w:ascii="Times New Roman" w:hAnsi="Times New Roman" w:cs="Times New Roman"/>
          <w:sz w:val="24"/>
          <w:szCs w:val="24"/>
        </w:rPr>
        <w:t xml:space="preserve">tiks nodrošināts </w:t>
      </w:r>
      <w:r w:rsidR="00711BC8">
        <w:rPr>
          <w:rFonts w:ascii="Times New Roman" w:hAnsi="Times New Roman" w:cs="Times New Roman"/>
          <w:sz w:val="24"/>
          <w:szCs w:val="24"/>
        </w:rPr>
        <w:t>no</w:t>
      </w:r>
      <w:r>
        <w:rPr>
          <w:rFonts w:ascii="Times New Roman" w:hAnsi="Times New Roman" w:cs="Times New Roman"/>
          <w:sz w:val="24"/>
          <w:szCs w:val="24"/>
        </w:rPr>
        <w:t xml:space="preserve"> </w:t>
      </w:r>
      <w:r w:rsidR="00711BC8">
        <w:rPr>
          <w:rFonts w:ascii="Times New Roman" w:hAnsi="Times New Roman" w:cs="Times New Roman"/>
          <w:sz w:val="24"/>
          <w:szCs w:val="24"/>
        </w:rPr>
        <w:t>līdzekļiem</w:t>
      </w:r>
      <w:r w:rsidR="00C953C1">
        <w:rPr>
          <w:rFonts w:ascii="Times New Roman" w:hAnsi="Times New Roman" w:cs="Times New Roman"/>
          <w:sz w:val="24"/>
          <w:szCs w:val="24"/>
        </w:rPr>
        <w:t xml:space="preserve"> neparedzētiem gadījumiem</w:t>
      </w:r>
      <w:r>
        <w:rPr>
          <w:rFonts w:ascii="Times New Roman" w:hAnsi="Times New Roman" w:cs="Times New Roman"/>
          <w:sz w:val="24"/>
          <w:szCs w:val="24"/>
        </w:rPr>
        <w:t>.</w:t>
      </w:r>
    </w:p>
    <w:p w14:paraId="5E65C6B9" w14:textId="692A14AC" w:rsidR="00CE5091" w:rsidRPr="00CE5091" w:rsidRDefault="00CE5091" w:rsidP="00CE5091">
      <w:pPr>
        <w:pStyle w:val="ListParagraph"/>
        <w:numPr>
          <w:ilvl w:val="0"/>
          <w:numId w:val="4"/>
        </w:numPr>
        <w:shd w:val="clear" w:color="auto" w:fill="FFF2CC" w:themeFill="accent4" w:themeFillTint="33"/>
        <w:jc w:val="both"/>
        <w:rPr>
          <w:rFonts w:ascii="Times New Roman" w:hAnsi="Times New Roman" w:cs="Times New Roman"/>
          <w:b/>
          <w:bCs/>
          <w:sz w:val="24"/>
          <w:szCs w:val="24"/>
        </w:rPr>
      </w:pPr>
      <w:r w:rsidRPr="00CE5091">
        <w:rPr>
          <w:rFonts w:ascii="Times New Roman" w:hAnsi="Times New Roman" w:cs="Times New Roman"/>
          <w:b/>
          <w:bCs/>
          <w:sz w:val="24"/>
          <w:szCs w:val="24"/>
        </w:rPr>
        <w:t>Nozaru ministriju un citu centrālo valsts iestāžu iesniegtie priekšlikumi finansējuma pārdalei Veselības ministrijai</w:t>
      </w:r>
    </w:p>
    <w:p w14:paraId="283960EA" w14:textId="5FE63019" w:rsidR="000B679A" w:rsidRDefault="000B679A" w:rsidP="000B679A">
      <w:pPr>
        <w:jc w:val="both"/>
        <w:rPr>
          <w:rFonts w:ascii="Times New Roman" w:hAnsi="Times New Roman" w:cs="Times New Roman"/>
          <w:sz w:val="24"/>
          <w:szCs w:val="24"/>
        </w:rPr>
      </w:pPr>
      <w:r>
        <w:rPr>
          <w:rFonts w:ascii="Times New Roman" w:hAnsi="Times New Roman" w:cs="Times New Roman"/>
          <w:sz w:val="24"/>
          <w:szCs w:val="24"/>
        </w:rPr>
        <w:tab/>
        <w:t xml:space="preserve">Lai izpildītu </w:t>
      </w:r>
      <w:r w:rsidR="00762C85">
        <w:rPr>
          <w:rFonts w:ascii="Times New Roman" w:hAnsi="Times New Roman" w:cs="Times New Roman"/>
          <w:sz w:val="24"/>
          <w:szCs w:val="24"/>
        </w:rPr>
        <w:t>Rezolūcijā</w:t>
      </w:r>
      <w:r>
        <w:rPr>
          <w:rFonts w:ascii="Times New Roman" w:hAnsi="Times New Roman" w:cs="Times New Roman"/>
          <w:sz w:val="24"/>
          <w:szCs w:val="24"/>
        </w:rPr>
        <w:t xml:space="preserve"> noteikto, FM 2023. gada 3. aprīlī </w:t>
      </w:r>
      <w:r w:rsidR="00064F45">
        <w:rPr>
          <w:rFonts w:ascii="Times New Roman" w:hAnsi="Times New Roman" w:cs="Times New Roman"/>
          <w:sz w:val="24"/>
          <w:szCs w:val="24"/>
        </w:rPr>
        <w:t xml:space="preserve">visām nozaru ministrijām </w:t>
      </w:r>
      <w:r>
        <w:rPr>
          <w:rFonts w:ascii="Times New Roman" w:hAnsi="Times New Roman" w:cs="Times New Roman"/>
          <w:sz w:val="24"/>
          <w:szCs w:val="24"/>
        </w:rPr>
        <w:t xml:space="preserve">sagatavoja </w:t>
      </w:r>
      <w:r w:rsidR="00064F45">
        <w:rPr>
          <w:rFonts w:ascii="Times New Roman" w:hAnsi="Times New Roman" w:cs="Times New Roman"/>
          <w:sz w:val="24"/>
          <w:szCs w:val="24"/>
        </w:rPr>
        <w:t xml:space="preserve">un nosūtīja </w:t>
      </w:r>
      <w:r>
        <w:rPr>
          <w:rFonts w:ascii="Times New Roman" w:hAnsi="Times New Roman" w:cs="Times New Roman"/>
          <w:sz w:val="24"/>
          <w:szCs w:val="24"/>
        </w:rPr>
        <w:t xml:space="preserve">vēstuli </w:t>
      </w:r>
      <w:r w:rsidR="00064F45">
        <w:rPr>
          <w:rFonts w:ascii="Times New Roman" w:hAnsi="Times New Roman" w:cs="Times New Roman"/>
          <w:sz w:val="24"/>
          <w:szCs w:val="24"/>
        </w:rPr>
        <w:t xml:space="preserve">(vēstules Nr. </w:t>
      </w:r>
      <w:r w:rsidR="00064F45" w:rsidRPr="00064F45">
        <w:rPr>
          <w:rFonts w:ascii="Times New Roman" w:hAnsi="Times New Roman" w:cs="Times New Roman"/>
          <w:sz w:val="24"/>
          <w:szCs w:val="24"/>
        </w:rPr>
        <w:t>3.2-26/22-2/1104</w:t>
      </w:r>
      <w:r w:rsidR="00064F45">
        <w:rPr>
          <w:rFonts w:ascii="Times New Roman" w:hAnsi="Times New Roman" w:cs="Times New Roman"/>
          <w:sz w:val="24"/>
          <w:szCs w:val="24"/>
        </w:rPr>
        <w:t xml:space="preserve">) ar lūgumu </w:t>
      </w:r>
      <w:r w:rsidR="00064F45" w:rsidRPr="00064F45">
        <w:rPr>
          <w:rFonts w:ascii="Times New Roman" w:hAnsi="Times New Roman" w:cs="Times New Roman"/>
          <w:sz w:val="24"/>
          <w:szCs w:val="24"/>
        </w:rPr>
        <w:t xml:space="preserve">līdz 2023. gada 26. maijam </w:t>
      </w:r>
      <w:r w:rsidR="00064F45">
        <w:rPr>
          <w:rFonts w:ascii="Times New Roman" w:hAnsi="Times New Roman" w:cs="Times New Roman"/>
          <w:sz w:val="24"/>
          <w:szCs w:val="24"/>
        </w:rPr>
        <w:t xml:space="preserve">iesniegt FM informāciju par </w:t>
      </w:r>
      <w:r w:rsidR="00064F45" w:rsidRPr="00064F45">
        <w:rPr>
          <w:rFonts w:ascii="Times New Roman" w:hAnsi="Times New Roman" w:cs="Times New Roman"/>
          <w:sz w:val="24"/>
          <w:szCs w:val="24"/>
        </w:rPr>
        <w:t>iespējama</w:t>
      </w:r>
      <w:r w:rsidR="00064F45">
        <w:rPr>
          <w:rFonts w:ascii="Times New Roman" w:hAnsi="Times New Roman" w:cs="Times New Roman"/>
          <w:sz w:val="24"/>
          <w:szCs w:val="24"/>
        </w:rPr>
        <w:t>jām</w:t>
      </w:r>
      <w:r w:rsidR="00064F45" w:rsidRPr="00064F45">
        <w:rPr>
          <w:rFonts w:ascii="Times New Roman" w:hAnsi="Times New Roman" w:cs="Times New Roman"/>
          <w:sz w:val="24"/>
          <w:szCs w:val="24"/>
        </w:rPr>
        <w:t xml:space="preserve"> finansējuma pārdal</w:t>
      </w:r>
      <w:r w:rsidR="00064F45">
        <w:rPr>
          <w:rFonts w:ascii="Times New Roman" w:hAnsi="Times New Roman" w:cs="Times New Roman"/>
          <w:sz w:val="24"/>
          <w:szCs w:val="24"/>
        </w:rPr>
        <w:t>ēm</w:t>
      </w:r>
      <w:r w:rsidR="00064F45" w:rsidRPr="00064F45">
        <w:rPr>
          <w:rFonts w:ascii="Times New Roman" w:hAnsi="Times New Roman" w:cs="Times New Roman"/>
          <w:sz w:val="24"/>
          <w:szCs w:val="24"/>
        </w:rPr>
        <w:t xml:space="preserve">, lai nodrošinātu </w:t>
      </w:r>
      <w:r w:rsidR="00064F45">
        <w:rPr>
          <w:rFonts w:ascii="Times New Roman" w:hAnsi="Times New Roman" w:cs="Times New Roman"/>
          <w:sz w:val="24"/>
          <w:szCs w:val="24"/>
        </w:rPr>
        <w:t xml:space="preserve">papildu finansējumu </w:t>
      </w:r>
      <w:r w:rsidR="00064F45" w:rsidRPr="00064F45">
        <w:rPr>
          <w:rFonts w:ascii="Times New Roman" w:hAnsi="Times New Roman" w:cs="Times New Roman"/>
          <w:sz w:val="24"/>
          <w:szCs w:val="24"/>
        </w:rPr>
        <w:t>neatliekamu pasākumu finansēšanai veselības nozarei 2023.</w:t>
      </w:r>
      <w:r w:rsidR="00762C85">
        <w:rPr>
          <w:rFonts w:ascii="Times New Roman" w:hAnsi="Times New Roman" w:cs="Times New Roman"/>
          <w:sz w:val="24"/>
          <w:szCs w:val="24"/>
        </w:rPr>
        <w:t> </w:t>
      </w:r>
      <w:r w:rsidR="00064F45" w:rsidRPr="00064F45">
        <w:rPr>
          <w:rFonts w:ascii="Times New Roman" w:hAnsi="Times New Roman" w:cs="Times New Roman"/>
          <w:sz w:val="24"/>
          <w:szCs w:val="24"/>
        </w:rPr>
        <w:t>gadā</w:t>
      </w:r>
      <w:r w:rsidR="00064F45">
        <w:rPr>
          <w:rFonts w:ascii="Times New Roman" w:hAnsi="Times New Roman" w:cs="Times New Roman"/>
          <w:sz w:val="24"/>
          <w:szCs w:val="24"/>
        </w:rPr>
        <w:t xml:space="preserve">. </w:t>
      </w:r>
    </w:p>
    <w:p w14:paraId="4C65F9BF" w14:textId="5ECAB01A" w:rsidR="00D17110" w:rsidRDefault="00D17110" w:rsidP="00D17110">
      <w:pPr>
        <w:jc w:val="both"/>
        <w:rPr>
          <w:rFonts w:ascii="Times New Roman" w:hAnsi="Times New Roman" w:cs="Times New Roman"/>
          <w:sz w:val="24"/>
          <w:szCs w:val="24"/>
        </w:rPr>
      </w:pPr>
      <w:r>
        <w:rPr>
          <w:rFonts w:ascii="Times New Roman" w:hAnsi="Times New Roman" w:cs="Times New Roman"/>
          <w:sz w:val="24"/>
          <w:szCs w:val="24"/>
        </w:rPr>
        <w:tab/>
        <w:t xml:space="preserve">2023. gada 22. maijā </w:t>
      </w:r>
      <w:r w:rsidRPr="00D17110">
        <w:rPr>
          <w:rFonts w:ascii="Times New Roman" w:hAnsi="Times New Roman" w:cs="Times New Roman"/>
          <w:sz w:val="24"/>
          <w:szCs w:val="24"/>
        </w:rPr>
        <w:t>FM sagatavo</w:t>
      </w:r>
      <w:r>
        <w:rPr>
          <w:rFonts w:ascii="Times New Roman" w:hAnsi="Times New Roman" w:cs="Times New Roman"/>
          <w:sz w:val="24"/>
          <w:szCs w:val="24"/>
        </w:rPr>
        <w:t>ja</w:t>
      </w:r>
      <w:r w:rsidRPr="00D17110">
        <w:rPr>
          <w:rFonts w:ascii="Times New Roman" w:hAnsi="Times New Roman" w:cs="Times New Roman"/>
          <w:sz w:val="24"/>
          <w:szCs w:val="24"/>
        </w:rPr>
        <w:t xml:space="preserve"> </w:t>
      </w:r>
      <w:r>
        <w:rPr>
          <w:rFonts w:ascii="Times New Roman" w:hAnsi="Times New Roman" w:cs="Times New Roman"/>
          <w:sz w:val="24"/>
          <w:szCs w:val="24"/>
        </w:rPr>
        <w:t xml:space="preserve">un nosūtīja </w:t>
      </w:r>
      <w:r w:rsidRPr="00D17110">
        <w:rPr>
          <w:rFonts w:ascii="Times New Roman" w:hAnsi="Times New Roman" w:cs="Times New Roman"/>
          <w:sz w:val="24"/>
          <w:szCs w:val="24"/>
        </w:rPr>
        <w:t>vēstul</w:t>
      </w:r>
      <w:r>
        <w:rPr>
          <w:rFonts w:ascii="Times New Roman" w:hAnsi="Times New Roman" w:cs="Times New Roman"/>
          <w:sz w:val="24"/>
          <w:szCs w:val="24"/>
        </w:rPr>
        <w:t>i katrai nozares ministrijai</w:t>
      </w:r>
      <w:r w:rsidRPr="00D17110">
        <w:rPr>
          <w:rFonts w:ascii="Times New Roman" w:hAnsi="Times New Roman" w:cs="Times New Roman"/>
          <w:sz w:val="24"/>
          <w:szCs w:val="24"/>
        </w:rPr>
        <w:t>, ar kur</w:t>
      </w:r>
      <w:r>
        <w:rPr>
          <w:rFonts w:ascii="Times New Roman" w:hAnsi="Times New Roman" w:cs="Times New Roman"/>
          <w:sz w:val="24"/>
          <w:szCs w:val="24"/>
        </w:rPr>
        <w:t>u</w:t>
      </w:r>
      <w:r w:rsidRPr="00D17110">
        <w:rPr>
          <w:rFonts w:ascii="Times New Roman" w:hAnsi="Times New Roman" w:cs="Times New Roman"/>
          <w:sz w:val="24"/>
          <w:szCs w:val="24"/>
        </w:rPr>
        <w:t xml:space="preserve"> nozares ministri tika aicināti uz tikšanos ar finanšu ministru, lai pārrunātu iespējamās finansējuma pārdales veselības nozarei 2023. gadā</w:t>
      </w:r>
      <w:r>
        <w:rPr>
          <w:rFonts w:ascii="Times New Roman" w:hAnsi="Times New Roman" w:cs="Times New Roman"/>
          <w:sz w:val="24"/>
          <w:szCs w:val="24"/>
        </w:rPr>
        <w:t>. V</w:t>
      </w:r>
      <w:r w:rsidRPr="00D17110">
        <w:rPr>
          <w:rFonts w:ascii="Times New Roman" w:hAnsi="Times New Roman" w:cs="Times New Roman"/>
          <w:sz w:val="24"/>
          <w:szCs w:val="24"/>
        </w:rPr>
        <w:t xml:space="preserve">ēstulēs ministrijām </w:t>
      </w:r>
      <w:r w:rsidR="009A6F72">
        <w:rPr>
          <w:rFonts w:ascii="Times New Roman" w:hAnsi="Times New Roman" w:cs="Times New Roman"/>
          <w:sz w:val="24"/>
          <w:szCs w:val="24"/>
        </w:rPr>
        <w:t xml:space="preserve">tika </w:t>
      </w:r>
      <w:r w:rsidRPr="00D17110">
        <w:rPr>
          <w:rFonts w:ascii="Times New Roman" w:hAnsi="Times New Roman" w:cs="Times New Roman"/>
          <w:sz w:val="24"/>
          <w:szCs w:val="24"/>
        </w:rPr>
        <w:t>ietverta informācija, ievērojot vienotus izdevumu pārskatīšanas nosacījumus:</w:t>
      </w:r>
    </w:p>
    <w:p w14:paraId="7954F83B" w14:textId="48FDC7E8" w:rsidR="000D6F0E" w:rsidRDefault="00D17110" w:rsidP="00D17110">
      <w:pPr>
        <w:pStyle w:val="ListParagraph"/>
        <w:numPr>
          <w:ilvl w:val="0"/>
          <w:numId w:val="1"/>
        </w:numPr>
        <w:jc w:val="both"/>
        <w:rPr>
          <w:rFonts w:ascii="Times New Roman" w:hAnsi="Times New Roman" w:cs="Times New Roman"/>
          <w:sz w:val="24"/>
          <w:szCs w:val="24"/>
        </w:rPr>
      </w:pPr>
      <w:r w:rsidRPr="000D6F0E">
        <w:rPr>
          <w:rFonts w:ascii="Times New Roman" w:hAnsi="Times New Roman" w:cs="Times New Roman"/>
          <w:sz w:val="24"/>
          <w:szCs w:val="24"/>
        </w:rPr>
        <w:t>Aprēķināts procentuāls izdevumu samazinājums ministriju budžeta programmu/apakšprogrammu EKK2000 “Preces un pakalpojumi” līmenī 5% apmērā. Veicot aprēķinu, tika izslēgtas budžeta programmas/apakšprogrammas, kurās kā izdevumu resurss ir maksas pakalpojumi un citi pašu ieņēmumi, kurās dotācija tiek plānota atbilstoši valsts budžetā iemaksātajai nodevai, kā arī izslēgtas atsevišķas budžeta programmas/apakšprogrammas, kurās samazinājums nav plānots</w:t>
      </w:r>
      <w:r w:rsidR="00A14348">
        <w:rPr>
          <w:rFonts w:ascii="Times New Roman" w:hAnsi="Times New Roman" w:cs="Times New Roman"/>
          <w:sz w:val="24"/>
          <w:szCs w:val="24"/>
        </w:rPr>
        <w:t>.</w:t>
      </w:r>
      <w:r w:rsidRPr="000D6F0E">
        <w:rPr>
          <w:rFonts w:ascii="Times New Roman" w:hAnsi="Times New Roman" w:cs="Times New Roman"/>
          <w:sz w:val="24"/>
          <w:szCs w:val="24"/>
        </w:rPr>
        <w:t xml:space="preserve"> </w:t>
      </w:r>
    </w:p>
    <w:p w14:paraId="718D0589" w14:textId="155F8932" w:rsidR="00D17110" w:rsidRPr="000D6F0E" w:rsidRDefault="00D17110" w:rsidP="00D17110">
      <w:pPr>
        <w:pStyle w:val="ListParagraph"/>
        <w:numPr>
          <w:ilvl w:val="0"/>
          <w:numId w:val="1"/>
        </w:numPr>
        <w:jc w:val="both"/>
        <w:rPr>
          <w:rFonts w:ascii="Times New Roman" w:hAnsi="Times New Roman" w:cs="Times New Roman"/>
          <w:sz w:val="24"/>
          <w:szCs w:val="24"/>
        </w:rPr>
      </w:pPr>
      <w:r w:rsidRPr="000D6F0E">
        <w:rPr>
          <w:rFonts w:ascii="Times New Roman" w:hAnsi="Times New Roman" w:cs="Times New Roman"/>
          <w:sz w:val="24"/>
          <w:szCs w:val="24"/>
        </w:rPr>
        <w:t xml:space="preserve">Iekļauti ar nozares ministru pārrunājamie pasākumi, kam 2023. gadā valsts budžetā ir ieplānots finansējums, bet līdz jūnijam nav sagatavota normatīvo aktu bāze, </w:t>
      </w:r>
      <w:r w:rsidR="00711BC8">
        <w:rPr>
          <w:rFonts w:ascii="Times New Roman" w:hAnsi="Times New Roman" w:cs="Times New Roman"/>
          <w:sz w:val="24"/>
          <w:szCs w:val="24"/>
        </w:rPr>
        <w:t xml:space="preserve">nav </w:t>
      </w:r>
      <w:r w:rsidRPr="000D6F0E">
        <w:rPr>
          <w:rFonts w:ascii="Times New Roman" w:hAnsi="Times New Roman" w:cs="Times New Roman"/>
          <w:sz w:val="24"/>
          <w:szCs w:val="24"/>
        </w:rPr>
        <w:t xml:space="preserve">izsludināti konkursi, </w:t>
      </w:r>
      <w:r w:rsidR="00711BC8">
        <w:rPr>
          <w:rFonts w:ascii="Times New Roman" w:hAnsi="Times New Roman" w:cs="Times New Roman"/>
          <w:sz w:val="24"/>
          <w:szCs w:val="24"/>
        </w:rPr>
        <w:t xml:space="preserve">nav </w:t>
      </w:r>
      <w:r w:rsidRPr="000D6F0E">
        <w:rPr>
          <w:rFonts w:ascii="Times New Roman" w:hAnsi="Times New Roman" w:cs="Times New Roman"/>
          <w:sz w:val="24"/>
          <w:szCs w:val="24"/>
        </w:rPr>
        <w:t xml:space="preserve">veikts iepirkums un citas darbības, kas apliecinātu piešķirtā finansējuma apguvi 2023. gadā, sasniedzot noteikto mērķi. Jāņem vērā, ka 2023. gadā valsts budžets stājas spēkā no aprīļa, līdz ar to </w:t>
      </w:r>
      <w:r w:rsidR="009A6F72">
        <w:rPr>
          <w:rFonts w:ascii="Times New Roman" w:hAnsi="Times New Roman" w:cs="Times New Roman"/>
          <w:sz w:val="24"/>
          <w:szCs w:val="24"/>
        </w:rPr>
        <w:t xml:space="preserve">pasākumu īstenošanā </w:t>
      </w:r>
      <w:r w:rsidRPr="000D6F0E">
        <w:rPr>
          <w:rFonts w:ascii="Times New Roman" w:hAnsi="Times New Roman" w:cs="Times New Roman"/>
          <w:sz w:val="24"/>
          <w:szCs w:val="24"/>
        </w:rPr>
        <w:t xml:space="preserve">veidojas nobīde no gada plāna. </w:t>
      </w:r>
    </w:p>
    <w:p w14:paraId="4676F0C8" w14:textId="1D663052" w:rsidR="004D233E" w:rsidRDefault="004D233E" w:rsidP="004D233E">
      <w:pPr>
        <w:spacing w:before="120" w:after="120" w:line="240" w:lineRule="auto"/>
        <w:ind w:firstLine="720"/>
        <w:jc w:val="both"/>
        <w:rPr>
          <w:rFonts w:ascii="Times New Roman" w:hAnsi="Times New Roman"/>
          <w:sz w:val="24"/>
          <w:szCs w:val="28"/>
        </w:rPr>
      </w:pPr>
      <w:r>
        <w:rPr>
          <w:rFonts w:ascii="Times New Roman" w:hAnsi="Times New Roman" w:cs="Times New Roman"/>
          <w:sz w:val="24"/>
          <w:szCs w:val="24"/>
        </w:rPr>
        <w:t xml:space="preserve">Vienlaikus 2023. gada 22. maijā FM sagatavoja un nosūtīja vēstules arī citām centrālajām valsts budžeta iestādēm un neatkarīgajām institūcijām ar </w:t>
      </w:r>
      <w:r>
        <w:rPr>
          <w:rFonts w:ascii="Times New Roman" w:hAnsi="Times New Roman"/>
          <w:sz w:val="24"/>
          <w:szCs w:val="28"/>
        </w:rPr>
        <w:t>aicinājumu arī centrālās valsts budžeta iestādes un neatkarīgās institūcijas izvērtēt iespēju</w:t>
      </w:r>
      <w:r w:rsidRPr="00486626">
        <w:rPr>
          <w:rFonts w:ascii="Times New Roman" w:hAnsi="Times New Roman"/>
          <w:sz w:val="24"/>
          <w:szCs w:val="28"/>
        </w:rPr>
        <w:t xml:space="preserve"> </w:t>
      </w:r>
      <w:r>
        <w:rPr>
          <w:rFonts w:ascii="Times New Roman" w:hAnsi="Times New Roman"/>
          <w:sz w:val="24"/>
          <w:szCs w:val="28"/>
        </w:rPr>
        <w:t>solidāri</w:t>
      </w:r>
      <w:r w:rsidRPr="00794A3A">
        <w:t xml:space="preserve"> </w:t>
      </w:r>
      <w:r w:rsidRPr="00794A3A">
        <w:rPr>
          <w:rFonts w:ascii="Times New Roman" w:hAnsi="Times New Roman"/>
          <w:sz w:val="24"/>
          <w:szCs w:val="28"/>
        </w:rPr>
        <w:t>veikt finansējuma pārdali, ņemot vērā 2023. gada valsts budžeta izpildes procesā prognozēto izdevumu ekonomiju</w:t>
      </w:r>
      <w:r>
        <w:rPr>
          <w:rFonts w:ascii="Times New Roman" w:hAnsi="Times New Roman"/>
          <w:sz w:val="24"/>
          <w:szCs w:val="28"/>
        </w:rPr>
        <w:t>.</w:t>
      </w:r>
      <w:r w:rsidR="001A4351">
        <w:rPr>
          <w:rFonts w:ascii="Times New Roman" w:hAnsi="Times New Roman"/>
          <w:sz w:val="24"/>
          <w:szCs w:val="28"/>
        </w:rPr>
        <w:t xml:space="preserve"> Priekšlikumus </w:t>
      </w:r>
      <w:r w:rsidR="001A4351">
        <w:rPr>
          <w:rFonts w:ascii="Times New Roman" w:hAnsi="Times New Roman"/>
          <w:sz w:val="24"/>
          <w:szCs w:val="28"/>
        </w:rPr>
        <w:lastRenderedPageBreak/>
        <w:t>izdevumu samazināšanai iesniedza Korupcijas novēršanas un apkarošanas birojs, Sabiedrības integrācijas fonds</w:t>
      </w:r>
      <w:r w:rsidR="00AC0303">
        <w:rPr>
          <w:rFonts w:ascii="Times New Roman" w:hAnsi="Times New Roman"/>
          <w:sz w:val="24"/>
          <w:szCs w:val="28"/>
        </w:rPr>
        <w:t>, Satversmes tiesa</w:t>
      </w:r>
      <w:r w:rsidR="002C72E3">
        <w:rPr>
          <w:rFonts w:ascii="Times New Roman" w:hAnsi="Times New Roman"/>
          <w:sz w:val="24"/>
          <w:szCs w:val="28"/>
        </w:rPr>
        <w:t xml:space="preserve"> un</w:t>
      </w:r>
      <w:r w:rsidR="001A4351">
        <w:rPr>
          <w:rFonts w:ascii="Times New Roman" w:hAnsi="Times New Roman"/>
          <w:sz w:val="24"/>
          <w:szCs w:val="28"/>
        </w:rPr>
        <w:t xml:space="preserve"> </w:t>
      </w:r>
      <w:r w:rsidR="002C72E3" w:rsidRPr="002C72E3">
        <w:rPr>
          <w:rFonts w:ascii="Times New Roman" w:hAnsi="Times New Roman"/>
          <w:sz w:val="24"/>
          <w:szCs w:val="28"/>
        </w:rPr>
        <w:t>Nacionālā elektronisko plašsaziņas līdzekļu padome</w:t>
      </w:r>
      <w:r w:rsidR="002C72E3">
        <w:rPr>
          <w:rFonts w:ascii="Times New Roman" w:hAnsi="Times New Roman"/>
          <w:sz w:val="24"/>
          <w:szCs w:val="28"/>
        </w:rPr>
        <w:t>.</w:t>
      </w:r>
    </w:p>
    <w:p w14:paraId="0ACC74A1" w14:textId="2655F0FE" w:rsidR="00155EB9" w:rsidRDefault="000D6F0E" w:rsidP="003F4F79">
      <w:pPr>
        <w:ind w:firstLine="709"/>
        <w:jc w:val="both"/>
        <w:rPr>
          <w:rFonts w:ascii="Times New Roman" w:hAnsi="Times New Roman" w:cs="Times New Roman"/>
          <w:sz w:val="24"/>
          <w:szCs w:val="24"/>
        </w:rPr>
      </w:pPr>
      <w:r w:rsidRPr="000D6F0E">
        <w:rPr>
          <w:rFonts w:ascii="Times New Roman" w:hAnsi="Times New Roman" w:cs="Times New Roman"/>
          <w:sz w:val="24"/>
          <w:szCs w:val="24"/>
        </w:rPr>
        <w:t>Lai 2023. gadā nodrošinātu papildus finansējuma piešķiršanu veselības nozarei</w:t>
      </w:r>
      <w:r>
        <w:rPr>
          <w:rFonts w:ascii="Times New Roman" w:hAnsi="Times New Roman" w:cs="Times New Roman"/>
          <w:sz w:val="24"/>
          <w:szCs w:val="24"/>
        </w:rPr>
        <w:t>, b</w:t>
      </w:r>
      <w:r w:rsidR="00D17110" w:rsidRPr="00D17110">
        <w:rPr>
          <w:rFonts w:ascii="Times New Roman" w:hAnsi="Times New Roman" w:cs="Times New Roman"/>
          <w:sz w:val="24"/>
          <w:szCs w:val="24"/>
        </w:rPr>
        <w:t xml:space="preserve">ūtiskas </w:t>
      </w:r>
      <w:r>
        <w:rPr>
          <w:rFonts w:ascii="Times New Roman" w:hAnsi="Times New Roman" w:cs="Times New Roman"/>
          <w:sz w:val="24"/>
          <w:szCs w:val="24"/>
        </w:rPr>
        <w:t>bija</w:t>
      </w:r>
      <w:r w:rsidR="00D17110" w:rsidRPr="00D17110">
        <w:rPr>
          <w:rFonts w:ascii="Times New Roman" w:hAnsi="Times New Roman" w:cs="Times New Roman"/>
          <w:sz w:val="24"/>
          <w:szCs w:val="24"/>
        </w:rPr>
        <w:t xml:space="preserve"> konstruktīvas sarunas ar nozaru ministriem, kas vislabāk pārzin</w:t>
      </w:r>
      <w:r w:rsidR="00AC0303">
        <w:rPr>
          <w:rFonts w:ascii="Times New Roman" w:hAnsi="Times New Roman" w:cs="Times New Roman"/>
          <w:sz w:val="24"/>
          <w:szCs w:val="24"/>
        </w:rPr>
        <w:t>a</w:t>
      </w:r>
      <w:r w:rsidR="00D17110" w:rsidRPr="00D17110">
        <w:rPr>
          <w:rFonts w:ascii="Times New Roman" w:hAnsi="Times New Roman" w:cs="Times New Roman"/>
          <w:sz w:val="24"/>
          <w:szCs w:val="24"/>
        </w:rPr>
        <w:t xml:space="preserve"> savas nozares budžetu un var sniegt papildu argumentāciju un priekšlikumus kā visefektīvāk risināt </w:t>
      </w:r>
      <w:r w:rsidR="00A14348">
        <w:rPr>
          <w:rFonts w:ascii="Times New Roman" w:hAnsi="Times New Roman" w:cs="Times New Roman"/>
          <w:sz w:val="24"/>
          <w:szCs w:val="24"/>
        </w:rPr>
        <w:t xml:space="preserve">Rezolūcijā </w:t>
      </w:r>
      <w:r w:rsidR="00D17110" w:rsidRPr="00D17110">
        <w:rPr>
          <w:rFonts w:ascii="Times New Roman" w:hAnsi="Times New Roman" w:cs="Times New Roman"/>
          <w:sz w:val="24"/>
          <w:szCs w:val="24"/>
        </w:rPr>
        <w:t xml:space="preserve">doto uzdevumu. Pēc sarunām nozaru ministrijas </w:t>
      </w:r>
      <w:r>
        <w:rPr>
          <w:rFonts w:ascii="Times New Roman" w:hAnsi="Times New Roman" w:cs="Times New Roman"/>
          <w:sz w:val="24"/>
          <w:szCs w:val="24"/>
        </w:rPr>
        <w:t>ies</w:t>
      </w:r>
      <w:r w:rsidR="00D17110" w:rsidRPr="00D17110">
        <w:rPr>
          <w:rFonts w:ascii="Times New Roman" w:hAnsi="Times New Roman" w:cs="Times New Roman"/>
          <w:sz w:val="24"/>
          <w:szCs w:val="24"/>
        </w:rPr>
        <w:t>niedz</w:t>
      </w:r>
      <w:r>
        <w:rPr>
          <w:rFonts w:ascii="Times New Roman" w:hAnsi="Times New Roman" w:cs="Times New Roman"/>
          <w:sz w:val="24"/>
          <w:szCs w:val="24"/>
        </w:rPr>
        <w:t>a</w:t>
      </w:r>
      <w:r w:rsidR="00D17110" w:rsidRPr="00D17110">
        <w:rPr>
          <w:rFonts w:ascii="Times New Roman" w:hAnsi="Times New Roman" w:cs="Times New Roman"/>
          <w:sz w:val="24"/>
          <w:szCs w:val="24"/>
        </w:rPr>
        <w:t xml:space="preserve"> aktualizēto </w:t>
      </w:r>
      <w:r w:rsidR="00155EB9">
        <w:rPr>
          <w:rFonts w:ascii="Times New Roman" w:hAnsi="Times New Roman" w:cs="Times New Roman"/>
          <w:sz w:val="24"/>
          <w:szCs w:val="24"/>
        </w:rPr>
        <w:t>informāciju par finansējuma pārdalēm</w:t>
      </w:r>
      <w:r w:rsidR="003F4F79">
        <w:rPr>
          <w:rFonts w:ascii="Times New Roman" w:hAnsi="Times New Roman" w:cs="Times New Roman"/>
          <w:sz w:val="24"/>
          <w:szCs w:val="24"/>
        </w:rPr>
        <w:t xml:space="preserve"> (informācija apkopota un pievienota informatīvā ziņojuma 1.</w:t>
      </w:r>
      <w:r w:rsidR="00AC0303">
        <w:rPr>
          <w:rFonts w:ascii="Times New Roman" w:hAnsi="Times New Roman" w:cs="Times New Roman"/>
          <w:sz w:val="24"/>
          <w:szCs w:val="24"/>
        </w:rPr>
        <w:t> </w:t>
      </w:r>
      <w:r w:rsidR="003F4F79">
        <w:rPr>
          <w:rFonts w:ascii="Times New Roman" w:hAnsi="Times New Roman" w:cs="Times New Roman"/>
          <w:sz w:val="24"/>
          <w:szCs w:val="24"/>
        </w:rPr>
        <w:t>pielikumā)</w:t>
      </w:r>
      <w:r w:rsidR="00155EB9">
        <w:rPr>
          <w:rFonts w:ascii="Times New Roman" w:hAnsi="Times New Roman" w:cs="Times New Roman"/>
          <w:sz w:val="24"/>
          <w:szCs w:val="24"/>
        </w:rPr>
        <w:t>.</w:t>
      </w:r>
    </w:p>
    <w:p w14:paraId="69E2FC83" w14:textId="63D86F70" w:rsidR="00CF0103" w:rsidRDefault="00D17110" w:rsidP="003F4F79">
      <w:pPr>
        <w:ind w:firstLine="709"/>
        <w:jc w:val="both"/>
        <w:rPr>
          <w:rFonts w:ascii="Times New Roman" w:hAnsi="Times New Roman" w:cs="Times New Roman"/>
          <w:sz w:val="24"/>
          <w:szCs w:val="24"/>
        </w:rPr>
      </w:pPr>
      <w:r w:rsidRPr="00D17110">
        <w:rPr>
          <w:rFonts w:ascii="Times New Roman" w:hAnsi="Times New Roman" w:cs="Times New Roman"/>
          <w:sz w:val="24"/>
          <w:szCs w:val="24"/>
        </w:rPr>
        <w:t>Attiecībā uz procentuālu izdevumu samazinājumu jāatzīmē, ka šāds samazinājums kā daļa no izdevumu pārskatīšanas tiek pielietots starptautiskajā praksē, kad visām ministrijām nosaka procentu no kopējiem budžeta izdevumiem vai kārtējiem izdevumiem, ko ir iespējams novirzīt citām prioritātēm</w:t>
      </w:r>
      <w:r w:rsidR="00762C85">
        <w:rPr>
          <w:rFonts w:ascii="Times New Roman" w:hAnsi="Times New Roman" w:cs="Times New Roman"/>
          <w:sz w:val="24"/>
          <w:szCs w:val="24"/>
        </w:rPr>
        <w:t>, v</w:t>
      </w:r>
      <w:r w:rsidRPr="00D17110">
        <w:rPr>
          <w:rFonts w:ascii="Times New Roman" w:hAnsi="Times New Roman" w:cs="Times New Roman"/>
          <w:sz w:val="24"/>
          <w:szCs w:val="24"/>
        </w:rPr>
        <w:t>ienlaikus jautājumu par konkrētu programmu vai izdevumu kategoriju atstājot izlemšanai nozaru ministrijai.</w:t>
      </w:r>
      <w:r w:rsidR="00A14348">
        <w:rPr>
          <w:rFonts w:ascii="Times New Roman" w:hAnsi="Times New Roman" w:cs="Times New Roman"/>
          <w:sz w:val="24"/>
          <w:szCs w:val="24"/>
        </w:rPr>
        <w:t xml:space="preserve"> Piemēram, Nīderlandē tiek </w:t>
      </w:r>
      <w:r w:rsidR="00A14348" w:rsidRPr="00A14348">
        <w:rPr>
          <w:rFonts w:ascii="Times New Roman" w:hAnsi="Times New Roman" w:cs="Times New Roman"/>
          <w:sz w:val="24"/>
          <w:szCs w:val="24"/>
        </w:rPr>
        <w:t>no</w:t>
      </w:r>
      <w:r w:rsidR="00A14348">
        <w:rPr>
          <w:rFonts w:ascii="Times New Roman" w:hAnsi="Times New Roman" w:cs="Times New Roman"/>
          <w:sz w:val="24"/>
          <w:szCs w:val="24"/>
        </w:rPr>
        <w:t>teikts</w:t>
      </w:r>
      <w:r w:rsidR="00524395">
        <w:rPr>
          <w:rFonts w:ascii="Times New Roman" w:hAnsi="Times New Roman" w:cs="Times New Roman"/>
          <w:sz w:val="24"/>
          <w:szCs w:val="24"/>
        </w:rPr>
        <w:t xml:space="preserve">, ka </w:t>
      </w:r>
      <w:r w:rsidR="000161B9">
        <w:rPr>
          <w:rFonts w:ascii="Times New Roman" w:hAnsi="Times New Roman" w:cs="Times New Roman"/>
          <w:sz w:val="24"/>
          <w:szCs w:val="24"/>
        </w:rPr>
        <w:t>izdevumu pārskatīšanas ietvaros</w:t>
      </w:r>
      <w:r w:rsidR="00433D46">
        <w:rPr>
          <w:rFonts w:ascii="Times New Roman" w:hAnsi="Times New Roman" w:cs="Times New Roman"/>
          <w:sz w:val="24"/>
          <w:szCs w:val="24"/>
        </w:rPr>
        <w:t>,</w:t>
      </w:r>
      <w:r w:rsidR="000161B9">
        <w:rPr>
          <w:rFonts w:ascii="Times New Roman" w:hAnsi="Times New Roman" w:cs="Times New Roman"/>
          <w:sz w:val="24"/>
          <w:szCs w:val="24"/>
        </w:rPr>
        <w:t xml:space="preserve"> </w:t>
      </w:r>
      <w:r w:rsidR="00524395">
        <w:rPr>
          <w:rFonts w:ascii="Times New Roman" w:hAnsi="Times New Roman" w:cs="Times New Roman"/>
          <w:sz w:val="24"/>
          <w:szCs w:val="24"/>
        </w:rPr>
        <w:t>pārskatot kādu nozari vai realizēto politiku</w:t>
      </w:r>
      <w:r w:rsidR="00433D46">
        <w:rPr>
          <w:rFonts w:ascii="Times New Roman" w:hAnsi="Times New Roman" w:cs="Times New Roman"/>
          <w:sz w:val="24"/>
          <w:szCs w:val="24"/>
        </w:rPr>
        <w:t>,</w:t>
      </w:r>
      <w:r w:rsidR="00524395">
        <w:rPr>
          <w:rFonts w:ascii="Times New Roman" w:hAnsi="Times New Roman" w:cs="Times New Roman"/>
          <w:sz w:val="24"/>
          <w:szCs w:val="24"/>
        </w:rPr>
        <w:t xml:space="preserve"> izdevumiem ir jāsamazinās vismaz par</w:t>
      </w:r>
      <w:r w:rsidR="00A14348" w:rsidRPr="00A14348">
        <w:rPr>
          <w:rFonts w:ascii="Times New Roman" w:hAnsi="Times New Roman" w:cs="Times New Roman"/>
          <w:sz w:val="24"/>
          <w:szCs w:val="24"/>
        </w:rPr>
        <w:t xml:space="preserve"> 20%</w:t>
      </w:r>
      <w:r w:rsidR="00524395">
        <w:rPr>
          <w:rStyle w:val="FootnoteReference"/>
          <w:rFonts w:ascii="Times New Roman" w:hAnsi="Times New Roman" w:cs="Times New Roman"/>
          <w:sz w:val="24"/>
          <w:szCs w:val="24"/>
        </w:rPr>
        <w:footnoteReference w:id="1"/>
      </w:r>
      <w:r w:rsidR="00524395">
        <w:rPr>
          <w:rFonts w:ascii="Times New Roman" w:hAnsi="Times New Roman" w:cs="Times New Roman"/>
          <w:sz w:val="24"/>
          <w:szCs w:val="24"/>
        </w:rPr>
        <w:t>.</w:t>
      </w:r>
      <w:r w:rsidR="00E04FEB">
        <w:rPr>
          <w:rFonts w:ascii="Times New Roman" w:hAnsi="Times New Roman" w:cs="Times New Roman"/>
          <w:sz w:val="24"/>
          <w:szCs w:val="24"/>
        </w:rPr>
        <w:t xml:space="preserve"> </w:t>
      </w:r>
      <w:r w:rsidR="007142C6">
        <w:rPr>
          <w:rFonts w:ascii="Times New Roman" w:hAnsi="Times New Roman" w:cs="Times New Roman"/>
          <w:sz w:val="24"/>
          <w:szCs w:val="24"/>
        </w:rPr>
        <w:t xml:space="preserve">Savukārt </w:t>
      </w:r>
      <w:r w:rsidR="00CF0103">
        <w:rPr>
          <w:rFonts w:ascii="Times New Roman" w:hAnsi="Times New Roman" w:cs="Times New Roman"/>
          <w:sz w:val="24"/>
          <w:szCs w:val="24"/>
        </w:rPr>
        <w:t>Jaunzēlande</w:t>
      </w:r>
      <w:r w:rsidR="007142C6">
        <w:rPr>
          <w:rFonts w:ascii="Times New Roman" w:hAnsi="Times New Roman" w:cs="Times New Roman"/>
          <w:sz w:val="24"/>
          <w:szCs w:val="24"/>
        </w:rPr>
        <w:t xml:space="preserve">s </w:t>
      </w:r>
      <w:r w:rsidR="007142C6" w:rsidRPr="00CF0103">
        <w:rPr>
          <w:rFonts w:ascii="Times New Roman" w:hAnsi="Times New Roman" w:cs="Times New Roman"/>
          <w:sz w:val="24"/>
          <w:szCs w:val="24"/>
        </w:rPr>
        <w:t>finanšu ministr</w:t>
      </w:r>
      <w:r w:rsidR="007142C6">
        <w:rPr>
          <w:rFonts w:ascii="Times New Roman" w:hAnsi="Times New Roman" w:cs="Times New Roman"/>
          <w:sz w:val="24"/>
          <w:szCs w:val="24"/>
        </w:rPr>
        <w:t xml:space="preserve">s </w:t>
      </w:r>
      <w:r w:rsidR="00CF0103">
        <w:rPr>
          <w:rFonts w:ascii="Times New Roman" w:hAnsi="Times New Roman" w:cs="Times New Roman"/>
          <w:sz w:val="24"/>
          <w:szCs w:val="24"/>
        </w:rPr>
        <w:t>2019.</w:t>
      </w:r>
      <w:r w:rsidR="00433D46">
        <w:rPr>
          <w:rFonts w:ascii="Times New Roman" w:hAnsi="Times New Roman" w:cs="Times New Roman"/>
          <w:sz w:val="24"/>
          <w:szCs w:val="24"/>
        </w:rPr>
        <w:t> </w:t>
      </w:r>
      <w:r w:rsidR="00CF0103">
        <w:rPr>
          <w:rFonts w:ascii="Times New Roman" w:hAnsi="Times New Roman" w:cs="Times New Roman"/>
          <w:sz w:val="24"/>
          <w:szCs w:val="24"/>
        </w:rPr>
        <w:t>gadā k</w:t>
      </w:r>
      <w:r w:rsidR="00CF0103" w:rsidRPr="00CF0103">
        <w:rPr>
          <w:rFonts w:ascii="Times New Roman" w:hAnsi="Times New Roman" w:cs="Times New Roman"/>
          <w:sz w:val="24"/>
          <w:szCs w:val="24"/>
        </w:rPr>
        <w:t xml:space="preserve">ā vispārīgu prasību </w:t>
      </w:r>
      <w:r w:rsidR="007142C6">
        <w:rPr>
          <w:rFonts w:ascii="Times New Roman" w:hAnsi="Times New Roman" w:cs="Times New Roman"/>
          <w:sz w:val="24"/>
          <w:szCs w:val="24"/>
        </w:rPr>
        <w:t>noteica</w:t>
      </w:r>
      <w:r w:rsidR="00CF0103">
        <w:rPr>
          <w:rFonts w:ascii="Times New Roman" w:hAnsi="Times New Roman" w:cs="Times New Roman"/>
          <w:sz w:val="24"/>
          <w:szCs w:val="24"/>
        </w:rPr>
        <w:t>,</w:t>
      </w:r>
      <w:r w:rsidR="00CF0103" w:rsidRPr="00CF0103">
        <w:rPr>
          <w:rFonts w:ascii="Times New Roman" w:hAnsi="Times New Roman" w:cs="Times New Roman"/>
          <w:sz w:val="24"/>
          <w:szCs w:val="24"/>
        </w:rPr>
        <w:t xml:space="preserve"> lai visi </w:t>
      </w:r>
      <w:r w:rsidR="00CF0103">
        <w:rPr>
          <w:rFonts w:ascii="Times New Roman" w:hAnsi="Times New Roman" w:cs="Times New Roman"/>
          <w:sz w:val="24"/>
          <w:szCs w:val="24"/>
        </w:rPr>
        <w:t>nozaru</w:t>
      </w:r>
      <w:r w:rsidR="00CF0103" w:rsidRPr="00CF0103">
        <w:rPr>
          <w:rFonts w:ascii="Times New Roman" w:hAnsi="Times New Roman" w:cs="Times New Roman"/>
          <w:sz w:val="24"/>
          <w:szCs w:val="24"/>
        </w:rPr>
        <w:t xml:space="preserve"> ministri </w:t>
      </w:r>
      <w:r w:rsidR="007142C6">
        <w:rPr>
          <w:rFonts w:ascii="Times New Roman" w:hAnsi="Times New Roman" w:cs="Times New Roman"/>
          <w:sz w:val="24"/>
          <w:szCs w:val="24"/>
        </w:rPr>
        <w:t>noteiktu</w:t>
      </w:r>
      <w:r w:rsidR="00CF0103" w:rsidRPr="00CF0103">
        <w:rPr>
          <w:rFonts w:ascii="Times New Roman" w:hAnsi="Times New Roman" w:cs="Times New Roman"/>
          <w:sz w:val="24"/>
          <w:szCs w:val="24"/>
        </w:rPr>
        <w:t xml:space="preserve"> zemāko </w:t>
      </w:r>
      <w:r w:rsidR="00CF0103">
        <w:rPr>
          <w:rFonts w:ascii="Times New Roman" w:hAnsi="Times New Roman" w:cs="Times New Roman"/>
          <w:sz w:val="24"/>
          <w:szCs w:val="24"/>
        </w:rPr>
        <w:t xml:space="preserve">izdevumu </w:t>
      </w:r>
      <w:r w:rsidR="00CF0103" w:rsidRPr="00CF0103">
        <w:rPr>
          <w:rFonts w:ascii="Times New Roman" w:hAnsi="Times New Roman" w:cs="Times New Roman"/>
          <w:sz w:val="24"/>
          <w:szCs w:val="24"/>
        </w:rPr>
        <w:t xml:space="preserve">vērtību 1% </w:t>
      </w:r>
      <w:r w:rsidR="00CF0103">
        <w:rPr>
          <w:rFonts w:ascii="Times New Roman" w:hAnsi="Times New Roman" w:cs="Times New Roman"/>
          <w:sz w:val="24"/>
          <w:szCs w:val="24"/>
        </w:rPr>
        <w:t xml:space="preserve">apmērā </w:t>
      </w:r>
      <w:r w:rsidR="00CF0103" w:rsidRPr="00CF0103">
        <w:rPr>
          <w:rFonts w:ascii="Times New Roman" w:hAnsi="Times New Roman" w:cs="Times New Roman"/>
          <w:sz w:val="24"/>
          <w:szCs w:val="24"/>
        </w:rPr>
        <w:t>no kārtējiem tēriņiem.</w:t>
      </w:r>
      <w:r w:rsidR="00CF0103">
        <w:rPr>
          <w:rStyle w:val="FootnoteReference"/>
          <w:rFonts w:ascii="Times New Roman" w:hAnsi="Times New Roman" w:cs="Times New Roman"/>
          <w:sz w:val="24"/>
          <w:szCs w:val="24"/>
        </w:rPr>
        <w:footnoteReference w:id="2"/>
      </w:r>
    </w:p>
    <w:p w14:paraId="47482DDF" w14:textId="5DEC6A05" w:rsidR="000153AF" w:rsidRDefault="000153AF" w:rsidP="003F4F79">
      <w:pPr>
        <w:ind w:firstLine="709"/>
        <w:jc w:val="both"/>
        <w:rPr>
          <w:rFonts w:ascii="Times New Roman" w:hAnsi="Times New Roman" w:cs="Times New Roman"/>
          <w:sz w:val="24"/>
          <w:szCs w:val="24"/>
        </w:rPr>
      </w:pPr>
      <w:r>
        <w:rPr>
          <w:rFonts w:ascii="Times New Roman" w:hAnsi="Times New Roman" w:cs="Times New Roman"/>
          <w:sz w:val="24"/>
          <w:szCs w:val="24"/>
        </w:rPr>
        <w:t>Pēc finanšu ministra un nozaru ministru sarunām, nozaru ministrijas ir iesniegušas priekšlikumus finansējuma pārdalēm uz Veselības ministriju.</w:t>
      </w:r>
      <w:r w:rsidR="00FC3014">
        <w:rPr>
          <w:rFonts w:ascii="Times New Roman" w:hAnsi="Times New Roman" w:cs="Times New Roman"/>
          <w:sz w:val="24"/>
          <w:szCs w:val="24"/>
        </w:rPr>
        <w:t xml:space="preserve"> Tāpat priekšlikumus finansējuma pārdalēm iesniegušas arī centrālās valsts budžeta iestādes</w:t>
      </w:r>
      <w:r w:rsidR="000856F3">
        <w:rPr>
          <w:rFonts w:ascii="Times New Roman" w:hAnsi="Times New Roman" w:cs="Times New Roman"/>
          <w:sz w:val="24"/>
          <w:szCs w:val="24"/>
        </w:rPr>
        <w:t xml:space="preserve"> un neatkarīgā</w:t>
      </w:r>
      <w:r w:rsidR="00433D46">
        <w:rPr>
          <w:rFonts w:ascii="Times New Roman" w:hAnsi="Times New Roman" w:cs="Times New Roman"/>
          <w:sz w:val="24"/>
          <w:szCs w:val="24"/>
        </w:rPr>
        <w:t>s</w:t>
      </w:r>
      <w:r w:rsidR="000856F3">
        <w:rPr>
          <w:rFonts w:ascii="Times New Roman" w:hAnsi="Times New Roman" w:cs="Times New Roman"/>
          <w:sz w:val="24"/>
          <w:szCs w:val="24"/>
        </w:rPr>
        <w:t xml:space="preserve"> institūcija</w:t>
      </w:r>
      <w:r w:rsidR="00433D46">
        <w:rPr>
          <w:rFonts w:ascii="Times New Roman" w:hAnsi="Times New Roman" w:cs="Times New Roman"/>
          <w:sz w:val="24"/>
          <w:szCs w:val="24"/>
        </w:rPr>
        <w:t>s</w:t>
      </w:r>
      <w:r w:rsidR="000856F3">
        <w:rPr>
          <w:rFonts w:ascii="Times New Roman" w:hAnsi="Times New Roman" w:cs="Times New Roman"/>
          <w:sz w:val="24"/>
          <w:szCs w:val="24"/>
        </w:rPr>
        <w:t>.</w:t>
      </w:r>
    </w:p>
    <w:p w14:paraId="322FD4AF" w14:textId="51AC28B2" w:rsidR="000153AF" w:rsidRDefault="000153AF" w:rsidP="000153AF">
      <w:pPr>
        <w:ind w:firstLine="360"/>
        <w:jc w:val="right"/>
        <w:rPr>
          <w:rFonts w:ascii="Times New Roman" w:hAnsi="Times New Roman" w:cs="Times New Roman"/>
          <w:sz w:val="24"/>
          <w:szCs w:val="24"/>
        </w:rPr>
      </w:pPr>
      <w:r>
        <w:rPr>
          <w:rFonts w:ascii="Times New Roman" w:hAnsi="Times New Roman" w:cs="Times New Roman"/>
          <w:sz w:val="24"/>
          <w:szCs w:val="24"/>
        </w:rPr>
        <w:t>Tabula Nr.</w:t>
      </w:r>
      <w:r w:rsidR="00433D46">
        <w:rPr>
          <w:rFonts w:ascii="Times New Roman" w:hAnsi="Times New Roman" w:cs="Times New Roman"/>
          <w:sz w:val="24"/>
          <w:szCs w:val="24"/>
        </w:rPr>
        <w:t> </w:t>
      </w:r>
      <w:r>
        <w:rPr>
          <w:rFonts w:ascii="Times New Roman" w:hAnsi="Times New Roman" w:cs="Times New Roman"/>
          <w:sz w:val="24"/>
          <w:szCs w:val="24"/>
        </w:rPr>
        <w:t>1</w:t>
      </w:r>
    </w:p>
    <w:p w14:paraId="3054520C" w14:textId="664D10F7" w:rsidR="000153AF" w:rsidRPr="000153AF" w:rsidRDefault="000153AF" w:rsidP="000153AF">
      <w:pPr>
        <w:jc w:val="center"/>
        <w:rPr>
          <w:rFonts w:ascii="Times New Roman" w:hAnsi="Times New Roman" w:cs="Times New Roman"/>
          <w:b/>
          <w:bCs/>
          <w:sz w:val="24"/>
          <w:szCs w:val="24"/>
        </w:rPr>
      </w:pPr>
      <w:r w:rsidRPr="000153AF">
        <w:rPr>
          <w:rFonts w:ascii="Times New Roman" w:hAnsi="Times New Roman" w:cs="Times New Roman"/>
          <w:b/>
          <w:bCs/>
          <w:sz w:val="24"/>
          <w:szCs w:val="24"/>
        </w:rPr>
        <w:t>Nozaru ministriju</w:t>
      </w:r>
      <w:r w:rsidR="000856F3">
        <w:rPr>
          <w:rFonts w:ascii="Times New Roman" w:hAnsi="Times New Roman" w:cs="Times New Roman"/>
          <w:b/>
          <w:bCs/>
          <w:sz w:val="24"/>
          <w:szCs w:val="24"/>
        </w:rPr>
        <w:t xml:space="preserve">, </w:t>
      </w:r>
      <w:r>
        <w:rPr>
          <w:rFonts w:ascii="Times New Roman" w:hAnsi="Times New Roman" w:cs="Times New Roman"/>
          <w:b/>
          <w:bCs/>
          <w:sz w:val="24"/>
          <w:szCs w:val="24"/>
        </w:rPr>
        <w:t xml:space="preserve">citu centrālo valsts </w:t>
      </w:r>
      <w:r w:rsidR="000856F3">
        <w:rPr>
          <w:rFonts w:ascii="Times New Roman" w:hAnsi="Times New Roman" w:cs="Times New Roman"/>
          <w:b/>
          <w:bCs/>
          <w:sz w:val="24"/>
          <w:szCs w:val="24"/>
        </w:rPr>
        <w:t xml:space="preserve">budžeta </w:t>
      </w:r>
      <w:r>
        <w:rPr>
          <w:rFonts w:ascii="Times New Roman" w:hAnsi="Times New Roman" w:cs="Times New Roman"/>
          <w:b/>
          <w:bCs/>
          <w:sz w:val="24"/>
          <w:szCs w:val="24"/>
        </w:rPr>
        <w:t xml:space="preserve">iestāžu </w:t>
      </w:r>
      <w:r w:rsidR="000856F3">
        <w:rPr>
          <w:rFonts w:ascii="Times New Roman" w:hAnsi="Times New Roman" w:cs="Times New Roman"/>
          <w:b/>
          <w:bCs/>
          <w:sz w:val="24"/>
          <w:szCs w:val="24"/>
        </w:rPr>
        <w:t xml:space="preserve">un neatkarīgo institūciju </w:t>
      </w:r>
      <w:r w:rsidRPr="000153AF">
        <w:rPr>
          <w:rFonts w:ascii="Times New Roman" w:hAnsi="Times New Roman" w:cs="Times New Roman"/>
          <w:b/>
          <w:bCs/>
          <w:sz w:val="24"/>
          <w:szCs w:val="24"/>
        </w:rPr>
        <w:t>priekšlikumi finansējuma pārdalēm uz Veselības ministriju 2023.</w:t>
      </w:r>
      <w:r w:rsidR="00433D46">
        <w:rPr>
          <w:rFonts w:ascii="Times New Roman" w:hAnsi="Times New Roman" w:cs="Times New Roman"/>
          <w:b/>
          <w:bCs/>
          <w:sz w:val="24"/>
          <w:szCs w:val="24"/>
        </w:rPr>
        <w:t> </w:t>
      </w:r>
      <w:r w:rsidRPr="000153AF">
        <w:rPr>
          <w:rFonts w:ascii="Times New Roman" w:hAnsi="Times New Roman" w:cs="Times New Roman"/>
          <w:b/>
          <w:bCs/>
          <w:sz w:val="24"/>
          <w:szCs w:val="24"/>
        </w:rPr>
        <w:t>gadā</w:t>
      </w:r>
    </w:p>
    <w:tbl>
      <w:tblPr>
        <w:tblStyle w:val="TableGrid"/>
        <w:tblW w:w="0" w:type="auto"/>
        <w:tblLook w:val="04A0" w:firstRow="1" w:lastRow="0" w:firstColumn="1" w:lastColumn="0" w:noHBand="0" w:noVBand="1"/>
      </w:tblPr>
      <w:tblGrid>
        <w:gridCol w:w="5665"/>
        <w:gridCol w:w="3963"/>
      </w:tblGrid>
      <w:tr w:rsidR="000153AF" w14:paraId="7CC4F344" w14:textId="77777777" w:rsidTr="00433D46">
        <w:trPr>
          <w:tblHeader/>
        </w:trPr>
        <w:tc>
          <w:tcPr>
            <w:tcW w:w="5665" w:type="dxa"/>
          </w:tcPr>
          <w:p w14:paraId="25726E8F" w14:textId="622E9E10" w:rsidR="000153AF" w:rsidRPr="000153AF" w:rsidRDefault="003C219F" w:rsidP="000153AF">
            <w:pPr>
              <w:jc w:val="center"/>
              <w:rPr>
                <w:rFonts w:ascii="Times New Roman" w:hAnsi="Times New Roman" w:cs="Times New Roman"/>
                <w:b/>
                <w:bCs/>
                <w:sz w:val="24"/>
                <w:szCs w:val="24"/>
              </w:rPr>
            </w:pPr>
            <w:r>
              <w:rPr>
                <w:rFonts w:ascii="Times New Roman" w:hAnsi="Times New Roman" w:cs="Times New Roman"/>
                <w:b/>
                <w:bCs/>
                <w:sz w:val="24"/>
                <w:szCs w:val="24"/>
              </w:rPr>
              <w:t>Resors vai iestāde</w:t>
            </w:r>
          </w:p>
        </w:tc>
        <w:tc>
          <w:tcPr>
            <w:tcW w:w="3963" w:type="dxa"/>
          </w:tcPr>
          <w:p w14:paraId="3208201E" w14:textId="492D5E7B" w:rsidR="000153AF" w:rsidRPr="000153AF" w:rsidRDefault="000153AF" w:rsidP="000153AF">
            <w:pPr>
              <w:jc w:val="center"/>
              <w:rPr>
                <w:rFonts w:ascii="Times New Roman" w:hAnsi="Times New Roman" w:cs="Times New Roman"/>
                <w:b/>
                <w:bCs/>
                <w:sz w:val="24"/>
                <w:szCs w:val="24"/>
              </w:rPr>
            </w:pPr>
            <w:r w:rsidRPr="000153AF">
              <w:rPr>
                <w:rFonts w:ascii="Times New Roman" w:hAnsi="Times New Roman" w:cs="Times New Roman"/>
                <w:b/>
                <w:bCs/>
                <w:sz w:val="24"/>
                <w:szCs w:val="24"/>
              </w:rPr>
              <w:t xml:space="preserve">Finansējuma apmērs </w:t>
            </w:r>
            <w:r w:rsidRPr="000153AF">
              <w:rPr>
                <w:rFonts w:ascii="Times New Roman" w:hAnsi="Times New Roman" w:cs="Times New Roman"/>
                <w:b/>
                <w:bCs/>
                <w:i/>
                <w:iCs/>
                <w:sz w:val="24"/>
                <w:szCs w:val="24"/>
              </w:rPr>
              <w:t>(</w:t>
            </w:r>
            <w:proofErr w:type="spellStart"/>
            <w:r w:rsidRPr="000153AF">
              <w:rPr>
                <w:rFonts w:ascii="Times New Roman" w:hAnsi="Times New Roman" w:cs="Times New Roman"/>
                <w:b/>
                <w:bCs/>
                <w:i/>
                <w:iCs/>
                <w:sz w:val="24"/>
                <w:szCs w:val="24"/>
              </w:rPr>
              <w:t>euro</w:t>
            </w:r>
            <w:proofErr w:type="spellEnd"/>
            <w:r w:rsidRPr="000153AF">
              <w:rPr>
                <w:rFonts w:ascii="Times New Roman" w:hAnsi="Times New Roman" w:cs="Times New Roman"/>
                <w:b/>
                <w:bCs/>
                <w:i/>
                <w:iCs/>
                <w:sz w:val="24"/>
                <w:szCs w:val="24"/>
              </w:rPr>
              <w:t>)</w:t>
            </w:r>
          </w:p>
        </w:tc>
      </w:tr>
      <w:tr w:rsidR="0003346B" w14:paraId="3B445B50" w14:textId="77777777" w:rsidTr="00433D46">
        <w:tc>
          <w:tcPr>
            <w:tcW w:w="5665" w:type="dxa"/>
          </w:tcPr>
          <w:p w14:paraId="4AEA77BA" w14:textId="7F32C9DF" w:rsidR="0003346B" w:rsidRPr="000153AF" w:rsidRDefault="0003346B" w:rsidP="0003346B">
            <w:pPr>
              <w:jc w:val="center"/>
              <w:rPr>
                <w:rFonts w:ascii="Times New Roman" w:hAnsi="Times New Roman" w:cs="Times New Roman"/>
                <w:b/>
                <w:bCs/>
                <w:sz w:val="24"/>
                <w:szCs w:val="24"/>
              </w:rPr>
            </w:pPr>
            <w:r>
              <w:rPr>
                <w:rFonts w:ascii="Times New Roman" w:hAnsi="Times New Roman" w:cs="Times New Roman"/>
                <w:sz w:val="24"/>
                <w:szCs w:val="24"/>
              </w:rPr>
              <w:t>Korupcijas novēršanas un apkarošanas birojs</w:t>
            </w:r>
          </w:p>
        </w:tc>
        <w:tc>
          <w:tcPr>
            <w:tcW w:w="3963" w:type="dxa"/>
          </w:tcPr>
          <w:p w14:paraId="20000173" w14:textId="5A776533" w:rsidR="0003346B" w:rsidRPr="000153AF" w:rsidRDefault="0003346B" w:rsidP="0003346B">
            <w:pPr>
              <w:jc w:val="right"/>
              <w:rPr>
                <w:rFonts w:ascii="Times New Roman" w:hAnsi="Times New Roman" w:cs="Times New Roman"/>
                <w:b/>
                <w:bCs/>
                <w:sz w:val="24"/>
                <w:szCs w:val="24"/>
              </w:rPr>
            </w:pPr>
            <w:r w:rsidRPr="00981F9C">
              <w:rPr>
                <w:rFonts w:ascii="Times New Roman" w:hAnsi="Times New Roman" w:cs="Times New Roman"/>
                <w:sz w:val="24"/>
                <w:szCs w:val="24"/>
              </w:rPr>
              <w:t>228</w:t>
            </w:r>
            <w:r>
              <w:rPr>
                <w:rFonts w:ascii="Times New Roman" w:hAnsi="Times New Roman" w:cs="Times New Roman"/>
                <w:sz w:val="24"/>
                <w:szCs w:val="24"/>
              </w:rPr>
              <w:t xml:space="preserve"> </w:t>
            </w:r>
            <w:r w:rsidRPr="00981F9C">
              <w:rPr>
                <w:rFonts w:ascii="Times New Roman" w:hAnsi="Times New Roman" w:cs="Times New Roman"/>
                <w:sz w:val="24"/>
                <w:szCs w:val="24"/>
              </w:rPr>
              <w:t>870</w:t>
            </w:r>
          </w:p>
        </w:tc>
      </w:tr>
      <w:tr w:rsidR="0003346B" w14:paraId="7E00D0AC" w14:textId="77777777" w:rsidTr="00433D46">
        <w:tc>
          <w:tcPr>
            <w:tcW w:w="5665" w:type="dxa"/>
          </w:tcPr>
          <w:p w14:paraId="16B056DF" w14:textId="78453E3A" w:rsidR="0003346B" w:rsidRDefault="0003346B" w:rsidP="0003346B">
            <w:pPr>
              <w:jc w:val="center"/>
              <w:rPr>
                <w:rFonts w:ascii="Times New Roman" w:hAnsi="Times New Roman" w:cs="Times New Roman"/>
                <w:sz w:val="24"/>
                <w:szCs w:val="24"/>
              </w:rPr>
            </w:pPr>
            <w:r>
              <w:rPr>
                <w:rFonts w:ascii="Times New Roman" w:hAnsi="Times New Roman" w:cs="Times New Roman"/>
                <w:sz w:val="24"/>
                <w:szCs w:val="24"/>
              </w:rPr>
              <w:t>Sabiedrības integrācijas fonds</w:t>
            </w:r>
          </w:p>
        </w:tc>
        <w:tc>
          <w:tcPr>
            <w:tcW w:w="3963" w:type="dxa"/>
          </w:tcPr>
          <w:p w14:paraId="0601615D" w14:textId="137129F0" w:rsidR="0003346B" w:rsidRPr="00981F9C" w:rsidRDefault="0003346B" w:rsidP="0003346B">
            <w:pPr>
              <w:jc w:val="right"/>
              <w:rPr>
                <w:rFonts w:ascii="Times New Roman" w:hAnsi="Times New Roman" w:cs="Times New Roman"/>
                <w:sz w:val="24"/>
                <w:szCs w:val="24"/>
              </w:rPr>
            </w:pPr>
            <w:r w:rsidRPr="00981F9C">
              <w:rPr>
                <w:rFonts w:ascii="Times New Roman" w:hAnsi="Times New Roman" w:cs="Times New Roman"/>
                <w:sz w:val="24"/>
                <w:szCs w:val="24"/>
              </w:rPr>
              <w:t>100</w:t>
            </w:r>
            <w:r>
              <w:rPr>
                <w:rFonts w:ascii="Times New Roman" w:hAnsi="Times New Roman" w:cs="Times New Roman"/>
                <w:sz w:val="24"/>
                <w:szCs w:val="24"/>
              </w:rPr>
              <w:t xml:space="preserve"> </w:t>
            </w:r>
            <w:r w:rsidRPr="00981F9C">
              <w:rPr>
                <w:rFonts w:ascii="Times New Roman" w:hAnsi="Times New Roman" w:cs="Times New Roman"/>
                <w:sz w:val="24"/>
                <w:szCs w:val="24"/>
              </w:rPr>
              <w:t>000</w:t>
            </w:r>
          </w:p>
        </w:tc>
      </w:tr>
      <w:tr w:rsidR="0003346B" w14:paraId="1760C05D" w14:textId="77777777" w:rsidTr="00433D46">
        <w:tc>
          <w:tcPr>
            <w:tcW w:w="5665" w:type="dxa"/>
          </w:tcPr>
          <w:p w14:paraId="2AB565C6" w14:textId="3C95BD53" w:rsidR="0003346B" w:rsidRDefault="0003346B" w:rsidP="0003346B">
            <w:pPr>
              <w:jc w:val="center"/>
              <w:rPr>
                <w:rFonts w:ascii="Times New Roman" w:hAnsi="Times New Roman" w:cs="Times New Roman"/>
                <w:sz w:val="24"/>
                <w:szCs w:val="24"/>
              </w:rPr>
            </w:pPr>
            <w:r w:rsidRPr="000153AF">
              <w:rPr>
                <w:rFonts w:ascii="Times New Roman" w:hAnsi="Times New Roman" w:cs="Times New Roman"/>
                <w:sz w:val="24"/>
                <w:szCs w:val="24"/>
              </w:rPr>
              <w:t>Aizsardzības ministrija</w:t>
            </w:r>
          </w:p>
        </w:tc>
        <w:tc>
          <w:tcPr>
            <w:tcW w:w="3963" w:type="dxa"/>
          </w:tcPr>
          <w:p w14:paraId="0C0E3054" w14:textId="313927AF" w:rsidR="0003346B" w:rsidRDefault="0003346B" w:rsidP="0003346B">
            <w:pPr>
              <w:jc w:val="right"/>
              <w:rPr>
                <w:rFonts w:ascii="Times New Roman" w:hAnsi="Times New Roman" w:cs="Times New Roman"/>
                <w:sz w:val="24"/>
                <w:szCs w:val="24"/>
              </w:rPr>
            </w:pPr>
            <w:r>
              <w:rPr>
                <w:rFonts w:ascii="Times New Roman" w:hAnsi="Times New Roman" w:cs="Times New Roman"/>
                <w:sz w:val="24"/>
                <w:szCs w:val="24"/>
              </w:rPr>
              <w:t>1 006 274</w:t>
            </w:r>
          </w:p>
        </w:tc>
      </w:tr>
      <w:tr w:rsidR="0003346B" w14:paraId="290FEEF3" w14:textId="77777777" w:rsidTr="00433D46">
        <w:tc>
          <w:tcPr>
            <w:tcW w:w="5665" w:type="dxa"/>
          </w:tcPr>
          <w:p w14:paraId="75C06BF3" w14:textId="45F61704" w:rsidR="0003346B" w:rsidRDefault="0003346B" w:rsidP="0003346B">
            <w:pPr>
              <w:jc w:val="center"/>
              <w:rPr>
                <w:rFonts w:ascii="Times New Roman" w:hAnsi="Times New Roman" w:cs="Times New Roman"/>
                <w:sz w:val="24"/>
                <w:szCs w:val="24"/>
              </w:rPr>
            </w:pPr>
            <w:r>
              <w:rPr>
                <w:rFonts w:ascii="Times New Roman" w:hAnsi="Times New Roman" w:cs="Times New Roman"/>
                <w:sz w:val="24"/>
                <w:szCs w:val="24"/>
              </w:rPr>
              <w:t>Ārlietu ministrija</w:t>
            </w:r>
          </w:p>
        </w:tc>
        <w:tc>
          <w:tcPr>
            <w:tcW w:w="3963" w:type="dxa"/>
          </w:tcPr>
          <w:p w14:paraId="71FA4402" w14:textId="5C7EA9DE" w:rsidR="0003346B" w:rsidRDefault="0003346B" w:rsidP="0003346B">
            <w:pPr>
              <w:jc w:val="right"/>
              <w:rPr>
                <w:rFonts w:ascii="Times New Roman" w:hAnsi="Times New Roman" w:cs="Times New Roman"/>
                <w:sz w:val="24"/>
                <w:szCs w:val="24"/>
              </w:rPr>
            </w:pPr>
            <w:r w:rsidRPr="004D233E">
              <w:rPr>
                <w:rFonts w:ascii="Times New Roman" w:hAnsi="Times New Roman" w:cs="Times New Roman"/>
                <w:sz w:val="24"/>
                <w:szCs w:val="24"/>
              </w:rPr>
              <w:t>781</w:t>
            </w:r>
            <w:r>
              <w:rPr>
                <w:rFonts w:ascii="Times New Roman" w:hAnsi="Times New Roman" w:cs="Times New Roman"/>
                <w:sz w:val="24"/>
                <w:szCs w:val="24"/>
              </w:rPr>
              <w:t xml:space="preserve"> </w:t>
            </w:r>
            <w:r w:rsidRPr="004D233E">
              <w:rPr>
                <w:rFonts w:ascii="Times New Roman" w:hAnsi="Times New Roman" w:cs="Times New Roman"/>
                <w:sz w:val="24"/>
                <w:szCs w:val="24"/>
              </w:rPr>
              <w:t>000</w:t>
            </w:r>
          </w:p>
        </w:tc>
      </w:tr>
      <w:tr w:rsidR="0003346B" w14:paraId="671C6979" w14:textId="77777777" w:rsidTr="00433D46">
        <w:tc>
          <w:tcPr>
            <w:tcW w:w="5665" w:type="dxa"/>
          </w:tcPr>
          <w:p w14:paraId="634E9B3E" w14:textId="7F88767D" w:rsidR="0003346B" w:rsidRDefault="0003346B" w:rsidP="0003346B">
            <w:pPr>
              <w:jc w:val="center"/>
              <w:rPr>
                <w:rFonts w:ascii="Times New Roman" w:hAnsi="Times New Roman" w:cs="Times New Roman"/>
                <w:sz w:val="24"/>
                <w:szCs w:val="24"/>
              </w:rPr>
            </w:pPr>
            <w:r>
              <w:rPr>
                <w:rFonts w:ascii="Times New Roman" w:hAnsi="Times New Roman" w:cs="Times New Roman"/>
                <w:sz w:val="24"/>
                <w:szCs w:val="24"/>
              </w:rPr>
              <w:t>Ekonomikas ministrija</w:t>
            </w:r>
          </w:p>
        </w:tc>
        <w:tc>
          <w:tcPr>
            <w:tcW w:w="3963" w:type="dxa"/>
          </w:tcPr>
          <w:p w14:paraId="59A697DA" w14:textId="11FE7EAA" w:rsidR="0003346B" w:rsidRDefault="0003346B" w:rsidP="0003346B">
            <w:pPr>
              <w:jc w:val="right"/>
              <w:rPr>
                <w:rFonts w:ascii="Times New Roman" w:hAnsi="Times New Roman" w:cs="Times New Roman"/>
                <w:sz w:val="24"/>
                <w:szCs w:val="24"/>
              </w:rPr>
            </w:pPr>
            <w:r>
              <w:rPr>
                <w:rFonts w:ascii="Times New Roman" w:hAnsi="Times New Roman" w:cs="Times New Roman"/>
                <w:sz w:val="24"/>
                <w:szCs w:val="24"/>
              </w:rPr>
              <w:t>12</w:t>
            </w:r>
            <w:r w:rsidR="00711BC8">
              <w:rPr>
                <w:rFonts w:ascii="Times New Roman" w:hAnsi="Times New Roman" w:cs="Times New Roman"/>
                <w:sz w:val="24"/>
                <w:szCs w:val="24"/>
              </w:rPr>
              <w:t> 000 000</w:t>
            </w:r>
          </w:p>
        </w:tc>
      </w:tr>
      <w:tr w:rsidR="0003346B" w14:paraId="37BC9D53" w14:textId="77777777" w:rsidTr="00433D46">
        <w:tc>
          <w:tcPr>
            <w:tcW w:w="5665" w:type="dxa"/>
          </w:tcPr>
          <w:p w14:paraId="48073AA5" w14:textId="4B101E0C" w:rsidR="0003346B" w:rsidRDefault="0003346B" w:rsidP="0003346B">
            <w:pPr>
              <w:jc w:val="center"/>
              <w:rPr>
                <w:rFonts w:ascii="Times New Roman" w:hAnsi="Times New Roman" w:cs="Times New Roman"/>
                <w:sz w:val="24"/>
                <w:szCs w:val="24"/>
              </w:rPr>
            </w:pPr>
            <w:r>
              <w:rPr>
                <w:rFonts w:ascii="Times New Roman" w:hAnsi="Times New Roman" w:cs="Times New Roman"/>
                <w:sz w:val="24"/>
                <w:szCs w:val="24"/>
              </w:rPr>
              <w:t xml:space="preserve">Finanšu ministrija </w:t>
            </w:r>
          </w:p>
        </w:tc>
        <w:tc>
          <w:tcPr>
            <w:tcW w:w="3963" w:type="dxa"/>
          </w:tcPr>
          <w:p w14:paraId="5861B72A" w14:textId="79C0CBF9" w:rsidR="0003346B" w:rsidRDefault="0003346B" w:rsidP="0003346B">
            <w:pPr>
              <w:jc w:val="right"/>
              <w:rPr>
                <w:rFonts w:ascii="Times New Roman" w:hAnsi="Times New Roman" w:cs="Times New Roman"/>
                <w:sz w:val="24"/>
                <w:szCs w:val="24"/>
              </w:rPr>
            </w:pPr>
            <w:r>
              <w:rPr>
                <w:rFonts w:ascii="Times New Roman" w:hAnsi="Times New Roman" w:cs="Times New Roman"/>
                <w:sz w:val="24"/>
                <w:szCs w:val="24"/>
              </w:rPr>
              <w:t>1 799 651</w:t>
            </w:r>
          </w:p>
        </w:tc>
      </w:tr>
      <w:tr w:rsidR="0003346B" w14:paraId="70834C95" w14:textId="77777777" w:rsidTr="00433D46">
        <w:tc>
          <w:tcPr>
            <w:tcW w:w="5665" w:type="dxa"/>
          </w:tcPr>
          <w:p w14:paraId="59EC558A" w14:textId="62B7BBDA" w:rsidR="0003346B" w:rsidRDefault="0003346B" w:rsidP="0003346B">
            <w:pPr>
              <w:jc w:val="center"/>
              <w:rPr>
                <w:rFonts w:ascii="Times New Roman" w:hAnsi="Times New Roman" w:cs="Times New Roman"/>
                <w:sz w:val="24"/>
                <w:szCs w:val="24"/>
              </w:rPr>
            </w:pPr>
            <w:proofErr w:type="spellStart"/>
            <w:r>
              <w:rPr>
                <w:rFonts w:ascii="Times New Roman" w:hAnsi="Times New Roman" w:cs="Times New Roman"/>
                <w:sz w:val="24"/>
                <w:szCs w:val="24"/>
              </w:rPr>
              <w:t>Iekšlietu</w:t>
            </w:r>
            <w:proofErr w:type="spellEnd"/>
            <w:r>
              <w:rPr>
                <w:rFonts w:ascii="Times New Roman" w:hAnsi="Times New Roman" w:cs="Times New Roman"/>
                <w:sz w:val="24"/>
                <w:szCs w:val="24"/>
              </w:rPr>
              <w:t xml:space="preserve"> ministrija</w:t>
            </w:r>
          </w:p>
        </w:tc>
        <w:tc>
          <w:tcPr>
            <w:tcW w:w="3963" w:type="dxa"/>
          </w:tcPr>
          <w:p w14:paraId="5A9A678C" w14:textId="4EDD44DF" w:rsidR="0003346B" w:rsidRDefault="00957C31" w:rsidP="0003346B">
            <w:pPr>
              <w:jc w:val="right"/>
              <w:rPr>
                <w:rFonts w:ascii="Times New Roman" w:hAnsi="Times New Roman" w:cs="Times New Roman"/>
                <w:sz w:val="24"/>
                <w:szCs w:val="24"/>
              </w:rPr>
            </w:pPr>
            <w:r>
              <w:rPr>
                <w:rFonts w:ascii="Times New Roman" w:hAnsi="Times New Roman" w:cs="Times New Roman"/>
                <w:sz w:val="24"/>
                <w:szCs w:val="24"/>
              </w:rPr>
              <w:t>2 940 774</w:t>
            </w:r>
          </w:p>
        </w:tc>
      </w:tr>
      <w:tr w:rsidR="0003346B" w14:paraId="2E55F4CA" w14:textId="77777777" w:rsidTr="00433D46">
        <w:tc>
          <w:tcPr>
            <w:tcW w:w="5665" w:type="dxa"/>
          </w:tcPr>
          <w:p w14:paraId="781DF174" w14:textId="1D644116" w:rsidR="0003346B" w:rsidRDefault="0003346B" w:rsidP="0003346B">
            <w:pPr>
              <w:jc w:val="center"/>
              <w:rPr>
                <w:rFonts w:ascii="Times New Roman" w:hAnsi="Times New Roman" w:cs="Times New Roman"/>
                <w:sz w:val="24"/>
                <w:szCs w:val="24"/>
              </w:rPr>
            </w:pPr>
            <w:r>
              <w:rPr>
                <w:rFonts w:ascii="Times New Roman" w:hAnsi="Times New Roman" w:cs="Times New Roman"/>
                <w:sz w:val="24"/>
                <w:szCs w:val="24"/>
              </w:rPr>
              <w:t>Izglītības un zinātnes ministrija</w:t>
            </w:r>
          </w:p>
        </w:tc>
        <w:tc>
          <w:tcPr>
            <w:tcW w:w="3963" w:type="dxa"/>
          </w:tcPr>
          <w:p w14:paraId="2FC4DCC3" w14:textId="523530E6" w:rsidR="0003346B" w:rsidRDefault="0003346B" w:rsidP="0003346B">
            <w:pPr>
              <w:jc w:val="right"/>
              <w:rPr>
                <w:rFonts w:ascii="Times New Roman" w:hAnsi="Times New Roman" w:cs="Times New Roman"/>
                <w:sz w:val="24"/>
                <w:szCs w:val="24"/>
              </w:rPr>
            </w:pPr>
            <w:r>
              <w:rPr>
                <w:rFonts w:ascii="Times New Roman" w:hAnsi="Times New Roman" w:cs="Times New Roman"/>
                <w:sz w:val="24"/>
                <w:szCs w:val="24"/>
              </w:rPr>
              <w:t>7 751 533</w:t>
            </w:r>
          </w:p>
        </w:tc>
      </w:tr>
      <w:tr w:rsidR="0003346B" w14:paraId="758C3344" w14:textId="77777777" w:rsidTr="00433D46">
        <w:tc>
          <w:tcPr>
            <w:tcW w:w="5665" w:type="dxa"/>
          </w:tcPr>
          <w:p w14:paraId="2CBC7A0F" w14:textId="0DBFCD8B" w:rsidR="0003346B" w:rsidRDefault="0003346B" w:rsidP="0003346B">
            <w:pPr>
              <w:jc w:val="center"/>
              <w:rPr>
                <w:rFonts w:ascii="Times New Roman" w:hAnsi="Times New Roman" w:cs="Times New Roman"/>
                <w:sz w:val="24"/>
                <w:szCs w:val="24"/>
              </w:rPr>
            </w:pPr>
            <w:r>
              <w:rPr>
                <w:rFonts w:ascii="Times New Roman" w:hAnsi="Times New Roman" w:cs="Times New Roman"/>
                <w:sz w:val="24"/>
                <w:szCs w:val="24"/>
              </w:rPr>
              <w:t>Zemkopības ministrija</w:t>
            </w:r>
          </w:p>
        </w:tc>
        <w:tc>
          <w:tcPr>
            <w:tcW w:w="3963" w:type="dxa"/>
          </w:tcPr>
          <w:p w14:paraId="55A351F6" w14:textId="0B833919" w:rsidR="0003346B" w:rsidRDefault="0003346B" w:rsidP="0003346B">
            <w:pPr>
              <w:jc w:val="right"/>
              <w:rPr>
                <w:rFonts w:ascii="Times New Roman" w:hAnsi="Times New Roman" w:cs="Times New Roman"/>
                <w:sz w:val="24"/>
                <w:szCs w:val="24"/>
              </w:rPr>
            </w:pPr>
            <w:r>
              <w:rPr>
                <w:rFonts w:ascii="Times New Roman" w:hAnsi="Times New Roman" w:cs="Times New Roman"/>
                <w:sz w:val="24"/>
                <w:szCs w:val="24"/>
              </w:rPr>
              <w:t>1 040 079</w:t>
            </w:r>
          </w:p>
        </w:tc>
      </w:tr>
      <w:tr w:rsidR="0003346B" w14:paraId="778A6219" w14:textId="77777777" w:rsidTr="00433D46">
        <w:tc>
          <w:tcPr>
            <w:tcW w:w="5665" w:type="dxa"/>
          </w:tcPr>
          <w:p w14:paraId="5FE72BE2" w14:textId="0D3D18CD" w:rsidR="0003346B" w:rsidRDefault="0003346B" w:rsidP="0003346B">
            <w:pPr>
              <w:jc w:val="center"/>
              <w:rPr>
                <w:rFonts w:ascii="Times New Roman" w:hAnsi="Times New Roman" w:cs="Times New Roman"/>
                <w:sz w:val="24"/>
                <w:szCs w:val="24"/>
              </w:rPr>
            </w:pPr>
            <w:r>
              <w:rPr>
                <w:rFonts w:ascii="Times New Roman" w:hAnsi="Times New Roman" w:cs="Times New Roman"/>
                <w:sz w:val="24"/>
                <w:szCs w:val="24"/>
              </w:rPr>
              <w:t>Satiksmes ministrija</w:t>
            </w:r>
          </w:p>
        </w:tc>
        <w:tc>
          <w:tcPr>
            <w:tcW w:w="3963" w:type="dxa"/>
          </w:tcPr>
          <w:p w14:paraId="428B5D62" w14:textId="32C70750" w:rsidR="0003346B" w:rsidRDefault="0003346B" w:rsidP="0003346B">
            <w:pPr>
              <w:jc w:val="right"/>
              <w:rPr>
                <w:rFonts w:ascii="Times New Roman" w:hAnsi="Times New Roman" w:cs="Times New Roman"/>
                <w:sz w:val="24"/>
                <w:szCs w:val="24"/>
              </w:rPr>
            </w:pPr>
            <w:r>
              <w:rPr>
                <w:rFonts w:ascii="Times New Roman" w:hAnsi="Times New Roman" w:cs="Times New Roman"/>
                <w:sz w:val="24"/>
                <w:szCs w:val="24"/>
              </w:rPr>
              <w:t>10 744 670</w:t>
            </w:r>
          </w:p>
        </w:tc>
      </w:tr>
      <w:tr w:rsidR="0003346B" w14:paraId="5103BBF9" w14:textId="77777777" w:rsidTr="00433D46">
        <w:tc>
          <w:tcPr>
            <w:tcW w:w="5665" w:type="dxa"/>
          </w:tcPr>
          <w:p w14:paraId="4EEBC341" w14:textId="0D06B383" w:rsidR="0003346B" w:rsidRDefault="0003346B" w:rsidP="0003346B">
            <w:pPr>
              <w:jc w:val="center"/>
              <w:rPr>
                <w:rFonts w:ascii="Times New Roman" w:hAnsi="Times New Roman" w:cs="Times New Roman"/>
                <w:sz w:val="24"/>
                <w:szCs w:val="24"/>
              </w:rPr>
            </w:pPr>
            <w:r>
              <w:rPr>
                <w:rFonts w:ascii="Times New Roman" w:hAnsi="Times New Roman" w:cs="Times New Roman"/>
                <w:sz w:val="24"/>
                <w:szCs w:val="24"/>
              </w:rPr>
              <w:t>Labklājības ministrija</w:t>
            </w:r>
          </w:p>
        </w:tc>
        <w:tc>
          <w:tcPr>
            <w:tcW w:w="3963" w:type="dxa"/>
          </w:tcPr>
          <w:p w14:paraId="45AE7678" w14:textId="3AF7481D" w:rsidR="0003346B" w:rsidRDefault="0003346B" w:rsidP="0003346B">
            <w:pPr>
              <w:jc w:val="right"/>
              <w:rPr>
                <w:rFonts w:ascii="Times New Roman" w:hAnsi="Times New Roman" w:cs="Times New Roman"/>
                <w:sz w:val="24"/>
                <w:szCs w:val="24"/>
              </w:rPr>
            </w:pPr>
            <w:r>
              <w:rPr>
                <w:rFonts w:ascii="Times New Roman" w:hAnsi="Times New Roman" w:cs="Times New Roman"/>
                <w:sz w:val="24"/>
                <w:szCs w:val="24"/>
              </w:rPr>
              <w:t>1 450 934</w:t>
            </w:r>
          </w:p>
        </w:tc>
      </w:tr>
      <w:tr w:rsidR="0003346B" w14:paraId="233D619F" w14:textId="77777777" w:rsidTr="00433D46">
        <w:tc>
          <w:tcPr>
            <w:tcW w:w="5665" w:type="dxa"/>
          </w:tcPr>
          <w:p w14:paraId="4FE7A7C5" w14:textId="527AEAC0" w:rsidR="0003346B" w:rsidRDefault="0003346B" w:rsidP="0003346B">
            <w:pPr>
              <w:jc w:val="center"/>
              <w:rPr>
                <w:rFonts w:ascii="Times New Roman" w:hAnsi="Times New Roman" w:cs="Times New Roman"/>
                <w:sz w:val="24"/>
                <w:szCs w:val="24"/>
              </w:rPr>
            </w:pPr>
            <w:r>
              <w:rPr>
                <w:rFonts w:ascii="Times New Roman" w:hAnsi="Times New Roman" w:cs="Times New Roman"/>
                <w:sz w:val="24"/>
                <w:szCs w:val="24"/>
              </w:rPr>
              <w:t>Tieslietu ministrija</w:t>
            </w:r>
          </w:p>
        </w:tc>
        <w:tc>
          <w:tcPr>
            <w:tcW w:w="3963" w:type="dxa"/>
          </w:tcPr>
          <w:p w14:paraId="051C217D" w14:textId="73ACE4E3" w:rsidR="0003346B" w:rsidRDefault="0003346B" w:rsidP="0003346B">
            <w:pPr>
              <w:jc w:val="right"/>
              <w:rPr>
                <w:rFonts w:ascii="Times New Roman" w:hAnsi="Times New Roman" w:cs="Times New Roman"/>
                <w:sz w:val="24"/>
                <w:szCs w:val="24"/>
              </w:rPr>
            </w:pPr>
            <w:r w:rsidRPr="00981F9C">
              <w:rPr>
                <w:rFonts w:ascii="Times New Roman" w:hAnsi="Times New Roman" w:cs="Times New Roman"/>
                <w:sz w:val="24"/>
                <w:szCs w:val="24"/>
              </w:rPr>
              <w:t>1</w:t>
            </w:r>
            <w:r>
              <w:rPr>
                <w:rFonts w:ascii="Times New Roman" w:hAnsi="Times New Roman" w:cs="Times New Roman"/>
                <w:sz w:val="24"/>
                <w:szCs w:val="24"/>
              </w:rPr>
              <w:t> </w:t>
            </w:r>
            <w:r w:rsidRPr="00981F9C">
              <w:rPr>
                <w:rFonts w:ascii="Times New Roman" w:hAnsi="Times New Roman" w:cs="Times New Roman"/>
                <w:sz w:val="24"/>
                <w:szCs w:val="24"/>
              </w:rPr>
              <w:t>247</w:t>
            </w:r>
            <w:r>
              <w:rPr>
                <w:rFonts w:ascii="Times New Roman" w:hAnsi="Times New Roman" w:cs="Times New Roman"/>
                <w:sz w:val="24"/>
                <w:szCs w:val="24"/>
              </w:rPr>
              <w:t xml:space="preserve"> </w:t>
            </w:r>
            <w:r w:rsidRPr="00981F9C">
              <w:rPr>
                <w:rFonts w:ascii="Times New Roman" w:hAnsi="Times New Roman" w:cs="Times New Roman"/>
                <w:sz w:val="24"/>
                <w:szCs w:val="24"/>
              </w:rPr>
              <w:t>714</w:t>
            </w:r>
          </w:p>
        </w:tc>
      </w:tr>
      <w:tr w:rsidR="0003346B" w14:paraId="21BD40FE" w14:textId="77777777" w:rsidTr="00433D46">
        <w:tc>
          <w:tcPr>
            <w:tcW w:w="5665" w:type="dxa"/>
          </w:tcPr>
          <w:p w14:paraId="664D6AD2" w14:textId="164B3A83" w:rsidR="0003346B" w:rsidRDefault="0003346B" w:rsidP="0003346B">
            <w:pPr>
              <w:jc w:val="center"/>
              <w:rPr>
                <w:rFonts w:ascii="Times New Roman" w:hAnsi="Times New Roman" w:cs="Times New Roman"/>
                <w:sz w:val="24"/>
                <w:szCs w:val="24"/>
              </w:rPr>
            </w:pPr>
            <w:r>
              <w:rPr>
                <w:rFonts w:ascii="Times New Roman" w:hAnsi="Times New Roman" w:cs="Times New Roman"/>
                <w:sz w:val="24"/>
                <w:szCs w:val="24"/>
              </w:rPr>
              <w:t>Klimata un enerģētikas ministrija</w:t>
            </w:r>
          </w:p>
        </w:tc>
        <w:tc>
          <w:tcPr>
            <w:tcW w:w="3963" w:type="dxa"/>
          </w:tcPr>
          <w:p w14:paraId="4307EA88" w14:textId="2C08FF61" w:rsidR="0003346B" w:rsidRDefault="0003346B" w:rsidP="0003346B">
            <w:pPr>
              <w:jc w:val="right"/>
              <w:rPr>
                <w:rFonts w:ascii="Times New Roman" w:hAnsi="Times New Roman" w:cs="Times New Roman"/>
                <w:sz w:val="24"/>
                <w:szCs w:val="24"/>
              </w:rPr>
            </w:pPr>
            <w:r>
              <w:rPr>
                <w:rFonts w:ascii="Times New Roman" w:hAnsi="Times New Roman" w:cs="Times New Roman"/>
                <w:sz w:val="24"/>
                <w:szCs w:val="24"/>
              </w:rPr>
              <w:t>1 165 690</w:t>
            </w:r>
          </w:p>
        </w:tc>
      </w:tr>
      <w:tr w:rsidR="0003346B" w14:paraId="7F97C023" w14:textId="77777777" w:rsidTr="00433D46">
        <w:tc>
          <w:tcPr>
            <w:tcW w:w="5665" w:type="dxa"/>
          </w:tcPr>
          <w:p w14:paraId="2E98CA46" w14:textId="5B2CBED4" w:rsidR="0003346B" w:rsidRDefault="0003346B" w:rsidP="0003346B">
            <w:pPr>
              <w:jc w:val="center"/>
              <w:rPr>
                <w:rFonts w:ascii="Times New Roman" w:hAnsi="Times New Roman" w:cs="Times New Roman"/>
                <w:sz w:val="24"/>
                <w:szCs w:val="24"/>
              </w:rPr>
            </w:pPr>
            <w:r w:rsidRPr="000153AF">
              <w:rPr>
                <w:rFonts w:ascii="Times New Roman" w:hAnsi="Times New Roman" w:cs="Times New Roman"/>
                <w:sz w:val="24"/>
                <w:szCs w:val="24"/>
              </w:rPr>
              <w:t>Vides aizsardzības un reģionālās attīstības ministrija</w:t>
            </w:r>
          </w:p>
        </w:tc>
        <w:tc>
          <w:tcPr>
            <w:tcW w:w="3963" w:type="dxa"/>
          </w:tcPr>
          <w:p w14:paraId="3694A557" w14:textId="28BFF51C" w:rsidR="0003346B" w:rsidRDefault="0003346B" w:rsidP="0003346B">
            <w:pPr>
              <w:jc w:val="right"/>
              <w:rPr>
                <w:rFonts w:ascii="Times New Roman" w:hAnsi="Times New Roman" w:cs="Times New Roman"/>
                <w:sz w:val="24"/>
                <w:szCs w:val="24"/>
              </w:rPr>
            </w:pPr>
            <w:r w:rsidRPr="00981F9C">
              <w:rPr>
                <w:rFonts w:ascii="Times New Roman" w:hAnsi="Times New Roman" w:cs="Times New Roman"/>
                <w:sz w:val="24"/>
                <w:szCs w:val="24"/>
              </w:rPr>
              <w:t>940</w:t>
            </w:r>
            <w:r>
              <w:rPr>
                <w:rFonts w:ascii="Times New Roman" w:hAnsi="Times New Roman" w:cs="Times New Roman"/>
                <w:sz w:val="24"/>
                <w:szCs w:val="24"/>
              </w:rPr>
              <w:t xml:space="preserve"> </w:t>
            </w:r>
            <w:r w:rsidRPr="00981F9C">
              <w:rPr>
                <w:rFonts w:ascii="Times New Roman" w:hAnsi="Times New Roman" w:cs="Times New Roman"/>
                <w:sz w:val="24"/>
                <w:szCs w:val="24"/>
              </w:rPr>
              <w:t>470</w:t>
            </w:r>
          </w:p>
        </w:tc>
      </w:tr>
      <w:tr w:rsidR="0003346B" w14:paraId="275AC37D" w14:textId="77777777" w:rsidTr="00433D46">
        <w:tc>
          <w:tcPr>
            <w:tcW w:w="5665" w:type="dxa"/>
          </w:tcPr>
          <w:p w14:paraId="0EBB3E22" w14:textId="5F6A8C19" w:rsidR="0003346B" w:rsidRPr="000153AF" w:rsidRDefault="0003346B" w:rsidP="0003346B">
            <w:pPr>
              <w:jc w:val="center"/>
              <w:rPr>
                <w:rFonts w:ascii="Times New Roman" w:hAnsi="Times New Roman" w:cs="Times New Roman"/>
                <w:sz w:val="24"/>
                <w:szCs w:val="24"/>
              </w:rPr>
            </w:pPr>
            <w:r>
              <w:rPr>
                <w:rFonts w:ascii="Times New Roman" w:hAnsi="Times New Roman" w:cs="Times New Roman"/>
                <w:sz w:val="24"/>
                <w:szCs w:val="24"/>
              </w:rPr>
              <w:t>Kultūras ministrija</w:t>
            </w:r>
          </w:p>
        </w:tc>
        <w:tc>
          <w:tcPr>
            <w:tcW w:w="3963" w:type="dxa"/>
          </w:tcPr>
          <w:p w14:paraId="404B647C" w14:textId="32C22D2F" w:rsidR="0003346B" w:rsidRDefault="0003346B" w:rsidP="0003346B">
            <w:pPr>
              <w:jc w:val="right"/>
              <w:rPr>
                <w:rFonts w:ascii="Times New Roman" w:hAnsi="Times New Roman" w:cs="Times New Roman"/>
                <w:sz w:val="24"/>
                <w:szCs w:val="24"/>
              </w:rPr>
            </w:pPr>
            <w:r w:rsidRPr="00981F9C">
              <w:rPr>
                <w:rFonts w:ascii="Times New Roman" w:hAnsi="Times New Roman" w:cs="Times New Roman"/>
                <w:sz w:val="24"/>
                <w:szCs w:val="24"/>
              </w:rPr>
              <w:t>2</w:t>
            </w:r>
            <w:r>
              <w:rPr>
                <w:rFonts w:ascii="Times New Roman" w:hAnsi="Times New Roman" w:cs="Times New Roman"/>
                <w:sz w:val="24"/>
                <w:szCs w:val="24"/>
              </w:rPr>
              <w:t> </w:t>
            </w:r>
            <w:r w:rsidRPr="00981F9C">
              <w:rPr>
                <w:rFonts w:ascii="Times New Roman" w:hAnsi="Times New Roman" w:cs="Times New Roman"/>
                <w:sz w:val="24"/>
                <w:szCs w:val="24"/>
              </w:rPr>
              <w:t>31</w:t>
            </w:r>
            <w:r>
              <w:rPr>
                <w:rFonts w:ascii="Times New Roman" w:hAnsi="Times New Roman" w:cs="Times New Roman"/>
                <w:sz w:val="24"/>
                <w:szCs w:val="24"/>
              </w:rPr>
              <w:t>4 770</w:t>
            </w:r>
          </w:p>
        </w:tc>
      </w:tr>
      <w:tr w:rsidR="0003346B" w14:paraId="3F34EC58" w14:textId="77777777" w:rsidTr="00433D46">
        <w:tc>
          <w:tcPr>
            <w:tcW w:w="5665" w:type="dxa"/>
          </w:tcPr>
          <w:p w14:paraId="6DEA2932" w14:textId="14B7E2C3" w:rsidR="0003346B" w:rsidRDefault="0003346B" w:rsidP="0003346B">
            <w:pPr>
              <w:jc w:val="center"/>
              <w:rPr>
                <w:rFonts w:ascii="Times New Roman" w:hAnsi="Times New Roman" w:cs="Times New Roman"/>
                <w:sz w:val="24"/>
                <w:szCs w:val="24"/>
              </w:rPr>
            </w:pPr>
            <w:r>
              <w:rPr>
                <w:rFonts w:ascii="Times New Roman" w:hAnsi="Times New Roman" w:cs="Times New Roman"/>
                <w:sz w:val="24"/>
                <w:szCs w:val="24"/>
              </w:rPr>
              <w:t>Veselības ministrija</w:t>
            </w:r>
          </w:p>
        </w:tc>
        <w:tc>
          <w:tcPr>
            <w:tcW w:w="3963" w:type="dxa"/>
          </w:tcPr>
          <w:p w14:paraId="4B3B5B93" w14:textId="522FD442" w:rsidR="0003346B" w:rsidRDefault="0003346B" w:rsidP="0003346B">
            <w:pPr>
              <w:jc w:val="right"/>
              <w:rPr>
                <w:rFonts w:ascii="Times New Roman" w:hAnsi="Times New Roman" w:cs="Times New Roman"/>
                <w:sz w:val="24"/>
                <w:szCs w:val="24"/>
              </w:rPr>
            </w:pPr>
            <w:r>
              <w:rPr>
                <w:rFonts w:ascii="Times New Roman" w:hAnsi="Times New Roman" w:cs="Times New Roman"/>
                <w:sz w:val="24"/>
                <w:szCs w:val="24"/>
              </w:rPr>
              <w:t>112 735</w:t>
            </w:r>
          </w:p>
        </w:tc>
      </w:tr>
      <w:tr w:rsidR="0003346B" w14:paraId="456D2D89" w14:textId="77777777" w:rsidTr="00433D46">
        <w:tc>
          <w:tcPr>
            <w:tcW w:w="5665" w:type="dxa"/>
          </w:tcPr>
          <w:p w14:paraId="3006055C" w14:textId="3ADA09A5" w:rsidR="0003346B" w:rsidRDefault="0003346B" w:rsidP="0003346B">
            <w:pPr>
              <w:jc w:val="center"/>
              <w:rPr>
                <w:rFonts w:ascii="Times New Roman" w:hAnsi="Times New Roman" w:cs="Times New Roman"/>
                <w:sz w:val="24"/>
                <w:szCs w:val="24"/>
              </w:rPr>
            </w:pPr>
            <w:r>
              <w:rPr>
                <w:rFonts w:ascii="Times New Roman" w:hAnsi="Times New Roman" w:cs="Times New Roman"/>
                <w:sz w:val="24"/>
                <w:szCs w:val="24"/>
              </w:rPr>
              <w:t>Satversmes tiesa</w:t>
            </w:r>
          </w:p>
        </w:tc>
        <w:tc>
          <w:tcPr>
            <w:tcW w:w="3963" w:type="dxa"/>
          </w:tcPr>
          <w:p w14:paraId="720859E2" w14:textId="42DDC82E" w:rsidR="0003346B" w:rsidRPr="00981F9C" w:rsidRDefault="0003346B" w:rsidP="0003346B">
            <w:pPr>
              <w:jc w:val="right"/>
              <w:rPr>
                <w:rFonts w:ascii="Times New Roman" w:hAnsi="Times New Roman" w:cs="Times New Roman"/>
                <w:sz w:val="24"/>
                <w:szCs w:val="24"/>
              </w:rPr>
            </w:pPr>
            <w:r>
              <w:rPr>
                <w:rFonts w:ascii="Times New Roman" w:hAnsi="Times New Roman" w:cs="Times New Roman"/>
                <w:sz w:val="24"/>
                <w:szCs w:val="24"/>
              </w:rPr>
              <w:t>11 746</w:t>
            </w:r>
          </w:p>
        </w:tc>
      </w:tr>
      <w:tr w:rsidR="0003346B" w14:paraId="10F1D162" w14:textId="77777777" w:rsidTr="00433D46">
        <w:tc>
          <w:tcPr>
            <w:tcW w:w="5665" w:type="dxa"/>
          </w:tcPr>
          <w:p w14:paraId="6EB2A9A9" w14:textId="4A2F31CE" w:rsidR="0003346B" w:rsidRDefault="0003346B" w:rsidP="0003346B">
            <w:pPr>
              <w:jc w:val="center"/>
              <w:rPr>
                <w:rFonts w:ascii="Times New Roman" w:hAnsi="Times New Roman" w:cs="Times New Roman"/>
                <w:sz w:val="24"/>
                <w:szCs w:val="24"/>
              </w:rPr>
            </w:pPr>
            <w:r w:rsidRPr="00A6437F">
              <w:rPr>
                <w:rFonts w:ascii="Times New Roman" w:hAnsi="Times New Roman" w:cs="Times New Roman"/>
                <w:sz w:val="24"/>
                <w:szCs w:val="24"/>
              </w:rPr>
              <w:t>Nacionālā elektronisko plašsaziņas līdzekļu padome</w:t>
            </w:r>
          </w:p>
        </w:tc>
        <w:tc>
          <w:tcPr>
            <w:tcW w:w="3963" w:type="dxa"/>
          </w:tcPr>
          <w:p w14:paraId="5723BC0B" w14:textId="00722314" w:rsidR="0003346B" w:rsidRDefault="0003346B" w:rsidP="0003346B">
            <w:pPr>
              <w:jc w:val="right"/>
              <w:rPr>
                <w:rFonts w:ascii="Times New Roman" w:hAnsi="Times New Roman" w:cs="Times New Roman"/>
                <w:sz w:val="24"/>
                <w:szCs w:val="24"/>
              </w:rPr>
            </w:pPr>
            <w:r>
              <w:rPr>
                <w:rFonts w:ascii="Times New Roman" w:hAnsi="Times New Roman" w:cs="Times New Roman"/>
                <w:sz w:val="24"/>
                <w:szCs w:val="24"/>
              </w:rPr>
              <w:t>4</w:t>
            </w:r>
            <w:r w:rsidRPr="00981F9C">
              <w:rPr>
                <w:rFonts w:ascii="Times New Roman" w:hAnsi="Times New Roman" w:cs="Times New Roman"/>
                <w:sz w:val="24"/>
                <w:szCs w:val="24"/>
              </w:rPr>
              <w:t>00</w:t>
            </w:r>
            <w:r>
              <w:rPr>
                <w:rFonts w:ascii="Times New Roman" w:hAnsi="Times New Roman" w:cs="Times New Roman"/>
                <w:sz w:val="24"/>
                <w:szCs w:val="24"/>
              </w:rPr>
              <w:t xml:space="preserve"> </w:t>
            </w:r>
            <w:r w:rsidRPr="00981F9C">
              <w:rPr>
                <w:rFonts w:ascii="Times New Roman" w:hAnsi="Times New Roman" w:cs="Times New Roman"/>
                <w:sz w:val="24"/>
                <w:szCs w:val="24"/>
              </w:rPr>
              <w:t>000</w:t>
            </w:r>
          </w:p>
        </w:tc>
      </w:tr>
      <w:tr w:rsidR="0003346B" w14:paraId="75AD80D2" w14:textId="77777777" w:rsidTr="00433D46">
        <w:tc>
          <w:tcPr>
            <w:tcW w:w="5665" w:type="dxa"/>
          </w:tcPr>
          <w:p w14:paraId="6A0F6748" w14:textId="15384AE3" w:rsidR="0003346B" w:rsidRDefault="0003346B" w:rsidP="0003346B">
            <w:pPr>
              <w:jc w:val="center"/>
              <w:rPr>
                <w:rFonts w:ascii="Times New Roman" w:hAnsi="Times New Roman" w:cs="Times New Roman"/>
                <w:sz w:val="24"/>
                <w:szCs w:val="24"/>
              </w:rPr>
            </w:pPr>
            <w:r w:rsidRPr="00A6437F">
              <w:rPr>
                <w:rFonts w:ascii="Times New Roman" w:hAnsi="Times New Roman" w:cs="Times New Roman"/>
                <w:sz w:val="24"/>
                <w:szCs w:val="24"/>
              </w:rPr>
              <w:t>74.resors 19.00.00 “Finansējums energoresursu un ēdināšanas izdevumu pieauguma kompensēšanai”</w:t>
            </w:r>
          </w:p>
        </w:tc>
        <w:tc>
          <w:tcPr>
            <w:tcW w:w="3963" w:type="dxa"/>
          </w:tcPr>
          <w:p w14:paraId="6BFA2014" w14:textId="3D1367CA" w:rsidR="0003346B" w:rsidRDefault="0003346B" w:rsidP="0003346B">
            <w:pPr>
              <w:jc w:val="right"/>
              <w:rPr>
                <w:rFonts w:ascii="Times New Roman" w:hAnsi="Times New Roman" w:cs="Times New Roman"/>
                <w:sz w:val="24"/>
                <w:szCs w:val="24"/>
              </w:rPr>
            </w:pPr>
            <w:r w:rsidRPr="00981F9C">
              <w:rPr>
                <w:rFonts w:ascii="Times New Roman" w:hAnsi="Times New Roman" w:cs="Times New Roman"/>
                <w:sz w:val="24"/>
                <w:szCs w:val="24"/>
              </w:rPr>
              <w:t>11</w:t>
            </w:r>
            <w:r>
              <w:rPr>
                <w:rFonts w:ascii="Times New Roman" w:hAnsi="Times New Roman" w:cs="Times New Roman"/>
                <w:sz w:val="24"/>
                <w:szCs w:val="24"/>
              </w:rPr>
              <w:t> </w:t>
            </w:r>
            <w:r w:rsidRPr="00981F9C">
              <w:rPr>
                <w:rFonts w:ascii="Times New Roman" w:hAnsi="Times New Roman" w:cs="Times New Roman"/>
                <w:sz w:val="24"/>
                <w:szCs w:val="24"/>
              </w:rPr>
              <w:t>000</w:t>
            </w:r>
            <w:r>
              <w:rPr>
                <w:rFonts w:ascii="Times New Roman" w:hAnsi="Times New Roman" w:cs="Times New Roman"/>
                <w:sz w:val="24"/>
                <w:szCs w:val="24"/>
              </w:rPr>
              <w:t xml:space="preserve"> </w:t>
            </w:r>
            <w:r w:rsidRPr="00981F9C">
              <w:rPr>
                <w:rFonts w:ascii="Times New Roman" w:hAnsi="Times New Roman" w:cs="Times New Roman"/>
                <w:sz w:val="24"/>
                <w:szCs w:val="24"/>
              </w:rPr>
              <w:t>000</w:t>
            </w:r>
          </w:p>
        </w:tc>
      </w:tr>
      <w:tr w:rsidR="0003346B" w14:paraId="4AE3CA3C" w14:textId="77777777" w:rsidTr="00433D46">
        <w:tc>
          <w:tcPr>
            <w:tcW w:w="5665" w:type="dxa"/>
          </w:tcPr>
          <w:p w14:paraId="329CBBF4" w14:textId="7B822D06" w:rsidR="0003346B" w:rsidRPr="00A6437F" w:rsidRDefault="0003346B" w:rsidP="0003346B">
            <w:pPr>
              <w:jc w:val="right"/>
              <w:rPr>
                <w:rFonts w:ascii="Times New Roman" w:hAnsi="Times New Roman" w:cs="Times New Roman"/>
                <w:b/>
                <w:bCs/>
                <w:sz w:val="24"/>
                <w:szCs w:val="24"/>
              </w:rPr>
            </w:pPr>
            <w:r w:rsidRPr="00A6437F">
              <w:rPr>
                <w:rFonts w:ascii="Times New Roman" w:hAnsi="Times New Roman" w:cs="Times New Roman"/>
                <w:b/>
                <w:bCs/>
                <w:sz w:val="24"/>
                <w:szCs w:val="24"/>
              </w:rPr>
              <w:t>KOPĀ:</w:t>
            </w:r>
          </w:p>
        </w:tc>
        <w:tc>
          <w:tcPr>
            <w:tcW w:w="3963" w:type="dxa"/>
          </w:tcPr>
          <w:p w14:paraId="41E35FEC" w14:textId="034A2698" w:rsidR="0003346B" w:rsidRPr="00A6437F" w:rsidRDefault="00053326" w:rsidP="0003346B">
            <w:pPr>
              <w:jc w:val="right"/>
              <w:rPr>
                <w:rFonts w:ascii="Times New Roman" w:hAnsi="Times New Roman" w:cs="Times New Roman"/>
                <w:b/>
                <w:bCs/>
                <w:sz w:val="24"/>
                <w:szCs w:val="24"/>
              </w:rPr>
            </w:pPr>
            <w:r>
              <w:rPr>
                <w:rFonts w:ascii="Times New Roman" w:hAnsi="Times New Roman" w:cs="Times New Roman"/>
                <w:b/>
                <w:bCs/>
                <w:sz w:val="24"/>
                <w:szCs w:val="24"/>
              </w:rPr>
              <w:t>57</w:t>
            </w:r>
            <w:r w:rsidR="00711BC8">
              <w:rPr>
                <w:rFonts w:ascii="Times New Roman" w:hAnsi="Times New Roman" w:cs="Times New Roman"/>
                <w:b/>
                <w:bCs/>
                <w:sz w:val="24"/>
                <w:szCs w:val="24"/>
              </w:rPr>
              <w:t> 036 910</w:t>
            </w:r>
          </w:p>
        </w:tc>
      </w:tr>
    </w:tbl>
    <w:p w14:paraId="79429B07" w14:textId="7371029D" w:rsidR="007A1036" w:rsidRDefault="007A1036" w:rsidP="007A1036">
      <w:pPr>
        <w:ind w:firstLine="709"/>
        <w:jc w:val="both"/>
        <w:rPr>
          <w:rFonts w:ascii="Times New Roman" w:hAnsi="Times New Roman"/>
          <w:sz w:val="24"/>
          <w:szCs w:val="28"/>
        </w:rPr>
      </w:pPr>
      <w:r>
        <w:rPr>
          <w:rFonts w:ascii="Times New Roman" w:hAnsi="Times New Roman"/>
          <w:b/>
          <w:bCs/>
          <w:sz w:val="24"/>
          <w:szCs w:val="28"/>
        </w:rPr>
        <w:lastRenderedPageBreak/>
        <w:t>Korupcijas novēršanas un apkarošanas birojs</w:t>
      </w:r>
      <w:r>
        <w:rPr>
          <w:rFonts w:ascii="Times New Roman" w:hAnsi="Times New Roman"/>
          <w:sz w:val="24"/>
          <w:szCs w:val="28"/>
        </w:rPr>
        <w:t xml:space="preserve">, izvērtējot iestādes izdevumus, par labu veselības nozares finansēšanai pārdala </w:t>
      </w:r>
      <w:r w:rsidRPr="00307896">
        <w:rPr>
          <w:rFonts w:ascii="Times New Roman" w:hAnsi="Times New Roman"/>
          <w:b/>
          <w:bCs/>
          <w:sz w:val="24"/>
          <w:szCs w:val="28"/>
        </w:rPr>
        <w:t>228 870 </w:t>
      </w:r>
      <w:proofErr w:type="spellStart"/>
      <w:r w:rsidRPr="00307896">
        <w:rPr>
          <w:rFonts w:ascii="Times New Roman" w:hAnsi="Times New Roman"/>
          <w:b/>
          <w:bCs/>
          <w:i/>
          <w:iCs/>
          <w:sz w:val="24"/>
          <w:szCs w:val="28"/>
        </w:rPr>
        <w:t>euro</w:t>
      </w:r>
      <w:proofErr w:type="spellEnd"/>
      <w:r>
        <w:rPr>
          <w:rFonts w:ascii="Times New Roman" w:hAnsi="Times New Roman"/>
          <w:sz w:val="24"/>
          <w:szCs w:val="28"/>
        </w:rPr>
        <w:t>. Finansējums tiek pārdalīts no budžeta programmas 01.00.00 “Korupcijas novēršanas un apkarošanas birojs”. Pārdalāmā finansējuma 65 000 </w:t>
      </w:r>
      <w:proofErr w:type="spellStart"/>
      <w:r>
        <w:rPr>
          <w:rFonts w:ascii="Times New Roman" w:hAnsi="Times New Roman"/>
          <w:i/>
          <w:iCs/>
          <w:sz w:val="24"/>
          <w:szCs w:val="28"/>
        </w:rPr>
        <w:t>euro</w:t>
      </w:r>
      <w:proofErr w:type="spellEnd"/>
      <w:r>
        <w:rPr>
          <w:rFonts w:ascii="Times New Roman" w:hAnsi="Times New Roman"/>
          <w:sz w:val="24"/>
          <w:szCs w:val="28"/>
        </w:rPr>
        <w:t xml:space="preserve"> </w:t>
      </w:r>
      <w:r w:rsidR="00433D46">
        <w:rPr>
          <w:rFonts w:ascii="Times New Roman" w:hAnsi="Times New Roman"/>
          <w:sz w:val="24"/>
          <w:szCs w:val="28"/>
        </w:rPr>
        <w:t>apmērā</w:t>
      </w:r>
      <w:r>
        <w:rPr>
          <w:rFonts w:ascii="Times New Roman" w:hAnsi="Times New Roman"/>
          <w:sz w:val="24"/>
          <w:szCs w:val="28"/>
        </w:rPr>
        <w:t xml:space="preserve"> ir no prioritārajam pasākumam “Interaktīvas pretkorupcijas spēles izstrāde un integrēšana 10. – 12. klašu mācību saturā” piešķirtā finansējuma, jo tā īstenošana vēl nav uzsākta, 57 440 </w:t>
      </w:r>
      <w:proofErr w:type="spellStart"/>
      <w:r>
        <w:rPr>
          <w:rFonts w:ascii="Times New Roman" w:hAnsi="Times New Roman"/>
          <w:i/>
          <w:iCs/>
          <w:sz w:val="24"/>
          <w:szCs w:val="28"/>
        </w:rPr>
        <w:t>euro</w:t>
      </w:r>
      <w:proofErr w:type="spellEnd"/>
      <w:r>
        <w:rPr>
          <w:rFonts w:ascii="Times New Roman" w:hAnsi="Times New Roman"/>
          <w:i/>
          <w:iCs/>
          <w:sz w:val="24"/>
          <w:szCs w:val="28"/>
        </w:rPr>
        <w:t xml:space="preserve"> </w:t>
      </w:r>
      <w:r>
        <w:rPr>
          <w:rFonts w:ascii="Times New Roman" w:hAnsi="Times New Roman"/>
          <w:sz w:val="24"/>
          <w:szCs w:val="28"/>
        </w:rPr>
        <w:t xml:space="preserve">ekonomija radusies, jo atsevišķu darbinieku atlīdzība tiek finansēta </w:t>
      </w:r>
      <w:r w:rsidR="00C356BE">
        <w:rPr>
          <w:rFonts w:ascii="Times New Roman" w:hAnsi="Times New Roman"/>
          <w:sz w:val="24"/>
          <w:szCs w:val="28"/>
        </w:rPr>
        <w:t>“</w:t>
      </w:r>
      <w:proofErr w:type="spellStart"/>
      <w:r w:rsidR="00C356BE">
        <w:rPr>
          <w:rFonts w:ascii="Times New Roman" w:hAnsi="Times New Roman"/>
          <w:sz w:val="24"/>
          <w:szCs w:val="28"/>
        </w:rPr>
        <w:t>Twinning</w:t>
      </w:r>
      <w:proofErr w:type="spellEnd"/>
      <w:r w:rsidR="00C356BE">
        <w:rPr>
          <w:rFonts w:ascii="Times New Roman" w:hAnsi="Times New Roman"/>
          <w:sz w:val="24"/>
          <w:szCs w:val="28"/>
        </w:rPr>
        <w:t>” projekta ietvaros</w:t>
      </w:r>
      <w:r>
        <w:rPr>
          <w:rFonts w:ascii="Times New Roman" w:hAnsi="Times New Roman"/>
          <w:sz w:val="24"/>
          <w:szCs w:val="28"/>
        </w:rPr>
        <w:t>, bet 106 430 </w:t>
      </w:r>
      <w:proofErr w:type="spellStart"/>
      <w:r>
        <w:rPr>
          <w:rFonts w:ascii="Times New Roman" w:hAnsi="Times New Roman"/>
          <w:i/>
          <w:iCs/>
          <w:sz w:val="24"/>
          <w:szCs w:val="28"/>
        </w:rPr>
        <w:t>euro</w:t>
      </w:r>
      <w:proofErr w:type="spellEnd"/>
      <w:r>
        <w:rPr>
          <w:rFonts w:ascii="Times New Roman" w:hAnsi="Times New Roman"/>
          <w:sz w:val="24"/>
          <w:szCs w:val="28"/>
        </w:rPr>
        <w:t xml:space="preserve"> ietaupījums </w:t>
      </w:r>
      <w:r w:rsidR="00433D46">
        <w:rPr>
          <w:rFonts w:ascii="Times New Roman" w:hAnsi="Times New Roman"/>
          <w:sz w:val="24"/>
          <w:szCs w:val="28"/>
        </w:rPr>
        <w:t>veidojies</w:t>
      </w:r>
      <w:r>
        <w:rPr>
          <w:rFonts w:ascii="Times New Roman" w:hAnsi="Times New Roman"/>
          <w:sz w:val="24"/>
          <w:szCs w:val="28"/>
        </w:rPr>
        <w:t xml:space="preserve"> no politiskajām partijām un to apvienībām paredzētā finansējuma, ņemot vērā Korupcijas novēršanas un apkarošanas biroja lēmumu pārtraukt finansējuma izmaksu politiskajai partijai “Latvijas Krievu savienība”.</w:t>
      </w:r>
    </w:p>
    <w:p w14:paraId="0B4251EF" w14:textId="6369B744" w:rsidR="007A1036" w:rsidRDefault="007A1036" w:rsidP="007A1036">
      <w:pPr>
        <w:ind w:firstLine="709"/>
        <w:jc w:val="both"/>
        <w:rPr>
          <w:rFonts w:ascii="Times New Roman" w:hAnsi="Times New Roman"/>
          <w:sz w:val="24"/>
          <w:szCs w:val="28"/>
        </w:rPr>
      </w:pPr>
      <w:r>
        <w:rPr>
          <w:rFonts w:ascii="Times New Roman" w:hAnsi="Times New Roman"/>
          <w:b/>
          <w:bCs/>
          <w:sz w:val="24"/>
          <w:szCs w:val="28"/>
        </w:rPr>
        <w:t xml:space="preserve">Sabiedrības integrācijas fonds </w:t>
      </w:r>
      <w:r>
        <w:rPr>
          <w:rFonts w:ascii="Times New Roman" w:hAnsi="Times New Roman"/>
          <w:sz w:val="24"/>
          <w:szCs w:val="28"/>
        </w:rPr>
        <w:t xml:space="preserve">pārdala </w:t>
      </w:r>
      <w:r w:rsidRPr="00307896">
        <w:rPr>
          <w:rFonts w:ascii="Times New Roman" w:hAnsi="Times New Roman"/>
          <w:b/>
          <w:bCs/>
          <w:sz w:val="24"/>
          <w:szCs w:val="28"/>
        </w:rPr>
        <w:t>100 000 </w:t>
      </w:r>
      <w:proofErr w:type="spellStart"/>
      <w:r w:rsidRPr="00307896">
        <w:rPr>
          <w:rFonts w:ascii="Times New Roman" w:hAnsi="Times New Roman"/>
          <w:b/>
          <w:bCs/>
          <w:i/>
          <w:iCs/>
          <w:sz w:val="24"/>
          <w:szCs w:val="28"/>
        </w:rPr>
        <w:t>euro</w:t>
      </w:r>
      <w:proofErr w:type="spellEnd"/>
      <w:r w:rsidRPr="00307896">
        <w:rPr>
          <w:rFonts w:ascii="Times New Roman" w:hAnsi="Times New Roman"/>
          <w:b/>
          <w:bCs/>
          <w:sz w:val="24"/>
          <w:szCs w:val="28"/>
        </w:rPr>
        <w:t xml:space="preserve"> </w:t>
      </w:r>
      <w:r>
        <w:rPr>
          <w:rFonts w:ascii="Times New Roman" w:hAnsi="Times New Roman"/>
          <w:sz w:val="24"/>
          <w:szCs w:val="28"/>
        </w:rPr>
        <w:t>bērnu veselības aprūpes vajadzībām. Ietaupāmais finansējums rasts budžeta programmā 01.00.00 “Sabiedrības integrācijas fonda vadība”, par 70 000 </w:t>
      </w:r>
      <w:proofErr w:type="spellStart"/>
      <w:r>
        <w:rPr>
          <w:rFonts w:ascii="Times New Roman" w:hAnsi="Times New Roman"/>
          <w:i/>
          <w:iCs/>
          <w:sz w:val="24"/>
          <w:szCs w:val="28"/>
        </w:rPr>
        <w:t>euro</w:t>
      </w:r>
      <w:proofErr w:type="spellEnd"/>
      <w:r>
        <w:rPr>
          <w:rFonts w:ascii="Times New Roman" w:hAnsi="Times New Roman"/>
          <w:i/>
          <w:iCs/>
          <w:sz w:val="24"/>
          <w:szCs w:val="28"/>
        </w:rPr>
        <w:t xml:space="preserve"> </w:t>
      </w:r>
      <w:r>
        <w:rPr>
          <w:rFonts w:ascii="Times New Roman" w:hAnsi="Times New Roman"/>
          <w:sz w:val="24"/>
          <w:szCs w:val="28"/>
        </w:rPr>
        <w:t>samazinot izdevumus konkursam “Ģimenei draudzīgākā pašvaldība 2023”, bet vēl 30 000 </w:t>
      </w:r>
      <w:proofErr w:type="spellStart"/>
      <w:r>
        <w:rPr>
          <w:rFonts w:ascii="Times New Roman" w:hAnsi="Times New Roman"/>
          <w:i/>
          <w:iCs/>
          <w:sz w:val="24"/>
          <w:szCs w:val="28"/>
        </w:rPr>
        <w:t>euro</w:t>
      </w:r>
      <w:proofErr w:type="spellEnd"/>
      <w:r>
        <w:rPr>
          <w:rFonts w:ascii="Times New Roman" w:hAnsi="Times New Roman"/>
          <w:sz w:val="24"/>
          <w:szCs w:val="28"/>
        </w:rPr>
        <w:t xml:space="preserve"> rast</w:t>
      </w:r>
      <w:r w:rsidRPr="00366A4A">
        <w:rPr>
          <w:rFonts w:ascii="Times New Roman" w:hAnsi="Times New Roman"/>
          <w:sz w:val="24"/>
          <w:szCs w:val="28"/>
        </w:rPr>
        <w:t>i,</w:t>
      </w:r>
      <w:r>
        <w:rPr>
          <w:rFonts w:ascii="Times New Roman" w:hAnsi="Times New Roman"/>
          <w:sz w:val="24"/>
          <w:szCs w:val="28"/>
        </w:rPr>
        <w:t xml:space="preserve"> samazinot izdevumus projektu konkursam nevaldības organizācijām “Atbalsts ģimeņu pārstāvošo NVO pamatdarbības nodrošināšanai”.</w:t>
      </w:r>
    </w:p>
    <w:p w14:paraId="033C0F1E" w14:textId="47A758FB" w:rsidR="005C1989" w:rsidRPr="00BF7C76" w:rsidRDefault="005C1989" w:rsidP="001924D5">
      <w:pPr>
        <w:ind w:firstLine="709"/>
        <w:jc w:val="both"/>
        <w:rPr>
          <w:rFonts w:ascii="Times New Roman" w:hAnsi="Times New Roman" w:cs="Times New Roman"/>
          <w:sz w:val="24"/>
          <w:szCs w:val="24"/>
        </w:rPr>
      </w:pPr>
      <w:r w:rsidRPr="00E7535D">
        <w:rPr>
          <w:rFonts w:ascii="Times New Roman" w:hAnsi="Times New Roman" w:cs="Times New Roman"/>
          <w:b/>
          <w:bCs/>
          <w:sz w:val="24"/>
          <w:szCs w:val="24"/>
        </w:rPr>
        <w:t>Aizsardzības ministrija</w:t>
      </w:r>
      <w:r>
        <w:rPr>
          <w:rFonts w:ascii="Times New Roman" w:hAnsi="Times New Roman" w:cs="Times New Roman"/>
          <w:sz w:val="24"/>
          <w:szCs w:val="24"/>
        </w:rPr>
        <w:t xml:space="preserve">, atbildot uz Rezolūciju, norādīja, ka veselības nozares finansējuma palielināšanai gatava novirzīt </w:t>
      </w:r>
      <w:r w:rsidR="00BF7C76" w:rsidRPr="0090339E">
        <w:rPr>
          <w:rFonts w:ascii="Times New Roman" w:hAnsi="Times New Roman" w:cs="Times New Roman"/>
          <w:b/>
          <w:bCs/>
          <w:sz w:val="24"/>
          <w:szCs w:val="24"/>
        </w:rPr>
        <w:t>1 00</w:t>
      </w:r>
      <w:r w:rsidRPr="0090339E">
        <w:rPr>
          <w:rFonts w:ascii="Times New Roman" w:hAnsi="Times New Roman" w:cs="Times New Roman"/>
          <w:b/>
          <w:bCs/>
          <w:sz w:val="24"/>
          <w:szCs w:val="24"/>
        </w:rPr>
        <w:t>6 274 </w:t>
      </w:r>
      <w:proofErr w:type="spellStart"/>
      <w:r w:rsidRPr="0090339E">
        <w:rPr>
          <w:rFonts w:ascii="Times New Roman" w:hAnsi="Times New Roman" w:cs="Times New Roman"/>
          <w:b/>
          <w:bCs/>
          <w:i/>
          <w:iCs/>
          <w:sz w:val="24"/>
          <w:szCs w:val="24"/>
        </w:rPr>
        <w:t>euro</w:t>
      </w:r>
      <w:proofErr w:type="spellEnd"/>
      <w:r w:rsidR="0090339E" w:rsidRPr="0090339E">
        <w:rPr>
          <w:rFonts w:ascii="Times New Roman" w:hAnsi="Times New Roman" w:cs="Times New Roman"/>
          <w:sz w:val="24"/>
          <w:szCs w:val="24"/>
        </w:rPr>
        <w:t xml:space="preserve">. </w:t>
      </w:r>
      <w:r w:rsidR="00BF7C76">
        <w:rPr>
          <w:rFonts w:ascii="Times New Roman" w:hAnsi="Times New Roman" w:cs="Times New Roman"/>
          <w:sz w:val="24"/>
          <w:szCs w:val="24"/>
        </w:rPr>
        <w:t>I</w:t>
      </w:r>
      <w:r>
        <w:rPr>
          <w:rFonts w:ascii="Times New Roman" w:hAnsi="Times New Roman" w:cs="Times New Roman"/>
          <w:sz w:val="24"/>
          <w:szCs w:val="24"/>
        </w:rPr>
        <w:t xml:space="preserve">etaupījums </w:t>
      </w:r>
      <w:r w:rsidR="00BF7C76">
        <w:rPr>
          <w:rFonts w:ascii="Times New Roman" w:hAnsi="Times New Roman" w:cs="Times New Roman"/>
          <w:sz w:val="24"/>
          <w:szCs w:val="24"/>
        </w:rPr>
        <w:t>6 274 </w:t>
      </w:r>
      <w:proofErr w:type="spellStart"/>
      <w:r w:rsidR="00BF7C76">
        <w:rPr>
          <w:rFonts w:ascii="Times New Roman" w:hAnsi="Times New Roman" w:cs="Times New Roman"/>
          <w:i/>
          <w:iCs/>
          <w:sz w:val="24"/>
          <w:szCs w:val="24"/>
        </w:rPr>
        <w:t>euro</w:t>
      </w:r>
      <w:proofErr w:type="spellEnd"/>
      <w:r w:rsidR="00BF7C76">
        <w:rPr>
          <w:rFonts w:ascii="Times New Roman" w:hAnsi="Times New Roman" w:cs="Times New Roman"/>
          <w:sz w:val="24"/>
          <w:szCs w:val="24"/>
        </w:rPr>
        <w:t xml:space="preserve"> apmērā </w:t>
      </w:r>
      <w:r>
        <w:rPr>
          <w:rFonts w:ascii="Times New Roman" w:hAnsi="Times New Roman" w:cs="Times New Roman"/>
          <w:sz w:val="24"/>
          <w:szCs w:val="24"/>
        </w:rPr>
        <w:t xml:space="preserve">radies tehniskas kļūdas rezultātā Aizsardzības ministrijas prioritārā pasākuma “Ārstniecības personu darba samaksas pieauguma nodrošināšana” īstenošanai paredzētā finansējuma </w:t>
      </w:r>
      <w:r w:rsidRPr="005C1989">
        <w:rPr>
          <w:rFonts w:ascii="Times New Roman" w:hAnsi="Times New Roman" w:cs="Times New Roman"/>
          <w:sz w:val="24"/>
          <w:szCs w:val="24"/>
        </w:rPr>
        <w:t>piešķiršanā budžeta apakšprogrammā 22.10.00 “Starptautisko operāciju un Nacionālo bruņoto spēku centralizētais atalgojums”</w:t>
      </w:r>
      <w:r>
        <w:rPr>
          <w:rFonts w:ascii="Times New Roman" w:hAnsi="Times New Roman" w:cs="Times New Roman"/>
          <w:sz w:val="24"/>
          <w:szCs w:val="24"/>
        </w:rPr>
        <w:t>.</w:t>
      </w:r>
      <w:r w:rsidR="00BF7C76">
        <w:rPr>
          <w:rFonts w:ascii="Times New Roman" w:hAnsi="Times New Roman" w:cs="Times New Roman"/>
          <w:sz w:val="24"/>
          <w:szCs w:val="24"/>
        </w:rPr>
        <w:t xml:space="preserve"> Savukārt</w:t>
      </w:r>
      <w:r w:rsidR="00CF2FE7">
        <w:rPr>
          <w:rFonts w:ascii="Times New Roman" w:hAnsi="Times New Roman" w:cs="Times New Roman"/>
          <w:sz w:val="24"/>
          <w:szCs w:val="24"/>
        </w:rPr>
        <w:t>,</w:t>
      </w:r>
      <w:r w:rsidR="00BF7C76">
        <w:rPr>
          <w:rFonts w:ascii="Times New Roman" w:hAnsi="Times New Roman" w:cs="Times New Roman"/>
          <w:sz w:val="24"/>
          <w:szCs w:val="24"/>
        </w:rPr>
        <w:t xml:space="preserve"> izvērtējot ministrijas izdevumus budžeta programmā 33.00.00 “Aizsardzības īpašumu pārvaldīšana”</w:t>
      </w:r>
      <w:r w:rsidR="00CF2FE7">
        <w:rPr>
          <w:rFonts w:ascii="Times New Roman" w:hAnsi="Times New Roman" w:cs="Times New Roman"/>
          <w:sz w:val="24"/>
          <w:szCs w:val="24"/>
        </w:rPr>
        <w:t>,</w:t>
      </w:r>
      <w:r w:rsidR="00BF7C76">
        <w:rPr>
          <w:rFonts w:ascii="Times New Roman" w:hAnsi="Times New Roman" w:cs="Times New Roman"/>
          <w:sz w:val="24"/>
          <w:szCs w:val="24"/>
        </w:rPr>
        <w:t xml:space="preserve"> rasta līdzekļu ekonomija 1 000 000 </w:t>
      </w:r>
      <w:proofErr w:type="spellStart"/>
      <w:r w:rsidR="00BF7C76">
        <w:rPr>
          <w:rFonts w:ascii="Times New Roman" w:hAnsi="Times New Roman" w:cs="Times New Roman"/>
          <w:i/>
          <w:iCs/>
          <w:sz w:val="24"/>
          <w:szCs w:val="24"/>
        </w:rPr>
        <w:t>euro</w:t>
      </w:r>
      <w:proofErr w:type="spellEnd"/>
      <w:r w:rsidR="00BF7C76">
        <w:rPr>
          <w:rFonts w:ascii="Times New Roman" w:hAnsi="Times New Roman" w:cs="Times New Roman"/>
          <w:sz w:val="24"/>
          <w:szCs w:val="24"/>
        </w:rPr>
        <w:t xml:space="preserve"> apmērā sakarā ar komunālo pakalpojumu faktiskajām cenu izmaiņām.</w:t>
      </w:r>
    </w:p>
    <w:p w14:paraId="3AABE015" w14:textId="1C9B35BB" w:rsidR="00C356BE" w:rsidRDefault="00C356BE" w:rsidP="00C356BE">
      <w:pPr>
        <w:ind w:firstLine="709"/>
        <w:jc w:val="both"/>
        <w:rPr>
          <w:rFonts w:ascii="Times New Roman" w:hAnsi="Times New Roman" w:cs="Times New Roman"/>
          <w:sz w:val="24"/>
          <w:szCs w:val="24"/>
        </w:rPr>
      </w:pPr>
      <w:r w:rsidRPr="00E7535D">
        <w:rPr>
          <w:rFonts w:ascii="Times New Roman" w:hAnsi="Times New Roman" w:cs="Times New Roman"/>
          <w:b/>
          <w:bCs/>
          <w:sz w:val="24"/>
          <w:szCs w:val="24"/>
        </w:rPr>
        <w:t>Ārlietu ministrija</w:t>
      </w:r>
      <w:r>
        <w:rPr>
          <w:rFonts w:ascii="Times New Roman" w:hAnsi="Times New Roman" w:cs="Times New Roman"/>
          <w:sz w:val="24"/>
          <w:szCs w:val="24"/>
        </w:rPr>
        <w:t xml:space="preserve">, analizējot savu budžetu, radusi iespēju Rezolūcijā noteiktajām prioritātēm novirzīt </w:t>
      </w:r>
      <w:r>
        <w:rPr>
          <w:rFonts w:ascii="Times New Roman" w:hAnsi="Times New Roman" w:cs="Times New Roman"/>
          <w:b/>
          <w:bCs/>
          <w:sz w:val="24"/>
          <w:szCs w:val="24"/>
        </w:rPr>
        <w:t>781</w:t>
      </w:r>
      <w:r w:rsidRPr="00E7535D">
        <w:rPr>
          <w:rFonts w:ascii="Times New Roman" w:hAnsi="Times New Roman" w:cs="Times New Roman"/>
          <w:b/>
          <w:bCs/>
          <w:sz w:val="24"/>
          <w:szCs w:val="24"/>
        </w:rPr>
        <w:t> 000 </w:t>
      </w:r>
      <w:proofErr w:type="spellStart"/>
      <w:r w:rsidRPr="00E7535D">
        <w:rPr>
          <w:rFonts w:ascii="Times New Roman" w:hAnsi="Times New Roman" w:cs="Times New Roman"/>
          <w:b/>
          <w:bCs/>
          <w:i/>
          <w:iCs/>
          <w:sz w:val="24"/>
          <w:szCs w:val="24"/>
        </w:rPr>
        <w:t>euro</w:t>
      </w:r>
      <w:proofErr w:type="spellEnd"/>
      <w:r>
        <w:rPr>
          <w:rFonts w:ascii="Times New Roman" w:hAnsi="Times New Roman" w:cs="Times New Roman"/>
          <w:sz w:val="24"/>
          <w:szCs w:val="24"/>
        </w:rPr>
        <w:t>. Kā finansiālo resursu ieguves avotus Ārlietu ministrija norāda budžeta apakšprogrammu 01.04.00 “Diplomātiskās misijas ārvalstīs (212 000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w:t>
      </w:r>
      <w:r w:rsidRPr="005E5719">
        <w:rPr>
          <w:rFonts w:ascii="Times New Roman" w:hAnsi="Times New Roman" w:cs="Times New Roman"/>
          <w:sz w:val="24"/>
          <w:szCs w:val="24"/>
        </w:rPr>
        <w:t>no prioritār</w:t>
      </w:r>
      <w:r>
        <w:rPr>
          <w:rFonts w:ascii="Times New Roman" w:hAnsi="Times New Roman" w:cs="Times New Roman"/>
          <w:sz w:val="24"/>
          <w:szCs w:val="24"/>
        </w:rPr>
        <w:t>ajam</w:t>
      </w:r>
      <w:r w:rsidRPr="005E5719">
        <w:rPr>
          <w:rFonts w:ascii="Times New Roman" w:hAnsi="Times New Roman" w:cs="Times New Roman"/>
          <w:sz w:val="24"/>
          <w:szCs w:val="24"/>
        </w:rPr>
        <w:t xml:space="preserve"> pasākuma</w:t>
      </w:r>
      <w:r>
        <w:rPr>
          <w:rFonts w:ascii="Times New Roman" w:hAnsi="Times New Roman" w:cs="Times New Roman"/>
          <w:sz w:val="24"/>
          <w:szCs w:val="24"/>
        </w:rPr>
        <w:t>m</w:t>
      </w:r>
      <w:r w:rsidRPr="005E5719">
        <w:rPr>
          <w:rFonts w:ascii="Times New Roman" w:hAnsi="Times New Roman" w:cs="Times New Roman"/>
          <w:sz w:val="24"/>
          <w:szCs w:val="24"/>
        </w:rPr>
        <w:t xml:space="preserve"> </w:t>
      </w:r>
      <w:r>
        <w:rPr>
          <w:rFonts w:ascii="Times New Roman" w:hAnsi="Times New Roman" w:cs="Times New Roman"/>
          <w:sz w:val="24"/>
          <w:szCs w:val="24"/>
        </w:rPr>
        <w:t>“</w:t>
      </w:r>
      <w:r w:rsidRPr="005E5719">
        <w:rPr>
          <w:rFonts w:ascii="Times New Roman" w:hAnsi="Times New Roman" w:cs="Times New Roman"/>
          <w:sz w:val="24"/>
          <w:szCs w:val="24"/>
        </w:rPr>
        <w:t>Pabalstu un kompensāciju nodrošinājuma palielināšana par dienestu ārvalstīs kvalitatīvai Latvijas nacionālo drošības un ekonomisko interešu aizstāvībai</w:t>
      </w:r>
      <w:r>
        <w:rPr>
          <w:rFonts w:ascii="Times New Roman" w:hAnsi="Times New Roman" w:cs="Times New Roman"/>
          <w:sz w:val="24"/>
          <w:szCs w:val="24"/>
        </w:rPr>
        <w:t>” piešķirtā finansējuma, 150 000 </w:t>
      </w:r>
      <w:proofErr w:type="spellStart"/>
      <w:r>
        <w:rPr>
          <w:rFonts w:ascii="Times New Roman" w:hAnsi="Times New Roman" w:cs="Times New Roman"/>
          <w:i/>
          <w:iCs/>
          <w:sz w:val="24"/>
          <w:szCs w:val="24"/>
        </w:rPr>
        <w:t>euro</w:t>
      </w:r>
      <w:proofErr w:type="spellEnd"/>
      <w:r w:rsidRPr="005E5719">
        <w:rPr>
          <w:rFonts w:ascii="Times New Roman" w:hAnsi="Times New Roman" w:cs="Times New Roman"/>
          <w:sz w:val="24"/>
          <w:szCs w:val="24"/>
        </w:rPr>
        <w:t xml:space="preserve">, atceļot plānotās </w:t>
      </w:r>
      <w:r>
        <w:rPr>
          <w:rFonts w:ascii="Times New Roman" w:hAnsi="Times New Roman" w:cs="Times New Roman"/>
          <w:sz w:val="24"/>
          <w:szCs w:val="24"/>
        </w:rPr>
        <w:t>IT preču un pakalpojumu iegādes, 47 014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no </w:t>
      </w:r>
      <w:r w:rsidRPr="005E5719">
        <w:rPr>
          <w:rFonts w:ascii="Times New Roman" w:hAnsi="Times New Roman" w:cs="Times New Roman"/>
          <w:sz w:val="24"/>
          <w:szCs w:val="24"/>
        </w:rPr>
        <w:t>kompensācijām par dienestu ārvalstīs</w:t>
      </w:r>
      <w:r>
        <w:rPr>
          <w:rFonts w:ascii="Times New Roman" w:hAnsi="Times New Roman" w:cs="Times New Roman"/>
          <w:sz w:val="24"/>
          <w:szCs w:val="24"/>
        </w:rPr>
        <w:t>, 30 000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w:t>
      </w:r>
      <w:r w:rsidRPr="005E5719">
        <w:rPr>
          <w:rFonts w:ascii="Times New Roman" w:hAnsi="Times New Roman" w:cs="Times New Roman"/>
          <w:sz w:val="24"/>
          <w:szCs w:val="24"/>
        </w:rPr>
        <w:t>no papildu piešķirtā finansējuma 2023.gadā izdevumu pieauguma energoresursiem kompensēšanai</w:t>
      </w:r>
      <w:r>
        <w:rPr>
          <w:rFonts w:ascii="Times New Roman" w:hAnsi="Times New Roman" w:cs="Times New Roman"/>
          <w:sz w:val="24"/>
          <w:szCs w:val="24"/>
        </w:rPr>
        <w:t>, kā arī 15 000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no prioritārajam pasākumam “Latvijas kandidatūras ANO Drošības padomes vēlēšanās 2025. gadā lobija kampaņas nodrošināšana Latvijas dalībai ANO Drošības padomē 2026. – 2028. gadā” piešķirtā finansējuma), budžeta apakšprogrammu 01.06.00 “Konsulārais nodrošinājums” (103 000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jo izsniegto vīzu skaita samazinājuma dēļ nav nepieciešams iegādāties vīzu ielīmes), kā arī budžeta programmu 97.00.00 “Nozaru vadība un politikas plānošana” (110 000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jo tiek atceltas </w:t>
      </w:r>
      <w:r w:rsidRPr="005E5719">
        <w:rPr>
          <w:rFonts w:ascii="Times New Roman" w:hAnsi="Times New Roman" w:cs="Times New Roman"/>
          <w:sz w:val="24"/>
          <w:szCs w:val="24"/>
        </w:rPr>
        <w:t xml:space="preserve">plānotās </w:t>
      </w:r>
      <w:r>
        <w:rPr>
          <w:rFonts w:ascii="Times New Roman" w:hAnsi="Times New Roman" w:cs="Times New Roman"/>
          <w:sz w:val="24"/>
          <w:szCs w:val="24"/>
        </w:rPr>
        <w:t>IT preču un pakalpojumu iegādes, 47 000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no prioritārajam pasākumam “Latvijas kandidatūras ANO Drošības padomes vēlēšanās 2025. gadā lobija kampaņas nodrošināšana Latvijas dalībai ANO Drošības padomē 2026. – 2028. gadā” piešķirtā finansējuma, 26 986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jo netiks īstenots plānā “Noziedzīgi iegūtu līdzekļu legalizācijas, terorisma un </w:t>
      </w:r>
      <w:proofErr w:type="spellStart"/>
      <w:r>
        <w:rPr>
          <w:rFonts w:ascii="Times New Roman" w:hAnsi="Times New Roman" w:cs="Times New Roman"/>
          <w:sz w:val="24"/>
          <w:szCs w:val="24"/>
        </w:rPr>
        <w:t>proliferācijas</w:t>
      </w:r>
      <w:proofErr w:type="spellEnd"/>
      <w:r>
        <w:rPr>
          <w:rFonts w:ascii="Times New Roman" w:hAnsi="Times New Roman" w:cs="Times New Roman"/>
          <w:sz w:val="24"/>
          <w:szCs w:val="24"/>
        </w:rPr>
        <w:t xml:space="preserve"> finansēšanas novērošanai laikposmam no 2020. līdz 2022. gadam” paredzētais, kā arī 40 000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sidRPr="005E5719">
        <w:rPr>
          <w:rFonts w:ascii="Times New Roman" w:hAnsi="Times New Roman" w:cs="Times New Roman"/>
          <w:sz w:val="24"/>
          <w:szCs w:val="24"/>
        </w:rPr>
        <w:t>no papildu piešķirtā finansējuma 2023.</w:t>
      </w:r>
      <w:r>
        <w:rPr>
          <w:rFonts w:ascii="Times New Roman" w:hAnsi="Times New Roman" w:cs="Times New Roman"/>
          <w:sz w:val="24"/>
          <w:szCs w:val="24"/>
        </w:rPr>
        <w:t> </w:t>
      </w:r>
      <w:r w:rsidRPr="005E5719">
        <w:rPr>
          <w:rFonts w:ascii="Times New Roman" w:hAnsi="Times New Roman" w:cs="Times New Roman"/>
          <w:sz w:val="24"/>
          <w:szCs w:val="24"/>
        </w:rPr>
        <w:t>gadā izdevumu pieauguma energoresursiem kompensēšanai</w:t>
      </w:r>
      <w:r>
        <w:rPr>
          <w:rFonts w:ascii="Times New Roman" w:hAnsi="Times New Roman" w:cs="Times New Roman"/>
          <w:sz w:val="24"/>
          <w:szCs w:val="24"/>
        </w:rPr>
        <w:t>).</w:t>
      </w:r>
    </w:p>
    <w:p w14:paraId="42E1EEF0" w14:textId="554BF77A" w:rsidR="004B4124" w:rsidRPr="00D620F3" w:rsidRDefault="004B4124" w:rsidP="004B4124">
      <w:pPr>
        <w:ind w:firstLine="709"/>
        <w:jc w:val="both"/>
        <w:rPr>
          <w:rFonts w:ascii="Times New Roman" w:hAnsi="Times New Roman" w:cs="Times New Roman"/>
          <w:sz w:val="24"/>
          <w:szCs w:val="24"/>
        </w:rPr>
      </w:pPr>
      <w:r w:rsidRPr="0057493E">
        <w:rPr>
          <w:rFonts w:ascii="Times New Roman" w:hAnsi="Times New Roman" w:cs="Times New Roman"/>
          <w:b/>
          <w:bCs/>
          <w:sz w:val="24"/>
          <w:szCs w:val="24"/>
        </w:rPr>
        <w:t>Ekonomikas ministrija</w:t>
      </w:r>
      <w:r>
        <w:rPr>
          <w:rFonts w:ascii="Times New Roman" w:hAnsi="Times New Roman" w:cs="Times New Roman"/>
          <w:b/>
          <w:bCs/>
          <w:sz w:val="24"/>
          <w:szCs w:val="24"/>
        </w:rPr>
        <w:t xml:space="preserve"> </w:t>
      </w:r>
      <w:r>
        <w:rPr>
          <w:rFonts w:ascii="Times New Roman" w:hAnsi="Times New Roman" w:cs="Times New Roman"/>
          <w:sz w:val="24"/>
          <w:szCs w:val="24"/>
        </w:rPr>
        <w:t xml:space="preserve">no sava resora budžeta veiks pārdali </w:t>
      </w:r>
      <w:r w:rsidRPr="000D00DC">
        <w:rPr>
          <w:rFonts w:ascii="Times New Roman" w:hAnsi="Times New Roman" w:cs="Times New Roman"/>
          <w:b/>
          <w:bCs/>
          <w:sz w:val="24"/>
          <w:szCs w:val="24"/>
        </w:rPr>
        <w:t>12</w:t>
      </w:r>
      <w:r w:rsidR="009C16F0">
        <w:rPr>
          <w:rFonts w:ascii="Times New Roman" w:hAnsi="Times New Roman" w:cs="Times New Roman"/>
          <w:b/>
          <w:bCs/>
          <w:sz w:val="24"/>
          <w:szCs w:val="24"/>
        </w:rPr>
        <w:t> 000 000</w:t>
      </w:r>
      <w:r w:rsidRPr="000D00DC">
        <w:rPr>
          <w:rFonts w:ascii="Times New Roman" w:hAnsi="Times New Roman" w:cs="Times New Roman"/>
          <w:b/>
          <w:bCs/>
          <w:sz w:val="24"/>
          <w:szCs w:val="24"/>
        </w:rPr>
        <w:t> </w:t>
      </w:r>
      <w:proofErr w:type="spellStart"/>
      <w:r w:rsidRPr="000D00DC">
        <w:rPr>
          <w:rFonts w:ascii="Times New Roman" w:hAnsi="Times New Roman" w:cs="Times New Roman"/>
          <w:b/>
          <w:bCs/>
          <w:i/>
          <w:iCs/>
          <w:sz w:val="24"/>
          <w:szCs w:val="24"/>
        </w:rPr>
        <w:t>euro</w:t>
      </w:r>
      <w:proofErr w:type="spellEnd"/>
      <w:r>
        <w:rPr>
          <w:rFonts w:ascii="Times New Roman" w:hAnsi="Times New Roman" w:cs="Times New Roman"/>
          <w:sz w:val="24"/>
          <w:szCs w:val="24"/>
        </w:rPr>
        <w:t xml:space="preserve"> apmērā. Finansējums 10 000 000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 tiek pārdalīts no budžeta programmā 35.00.00 “Valsts atbalsta programmas” prioritārajam pasākumam “Finanšu instruments investīciju projektiem” </w:t>
      </w:r>
      <w:r w:rsidRPr="00E21E08">
        <w:rPr>
          <w:rFonts w:ascii="Times New Roman" w:hAnsi="Times New Roman" w:cs="Times New Roman"/>
          <w:sz w:val="24"/>
          <w:szCs w:val="24"/>
        </w:rPr>
        <w:t>paredzētā finansējuma</w:t>
      </w:r>
      <w:r>
        <w:rPr>
          <w:rFonts w:ascii="Times New Roman" w:hAnsi="Times New Roman" w:cs="Times New Roman"/>
          <w:sz w:val="24"/>
          <w:szCs w:val="24"/>
        </w:rPr>
        <w:t>,</w:t>
      </w:r>
      <w:r w:rsidRPr="00D620F3">
        <w:rPr>
          <w:rFonts w:ascii="Times New Roman" w:hAnsi="Times New Roman"/>
          <w:color w:val="181818"/>
          <w:sz w:val="24"/>
          <w:szCs w:val="24"/>
          <w:shd w:val="clear" w:color="auto" w:fill="FFFFFF"/>
        </w:rPr>
        <w:t xml:space="preserve"> </w:t>
      </w:r>
      <w:r>
        <w:rPr>
          <w:rFonts w:ascii="Times New Roman" w:hAnsi="Times New Roman"/>
          <w:color w:val="181818"/>
          <w:sz w:val="24"/>
          <w:szCs w:val="24"/>
          <w:shd w:val="clear" w:color="auto" w:fill="FFFFFF"/>
        </w:rPr>
        <w:t xml:space="preserve">ievērojot, ka šobrīd </w:t>
      </w:r>
      <w:r w:rsidRPr="00130674">
        <w:rPr>
          <w:rFonts w:ascii="Times New Roman" w:hAnsi="Times New Roman"/>
          <w:color w:val="181818"/>
          <w:sz w:val="24"/>
          <w:szCs w:val="24"/>
          <w:shd w:val="clear" w:color="auto" w:fill="FFFFFF"/>
        </w:rPr>
        <w:t xml:space="preserve">nav veikti grozījumi </w:t>
      </w:r>
      <w:r>
        <w:rPr>
          <w:rFonts w:ascii="Times New Roman" w:hAnsi="Times New Roman"/>
          <w:color w:val="181818"/>
          <w:sz w:val="24"/>
          <w:szCs w:val="24"/>
          <w:shd w:val="clear" w:color="auto" w:fill="FFFFFF"/>
        </w:rPr>
        <w:t>MK 2021. gada 6. jūlija</w:t>
      </w:r>
      <w:r w:rsidRPr="00130674">
        <w:rPr>
          <w:rFonts w:ascii="Times New Roman" w:hAnsi="Times New Roman"/>
          <w:color w:val="181818"/>
          <w:sz w:val="24"/>
          <w:szCs w:val="24"/>
          <w:shd w:val="clear" w:color="auto" w:fill="FFFFFF"/>
        </w:rPr>
        <w:t xml:space="preserve"> noteikumos Nr. 503 </w:t>
      </w:r>
      <w:r>
        <w:rPr>
          <w:rFonts w:ascii="Times New Roman" w:hAnsi="Times New Roman"/>
          <w:color w:val="181818"/>
          <w:sz w:val="24"/>
          <w:szCs w:val="24"/>
          <w:shd w:val="clear" w:color="auto" w:fill="FFFFFF"/>
        </w:rPr>
        <w:t>“</w:t>
      </w:r>
      <w:r w:rsidRPr="00130674">
        <w:rPr>
          <w:rFonts w:ascii="Times New Roman" w:hAnsi="Times New Roman"/>
          <w:color w:val="181818"/>
          <w:sz w:val="24"/>
          <w:szCs w:val="24"/>
          <w:shd w:val="clear" w:color="auto" w:fill="FFFFFF"/>
        </w:rPr>
        <w:t xml:space="preserve">Noteikumi par aizdevumiem ar kapitāla atlaidi investīciju projektiem komersantiem konkurētspējas </w:t>
      </w:r>
      <w:r w:rsidRPr="00130674">
        <w:rPr>
          <w:rFonts w:ascii="Times New Roman" w:hAnsi="Times New Roman"/>
          <w:color w:val="181818"/>
          <w:sz w:val="24"/>
          <w:szCs w:val="24"/>
          <w:shd w:val="clear" w:color="auto" w:fill="FFFFFF"/>
        </w:rPr>
        <w:lastRenderedPageBreak/>
        <w:t>veicināšanai</w:t>
      </w:r>
      <w:r>
        <w:rPr>
          <w:rFonts w:ascii="Times New Roman" w:hAnsi="Times New Roman"/>
          <w:color w:val="181818"/>
          <w:sz w:val="24"/>
          <w:szCs w:val="24"/>
          <w:shd w:val="clear" w:color="auto" w:fill="FFFFFF"/>
        </w:rPr>
        <w:t xml:space="preserve">”. Finansējums 2 000 000 </w:t>
      </w:r>
      <w:proofErr w:type="spellStart"/>
      <w:r>
        <w:rPr>
          <w:rFonts w:ascii="Times New Roman" w:hAnsi="Times New Roman"/>
          <w:i/>
          <w:iCs/>
          <w:color w:val="181818"/>
          <w:sz w:val="24"/>
          <w:szCs w:val="24"/>
          <w:shd w:val="clear" w:color="auto" w:fill="FFFFFF"/>
        </w:rPr>
        <w:t>euro</w:t>
      </w:r>
      <w:proofErr w:type="spellEnd"/>
      <w:r>
        <w:rPr>
          <w:rFonts w:ascii="Times New Roman" w:hAnsi="Times New Roman"/>
          <w:color w:val="181818"/>
          <w:sz w:val="24"/>
          <w:szCs w:val="24"/>
          <w:shd w:val="clear" w:color="auto" w:fill="FFFFFF"/>
        </w:rPr>
        <w:t xml:space="preserve"> apmērā tiek pārdalīts no </w:t>
      </w:r>
      <w:r>
        <w:rPr>
          <w:rFonts w:ascii="Times New Roman" w:hAnsi="Times New Roman" w:cs="Times New Roman"/>
          <w:color w:val="181818"/>
          <w:sz w:val="24"/>
          <w:szCs w:val="24"/>
          <w:shd w:val="clear" w:color="auto" w:fill="FFFFFF"/>
        </w:rPr>
        <w:t xml:space="preserve">budžeta programmā </w:t>
      </w:r>
      <w:r>
        <w:rPr>
          <w:rFonts w:ascii="Times New Roman" w:hAnsi="Times New Roman" w:cs="Times New Roman"/>
          <w:sz w:val="24"/>
          <w:szCs w:val="24"/>
        </w:rPr>
        <w:t xml:space="preserve">35.00.00 “Valsts atbalsta programmas” </w:t>
      </w:r>
      <w:r>
        <w:rPr>
          <w:rFonts w:ascii="Times New Roman" w:hAnsi="Times New Roman"/>
          <w:color w:val="181818"/>
          <w:sz w:val="24"/>
          <w:szCs w:val="24"/>
          <w:shd w:val="clear" w:color="auto" w:fill="FFFFFF"/>
        </w:rPr>
        <w:t xml:space="preserve">prioritārajam pasākumam “Inovāciju </w:t>
      </w:r>
      <w:r w:rsidRPr="009F2DAD">
        <w:rPr>
          <w:rFonts w:ascii="Times New Roman" w:hAnsi="Times New Roman" w:cs="Times New Roman"/>
          <w:color w:val="181818"/>
          <w:sz w:val="24"/>
          <w:szCs w:val="24"/>
          <w:shd w:val="clear" w:color="auto" w:fill="FFFFFF"/>
        </w:rPr>
        <w:t>fonds”</w:t>
      </w:r>
      <w:r>
        <w:rPr>
          <w:rFonts w:ascii="Times New Roman" w:hAnsi="Times New Roman" w:cs="Times New Roman"/>
          <w:color w:val="181818"/>
          <w:sz w:val="24"/>
          <w:szCs w:val="24"/>
          <w:shd w:val="clear" w:color="auto" w:fill="FFFFFF"/>
        </w:rPr>
        <w:t xml:space="preserve"> </w:t>
      </w:r>
      <w:r w:rsidRPr="0075456D">
        <w:rPr>
          <w:rFonts w:ascii="Times New Roman" w:hAnsi="Times New Roman" w:cs="Times New Roman"/>
          <w:color w:val="181818"/>
          <w:sz w:val="24"/>
          <w:szCs w:val="24"/>
          <w:shd w:val="clear" w:color="auto" w:fill="FFFFFF"/>
        </w:rPr>
        <w:t>paredzētā finansējuma</w:t>
      </w:r>
      <w:r w:rsidRPr="009F2DAD">
        <w:rPr>
          <w:rFonts w:ascii="Times New Roman" w:hAnsi="Times New Roman" w:cs="Times New Roman"/>
          <w:color w:val="181818"/>
          <w:sz w:val="24"/>
          <w:szCs w:val="24"/>
          <w:shd w:val="clear" w:color="auto" w:fill="FFFFFF"/>
        </w:rPr>
        <w:t>,</w:t>
      </w:r>
      <w:r>
        <w:rPr>
          <w:rFonts w:ascii="Times New Roman" w:hAnsi="Times New Roman" w:cs="Times New Roman"/>
          <w:color w:val="181818"/>
          <w:sz w:val="24"/>
          <w:szCs w:val="24"/>
          <w:shd w:val="clear" w:color="auto" w:fill="FFFFFF"/>
        </w:rPr>
        <w:t xml:space="preserve"> kas </w:t>
      </w:r>
      <w:r>
        <w:rPr>
          <w:rFonts w:ascii="Times New Roman" w:hAnsi="Times New Roman" w:cs="Times New Roman"/>
          <w:sz w:val="24"/>
          <w:szCs w:val="24"/>
        </w:rPr>
        <w:t xml:space="preserve">atbilst Tiesību aktu portālā </w:t>
      </w:r>
      <w:r w:rsidRPr="009F2DAD">
        <w:rPr>
          <w:rFonts w:ascii="Times New Roman" w:hAnsi="Times New Roman" w:cs="Times New Roman"/>
          <w:sz w:val="24"/>
          <w:szCs w:val="24"/>
        </w:rPr>
        <w:t xml:space="preserve">saskaņotajam projektam 23-TA-965 </w:t>
      </w:r>
      <w:r>
        <w:rPr>
          <w:rFonts w:ascii="Times New Roman" w:hAnsi="Times New Roman" w:cs="Times New Roman"/>
          <w:sz w:val="24"/>
          <w:szCs w:val="24"/>
        </w:rPr>
        <w:t>“</w:t>
      </w:r>
      <w:r w:rsidRPr="009F2DAD">
        <w:rPr>
          <w:rFonts w:ascii="Times New Roman" w:hAnsi="Times New Roman" w:cs="Times New Roman"/>
          <w:sz w:val="24"/>
          <w:szCs w:val="24"/>
        </w:rPr>
        <w:t xml:space="preserve">Grozījums Ministru kabineta 2022. gada 26. aprīļa rīkojumā Nr. 285 </w:t>
      </w:r>
      <w:r>
        <w:rPr>
          <w:rFonts w:ascii="Times New Roman" w:hAnsi="Times New Roman" w:cs="Times New Roman"/>
          <w:sz w:val="24"/>
          <w:szCs w:val="24"/>
        </w:rPr>
        <w:t>“</w:t>
      </w:r>
      <w:r w:rsidRPr="009F2DAD">
        <w:rPr>
          <w:rFonts w:ascii="Times New Roman" w:hAnsi="Times New Roman" w:cs="Times New Roman"/>
          <w:sz w:val="24"/>
          <w:szCs w:val="24"/>
        </w:rPr>
        <w:t>Par valsts pētījumu programmu "Inovāciju fonds – nozaru pētījumu programma</w:t>
      </w:r>
      <w:r>
        <w:rPr>
          <w:rFonts w:ascii="Times New Roman" w:hAnsi="Times New Roman" w:cs="Times New Roman"/>
          <w:sz w:val="24"/>
          <w:szCs w:val="24"/>
        </w:rPr>
        <w:t>””</w:t>
      </w:r>
      <w:r>
        <w:rPr>
          <w:rFonts w:ascii="Times New Roman" w:hAnsi="Times New Roman"/>
          <w:color w:val="181818"/>
          <w:sz w:val="24"/>
          <w:szCs w:val="24"/>
          <w:shd w:val="clear" w:color="auto" w:fill="FFFFFF"/>
        </w:rPr>
        <w:t>.</w:t>
      </w:r>
    </w:p>
    <w:p w14:paraId="401D8DD5" w14:textId="715E9945" w:rsidR="00762C85" w:rsidRDefault="00BD1A82" w:rsidP="001924D5">
      <w:pPr>
        <w:ind w:firstLine="709"/>
        <w:jc w:val="both"/>
        <w:rPr>
          <w:rFonts w:ascii="Times New Roman" w:hAnsi="Times New Roman" w:cs="Times New Roman"/>
          <w:sz w:val="24"/>
          <w:szCs w:val="24"/>
        </w:rPr>
      </w:pPr>
      <w:r w:rsidRPr="00475FD9">
        <w:rPr>
          <w:rFonts w:ascii="Times New Roman" w:hAnsi="Times New Roman" w:cs="Times New Roman"/>
          <w:b/>
          <w:bCs/>
          <w:sz w:val="24"/>
          <w:szCs w:val="24"/>
        </w:rPr>
        <w:t>Finanšu ministrija</w:t>
      </w:r>
      <w:r>
        <w:rPr>
          <w:rFonts w:ascii="Times New Roman" w:hAnsi="Times New Roman" w:cs="Times New Roman"/>
          <w:sz w:val="24"/>
          <w:szCs w:val="24"/>
        </w:rPr>
        <w:t xml:space="preserve"> pārdalei veselības nozarei novirzīs </w:t>
      </w:r>
      <w:r w:rsidRPr="00475FD9">
        <w:rPr>
          <w:rFonts w:ascii="Times New Roman" w:hAnsi="Times New Roman" w:cs="Times New Roman"/>
          <w:b/>
          <w:bCs/>
          <w:sz w:val="24"/>
          <w:szCs w:val="24"/>
        </w:rPr>
        <w:t>1 799 651 </w:t>
      </w:r>
      <w:proofErr w:type="spellStart"/>
      <w:r w:rsidRPr="00475FD9">
        <w:rPr>
          <w:rFonts w:ascii="Times New Roman" w:hAnsi="Times New Roman" w:cs="Times New Roman"/>
          <w:b/>
          <w:bCs/>
          <w:i/>
          <w:iCs/>
          <w:sz w:val="24"/>
          <w:szCs w:val="24"/>
        </w:rPr>
        <w:t>euro</w:t>
      </w:r>
      <w:proofErr w:type="spellEnd"/>
      <w:r>
        <w:rPr>
          <w:rFonts w:ascii="Times New Roman" w:hAnsi="Times New Roman" w:cs="Times New Roman"/>
          <w:sz w:val="24"/>
          <w:szCs w:val="24"/>
        </w:rPr>
        <w:t xml:space="preserve">. Ietaupījums radies veicot izdevumu </w:t>
      </w:r>
      <w:proofErr w:type="spellStart"/>
      <w:r>
        <w:rPr>
          <w:rFonts w:ascii="Times New Roman" w:hAnsi="Times New Roman" w:cs="Times New Roman"/>
          <w:sz w:val="24"/>
          <w:szCs w:val="24"/>
        </w:rPr>
        <w:t>izvērtējumu</w:t>
      </w:r>
      <w:proofErr w:type="spellEnd"/>
      <w:r>
        <w:rPr>
          <w:rFonts w:ascii="Times New Roman" w:hAnsi="Times New Roman" w:cs="Times New Roman"/>
          <w:sz w:val="24"/>
          <w:szCs w:val="24"/>
        </w:rPr>
        <w:t xml:space="preserve"> budžeta programmā 29.00.00 “Fiskālās disciplīnas padomes darbības nodrošināšana” (2 473 </w:t>
      </w:r>
      <w:proofErr w:type="spellStart"/>
      <w:r w:rsidRPr="00475FD9">
        <w:rPr>
          <w:rFonts w:ascii="Times New Roman" w:hAnsi="Times New Roman" w:cs="Times New Roman"/>
          <w:i/>
          <w:iCs/>
          <w:sz w:val="24"/>
          <w:szCs w:val="24"/>
        </w:rPr>
        <w:t>euro</w:t>
      </w:r>
      <w:proofErr w:type="spellEnd"/>
      <w:r>
        <w:rPr>
          <w:rFonts w:ascii="Times New Roman" w:hAnsi="Times New Roman" w:cs="Times New Roman"/>
          <w:sz w:val="24"/>
          <w:szCs w:val="24"/>
        </w:rPr>
        <w:t>,</w:t>
      </w:r>
      <w:r w:rsidRPr="009044D2">
        <w:rPr>
          <w:rFonts w:ascii="Times New Roman" w:hAnsi="Times New Roman" w:cs="Times New Roman"/>
          <w:sz w:val="24"/>
          <w:szCs w:val="24"/>
        </w:rPr>
        <w:t xml:space="preserve"> </w:t>
      </w:r>
      <w:r w:rsidRPr="000A0B94">
        <w:rPr>
          <w:rFonts w:ascii="Times New Roman" w:hAnsi="Times New Roman" w:cs="Times New Roman"/>
          <w:sz w:val="24"/>
          <w:szCs w:val="24"/>
        </w:rPr>
        <w:t>neveicot vai atliekot dažādu preču un pakalpojumu iegādes</w:t>
      </w:r>
      <w:r>
        <w:rPr>
          <w:rFonts w:ascii="Times New Roman" w:hAnsi="Times New Roman" w:cs="Times New Roman"/>
          <w:sz w:val="24"/>
          <w:szCs w:val="24"/>
        </w:rPr>
        <w:t>), budžeta apakšprogrammā 31.01.00 “Budžeta izpilde” (70 000 </w:t>
      </w:r>
      <w:proofErr w:type="spellStart"/>
      <w:r w:rsidRPr="00475FD9">
        <w:rPr>
          <w:rFonts w:ascii="Times New Roman" w:hAnsi="Times New Roman" w:cs="Times New Roman"/>
          <w:i/>
          <w:iCs/>
          <w:sz w:val="24"/>
          <w:szCs w:val="24"/>
        </w:rPr>
        <w:t>euro</w:t>
      </w:r>
      <w:proofErr w:type="spellEnd"/>
      <w:r>
        <w:rPr>
          <w:rFonts w:ascii="Times New Roman" w:hAnsi="Times New Roman" w:cs="Times New Roman"/>
          <w:sz w:val="24"/>
          <w:szCs w:val="24"/>
        </w:rPr>
        <w:t>, samazinot telpu labiekārtošanai paredzētos izdevumus), budžeta apakšprogrammā 31.02.00 “Valsts parāda vadība” (198 911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jo tika veikta aizdevuma pirmstermiņa apmaksa Ziemeļu investīciju bankai, </w:t>
      </w:r>
      <w:r w:rsidRPr="005C63F2">
        <w:rPr>
          <w:rFonts w:ascii="Times New Roman" w:hAnsi="Times New Roman" w:cs="Times New Roman"/>
          <w:sz w:val="24"/>
          <w:szCs w:val="24"/>
        </w:rPr>
        <w:t>nodrošinot</w:t>
      </w:r>
      <w:r>
        <w:rPr>
          <w:rFonts w:ascii="Times New Roman" w:hAnsi="Times New Roman" w:cs="Times New Roman"/>
          <w:sz w:val="24"/>
          <w:szCs w:val="24"/>
        </w:rPr>
        <w:t xml:space="preserve"> procentu izdevumu samazinājumu), budžeta programmā 32.00.00 “Iepirkumu uzraudzības birojs” (36 517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IT</w:t>
      </w:r>
      <w:r w:rsidRPr="000A0B94">
        <w:rPr>
          <w:rFonts w:ascii="Times New Roman" w:hAnsi="Times New Roman" w:cs="Times New Roman"/>
          <w:sz w:val="24"/>
          <w:szCs w:val="24"/>
        </w:rPr>
        <w:t xml:space="preserve"> projektam </w:t>
      </w:r>
      <w:r>
        <w:rPr>
          <w:rFonts w:ascii="Times New Roman" w:hAnsi="Times New Roman" w:cs="Times New Roman"/>
          <w:sz w:val="24"/>
          <w:szCs w:val="24"/>
        </w:rPr>
        <w:t>“</w:t>
      </w:r>
      <w:r w:rsidRPr="000A0B94">
        <w:rPr>
          <w:rFonts w:ascii="Times New Roman" w:hAnsi="Times New Roman" w:cs="Times New Roman"/>
          <w:sz w:val="24"/>
          <w:szCs w:val="24"/>
        </w:rPr>
        <w:t>Publiskās vadības sistēmas modernizācija</w:t>
      </w:r>
      <w:r>
        <w:rPr>
          <w:rFonts w:ascii="Times New Roman" w:hAnsi="Times New Roman" w:cs="Times New Roman"/>
          <w:sz w:val="24"/>
          <w:szCs w:val="24"/>
        </w:rPr>
        <w:t xml:space="preserve">” mainoties projekta īstenošanas grafikam), budžeta programmā </w:t>
      </w:r>
      <w:r w:rsidRPr="00475FD9">
        <w:rPr>
          <w:rFonts w:ascii="Times New Roman" w:hAnsi="Times New Roman" w:cs="Times New Roman"/>
          <w:sz w:val="24"/>
          <w:szCs w:val="24"/>
        </w:rPr>
        <w:t>33</w:t>
      </w:r>
      <w:r>
        <w:rPr>
          <w:rFonts w:ascii="Times New Roman" w:hAnsi="Times New Roman" w:cs="Times New Roman"/>
          <w:sz w:val="24"/>
          <w:szCs w:val="24"/>
        </w:rPr>
        <w:t>.00.00 “Valsts ieņēmumu un muitas politikas nodrošināšana” (1 315 898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tai skaitā 342 954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no prioritārajam pasākumam “Valsts nekustamo īpašumu nomas maksas un apsaimniekošanas izdevumu pieauguma segšana” paredzētā finansējuma, 195 423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no prioritārajam pasākumam “FM resora spēju stiprināšana, tajā skaitā IUB, VK un VID Nodokļu un muitas policijas pārvaldes kapacitātes stiprināšana un muitas infrastruktūras pilnveidošana” un 777 521 </w:t>
      </w:r>
      <w:proofErr w:type="spellStart"/>
      <w:r w:rsidRPr="00243857">
        <w:rPr>
          <w:rFonts w:ascii="Times New Roman" w:hAnsi="Times New Roman" w:cs="Times New Roman"/>
          <w:i/>
          <w:iCs/>
          <w:sz w:val="24"/>
          <w:szCs w:val="24"/>
        </w:rPr>
        <w:t>euro</w:t>
      </w:r>
      <w:proofErr w:type="spellEnd"/>
      <w:r>
        <w:rPr>
          <w:rFonts w:ascii="Times New Roman" w:hAnsi="Times New Roman" w:cs="Times New Roman"/>
          <w:sz w:val="24"/>
          <w:szCs w:val="24"/>
        </w:rPr>
        <w:t xml:space="preserve">, atsakoties no pārcelšanās uz </w:t>
      </w:r>
      <w:r w:rsidRPr="00B730D3">
        <w:rPr>
          <w:rFonts w:ascii="Times New Roman" w:hAnsi="Times New Roman" w:cs="Times New Roman"/>
          <w:sz w:val="24"/>
          <w:szCs w:val="24"/>
        </w:rPr>
        <w:t>valsts un pašvaldības vienotā klientu apkalpošanas centr</w:t>
      </w:r>
      <w:r>
        <w:rPr>
          <w:rFonts w:ascii="Times New Roman" w:hAnsi="Times New Roman" w:cs="Times New Roman"/>
          <w:sz w:val="24"/>
          <w:szCs w:val="24"/>
        </w:rPr>
        <w:t xml:space="preserve">u </w:t>
      </w:r>
      <w:r w:rsidRPr="00A80EAB">
        <w:rPr>
          <w:rFonts w:ascii="Times New Roman" w:hAnsi="Times New Roman" w:cs="Times New Roman"/>
          <w:sz w:val="24"/>
          <w:szCs w:val="24"/>
        </w:rPr>
        <w:t>Kuldīgas ielā 2, Ventspilī,</w:t>
      </w:r>
      <w:r>
        <w:rPr>
          <w:rFonts w:ascii="Times New Roman" w:hAnsi="Times New Roman" w:cs="Times New Roman"/>
          <w:sz w:val="24"/>
          <w:szCs w:val="24"/>
        </w:rPr>
        <w:t xml:space="preserve"> kā arī </w:t>
      </w:r>
      <w:r w:rsidRPr="000A0B94">
        <w:rPr>
          <w:rFonts w:ascii="Times New Roman" w:hAnsi="Times New Roman" w:cs="Times New Roman"/>
          <w:sz w:val="24"/>
          <w:szCs w:val="24"/>
        </w:rPr>
        <w:t>neveicot vai atliekot dažādu preču un pakalpojumu iegādes</w:t>
      </w:r>
      <w:r>
        <w:rPr>
          <w:rFonts w:ascii="Times New Roman" w:hAnsi="Times New Roman" w:cs="Times New Roman"/>
          <w:sz w:val="24"/>
          <w:szCs w:val="24"/>
        </w:rPr>
        <w:t>), budžeta apakšprogrammā 38.02.00 “Eiropas Savienības sadarbības projektu un pasākumu īstenošana” (19 292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tai skaitā 9 500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no prioritārajam pasākumam “Latvijas iesaistes sekmēšana ES ārējās darbības instrumentu finansētos projektos” un 9 792</w:t>
      </w:r>
      <w:r w:rsidRPr="00243857">
        <w:rPr>
          <w:rFonts w:ascii="Times New Roman" w:hAnsi="Times New Roman" w:cs="Times New Roman"/>
          <w:i/>
          <w:iCs/>
          <w:sz w:val="24"/>
          <w:szCs w:val="24"/>
        </w:rPr>
        <w:t xml:space="preserve"> </w:t>
      </w:r>
      <w:proofErr w:type="spellStart"/>
      <w:r w:rsidRPr="00243857">
        <w:rPr>
          <w:rFonts w:ascii="Times New Roman" w:hAnsi="Times New Roman" w:cs="Times New Roman"/>
          <w:i/>
          <w:iCs/>
          <w:sz w:val="24"/>
          <w:szCs w:val="24"/>
        </w:rPr>
        <w:t>euro</w:t>
      </w:r>
      <w:proofErr w:type="spellEnd"/>
      <w:r>
        <w:rPr>
          <w:rFonts w:ascii="Times New Roman" w:hAnsi="Times New Roman" w:cs="Times New Roman"/>
          <w:sz w:val="24"/>
          <w:szCs w:val="24"/>
        </w:rPr>
        <w:t xml:space="preserve">, samazinot </w:t>
      </w:r>
      <w:r w:rsidRPr="004A2F66">
        <w:rPr>
          <w:rFonts w:ascii="Times New Roman" w:hAnsi="Times New Roman" w:cs="Times New Roman"/>
          <w:sz w:val="24"/>
          <w:szCs w:val="24"/>
        </w:rPr>
        <w:t>IT drošības jomas pasāku</w:t>
      </w:r>
      <w:r>
        <w:rPr>
          <w:rFonts w:ascii="Times New Roman" w:hAnsi="Times New Roman" w:cs="Times New Roman"/>
          <w:sz w:val="24"/>
          <w:szCs w:val="24"/>
        </w:rPr>
        <w:t>mu izdevumus), budžeta apakšprogrammā 39.02.00 “Izložu un azartspēļu organizēšanas un norises uzraudzība” (8 758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s</w:t>
      </w:r>
      <w:r w:rsidRPr="005C63F2">
        <w:rPr>
          <w:rFonts w:ascii="Times New Roman" w:hAnsi="Times New Roman" w:cs="Times New Roman"/>
          <w:sz w:val="24"/>
          <w:szCs w:val="24"/>
        </w:rPr>
        <w:t>amazin</w:t>
      </w:r>
      <w:r>
        <w:rPr>
          <w:rFonts w:ascii="Times New Roman" w:hAnsi="Times New Roman" w:cs="Times New Roman"/>
          <w:sz w:val="24"/>
          <w:szCs w:val="24"/>
        </w:rPr>
        <w:t>ot finansējumu</w:t>
      </w:r>
      <w:r w:rsidRPr="005C63F2">
        <w:rPr>
          <w:rFonts w:ascii="Times New Roman" w:hAnsi="Times New Roman" w:cs="Times New Roman"/>
          <w:sz w:val="24"/>
          <w:szCs w:val="24"/>
        </w:rPr>
        <w:t xml:space="preserve"> videospēļu ietekmes izvērtēšanai, sabiedrības informēšanas pasākumiem, pārbaužu veikšanai</w:t>
      </w:r>
      <w:r>
        <w:rPr>
          <w:rFonts w:ascii="Times New Roman" w:hAnsi="Times New Roman" w:cs="Times New Roman"/>
          <w:sz w:val="24"/>
          <w:szCs w:val="24"/>
        </w:rPr>
        <w:t>) un budžeta programmā 97.00.00 “Nozaru vadība un politikas plānošana” (147 802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jo mazākā apjomā tiks īstenoti </w:t>
      </w:r>
      <w:r w:rsidR="00711BC8">
        <w:rPr>
          <w:rFonts w:ascii="Times New Roman" w:hAnsi="Times New Roman" w:cs="Times New Roman"/>
          <w:sz w:val="24"/>
          <w:szCs w:val="24"/>
        </w:rPr>
        <w:t xml:space="preserve">plānotie </w:t>
      </w:r>
      <w:r>
        <w:rPr>
          <w:rFonts w:ascii="Times New Roman" w:hAnsi="Times New Roman" w:cs="Times New Roman"/>
          <w:sz w:val="24"/>
          <w:szCs w:val="24"/>
        </w:rPr>
        <w:t>pasākumi).</w:t>
      </w:r>
    </w:p>
    <w:p w14:paraId="3DBFA099" w14:textId="7A7D9CC7" w:rsidR="002A0685" w:rsidRPr="00D44448" w:rsidRDefault="002A0685" w:rsidP="001924D5">
      <w:pPr>
        <w:ind w:firstLine="709"/>
        <w:jc w:val="both"/>
        <w:rPr>
          <w:rFonts w:ascii="Times New Roman" w:hAnsi="Times New Roman" w:cs="Times New Roman"/>
          <w:sz w:val="24"/>
          <w:szCs w:val="24"/>
        </w:rPr>
      </w:pPr>
      <w:proofErr w:type="spellStart"/>
      <w:r>
        <w:rPr>
          <w:rFonts w:ascii="Times New Roman" w:hAnsi="Times New Roman" w:cs="Times New Roman"/>
          <w:b/>
          <w:bCs/>
          <w:sz w:val="24"/>
          <w:szCs w:val="24"/>
        </w:rPr>
        <w:t>Iekšlietu</w:t>
      </w:r>
      <w:proofErr w:type="spellEnd"/>
      <w:r>
        <w:rPr>
          <w:rFonts w:ascii="Times New Roman" w:hAnsi="Times New Roman" w:cs="Times New Roman"/>
          <w:b/>
          <w:bCs/>
          <w:sz w:val="24"/>
          <w:szCs w:val="24"/>
        </w:rPr>
        <w:t xml:space="preserve"> ministrija </w:t>
      </w:r>
      <w:r>
        <w:rPr>
          <w:rFonts w:ascii="Times New Roman" w:hAnsi="Times New Roman" w:cs="Times New Roman"/>
          <w:sz w:val="24"/>
          <w:szCs w:val="24"/>
        </w:rPr>
        <w:t>pārdalei Rezolūcijā noteiktajām prioritātēm novirz</w:t>
      </w:r>
      <w:r w:rsidR="00EF463B">
        <w:rPr>
          <w:rFonts w:ascii="Times New Roman" w:hAnsi="Times New Roman" w:cs="Times New Roman"/>
          <w:sz w:val="24"/>
          <w:szCs w:val="24"/>
        </w:rPr>
        <w:t xml:space="preserve">īs </w:t>
      </w:r>
      <w:r w:rsidR="00BD50E1">
        <w:rPr>
          <w:rFonts w:ascii="Times New Roman" w:hAnsi="Times New Roman" w:cs="Times New Roman"/>
          <w:b/>
          <w:bCs/>
          <w:sz w:val="24"/>
          <w:szCs w:val="24"/>
        </w:rPr>
        <w:t>2</w:t>
      </w:r>
      <w:r w:rsidR="00EF463B" w:rsidRPr="00EF463B">
        <w:rPr>
          <w:rFonts w:ascii="Times New Roman" w:hAnsi="Times New Roman" w:cs="Times New Roman"/>
          <w:b/>
          <w:bCs/>
          <w:sz w:val="24"/>
          <w:szCs w:val="24"/>
        </w:rPr>
        <w:t xml:space="preserve"> </w:t>
      </w:r>
      <w:r w:rsidR="00BD50E1">
        <w:rPr>
          <w:rFonts w:ascii="Times New Roman" w:hAnsi="Times New Roman" w:cs="Times New Roman"/>
          <w:b/>
          <w:bCs/>
          <w:sz w:val="24"/>
          <w:szCs w:val="24"/>
        </w:rPr>
        <w:t>940</w:t>
      </w:r>
      <w:r w:rsidR="00EF463B" w:rsidRPr="00EF463B">
        <w:rPr>
          <w:rFonts w:ascii="Times New Roman" w:hAnsi="Times New Roman" w:cs="Times New Roman"/>
          <w:b/>
          <w:bCs/>
          <w:sz w:val="24"/>
          <w:szCs w:val="24"/>
        </w:rPr>
        <w:t> </w:t>
      </w:r>
      <w:r w:rsidR="00053326">
        <w:rPr>
          <w:rFonts w:ascii="Times New Roman" w:hAnsi="Times New Roman" w:cs="Times New Roman"/>
          <w:b/>
          <w:bCs/>
          <w:sz w:val="24"/>
          <w:szCs w:val="24"/>
        </w:rPr>
        <w:t>7</w:t>
      </w:r>
      <w:r w:rsidR="00BD50E1">
        <w:rPr>
          <w:rFonts w:ascii="Times New Roman" w:hAnsi="Times New Roman" w:cs="Times New Roman"/>
          <w:b/>
          <w:bCs/>
          <w:sz w:val="24"/>
          <w:szCs w:val="24"/>
        </w:rPr>
        <w:t>74</w:t>
      </w:r>
      <w:r w:rsidR="00EF463B" w:rsidRPr="00EF463B">
        <w:rPr>
          <w:rFonts w:ascii="Times New Roman" w:hAnsi="Times New Roman" w:cs="Times New Roman"/>
          <w:b/>
          <w:bCs/>
          <w:sz w:val="24"/>
          <w:szCs w:val="24"/>
        </w:rPr>
        <w:t xml:space="preserve"> </w:t>
      </w:r>
      <w:proofErr w:type="spellStart"/>
      <w:r w:rsidR="00EF463B" w:rsidRPr="00EF463B">
        <w:rPr>
          <w:rFonts w:ascii="Times New Roman" w:hAnsi="Times New Roman" w:cs="Times New Roman"/>
          <w:b/>
          <w:bCs/>
          <w:i/>
          <w:iCs/>
          <w:sz w:val="24"/>
          <w:szCs w:val="24"/>
        </w:rPr>
        <w:t>euro</w:t>
      </w:r>
      <w:proofErr w:type="spellEnd"/>
      <w:r w:rsidR="00EF463B">
        <w:rPr>
          <w:rFonts w:ascii="Times New Roman" w:hAnsi="Times New Roman" w:cs="Times New Roman"/>
          <w:sz w:val="24"/>
          <w:szCs w:val="24"/>
        </w:rPr>
        <w:t>, kas rasti</w:t>
      </w:r>
      <w:r w:rsidR="00053326">
        <w:rPr>
          <w:rFonts w:ascii="Times New Roman" w:hAnsi="Times New Roman" w:cs="Times New Roman"/>
          <w:sz w:val="24"/>
          <w:szCs w:val="24"/>
        </w:rPr>
        <w:t xml:space="preserve"> budžeta apakšprogrammā 02.03.00 “Vienotās sakaru un informācijas sistēmas uzturēšana un vadība”, samazinot izdevumus par 392 290 </w:t>
      </w:r>
      <w:proofErr w:type="spellStart"/>
      <w:r w:rsidR="00053326">
        <w:rPr>
          <w:rFonts w:ascii="Times New Roman" w:hAnsi="Times New Roman" w:cs="Times New Roman"/>
          <w:i/>
          <w:iCs/>
          <w:sz w:val="24"/>
          <w:szCs w:val="24"/>
        </w:rPr>
        <w:t>euro</w:t>
      </w:r>
      <w:proofErr w:type="spellEnd"/>
      <w:r w:rsidR="00053326">
        <w:rPr>
          <w:rFonts w:ascii="Times New Roman" w:hAnsi="Times New Roman" w:cs="Times New Roman"/>
          <w:sz w:val="24"/>
          <w:szCs w:val="24"/>
        </w:rPr>
        <w:t xml:space="preserve"> (tai skaitā izdevumus EKK2000 “Preces un pakalpojumi” par 113 914 </w:t>
      </w:r>
      <w:proofErr w:type="spellStart"/>
      <w:r w:rsidR="00053326">
        <w:rPr>
          <w:rFonts w:ascii="Times New Roman" w:hAnsi="Times New Roman" w:cs="Times New Roman"/>
          <w:i/>
          <w:iCs/>
          <w:sz w:val="24"/>
          <w:szCs w:val="24"/>
        </w:rPr>
        <w:t>euro</w:t>
      </w:r>
      <w:proofErr w:type="spellEnd"/>
      <w:r w:rsidR="00053326">
        <w:rPr>
          <w:rFonts w:ascii="Times New Roman" w:hAnsi="Times New Roman" w:cs="Times New Roman"/>
          <w:sz w:val="24"/>
          <w:szCs w:val="24"/>
        </w:rPr>
        <w:t xml:space="preserve"> un EKK5000 “Pamatkapitāla veidošana” par 278 376 </w:t>
      </w:r>
      <w:proofErr w:type="spellStart"/>
      <w:r w:rsidR="00053326">
        <w:rPr>
          <w:rFonts w:ascii="Times New Roman" w:hAnsi="Times New Roman" w:cs="Times New Roman"/>
          <w:i/>
          <w:iCs/>
          <w:sz w:val="24"/>
          <w:szCs w:val="24"/>
        </w:rPr>
        <w:t>euro</w:t>
      </w:r>
      <w:proofErr w:type="spellEnd"/>
      <w:r w:rsidR="00053326">
        <w:rPr>
          <w:rFonts w:ascii="Times New Roman" w:hAnsi="Times New Roman" w:cs="Times New Roman"/>
          <w:sz w:val="24"/>
          <w:szCs w:val="24"/>
        </w:rPr>
        <w:t>), budžeta apakšprogrammā 06.01.00 “Valsts policija”, samazinot EKK2000 “Preces un pakalpojumi” izdevumus par 1 </w:t>
      </w:r>
      <w:r w:rsidR="002E18ED">
        <w:rPr>
          <w:rFonts w:ascii="Times New Roman" w:hAnsi="Times New Roman" w:cs="Times New Roman"/>
          <w:sz w:val="24"/>
          <w:szCs w:val="24"/>
        </w:rPr>
        <w:t>113</w:t>
      </w:r>
      <w:r w:rsidR="00053326">
        <w:rPr>
          <w:rFonts w:ascii="Times New Roman" w:hAnsi="Times New Roman" w:cs="Times New Roman"/>
          <w:sz w:val="24"/>
          <w:szCs w:val="24"/>
        </w:rPr>
        <w:t> </w:t>
      </w:r>
      <w:r w:rsidR="002E18ED">
        <w:rPr>
          <w:rFonts w:ascii="Times New Roman" w:hAnsi="Times New Roman" w:cs="Times New Roman"/>
          <w:sz w:val="24"/>
          <w:szCs w:val="24"/>
        </w:rPr>
        <w:t>716</w:t>
      </w:r>
      <w:r w:rsidR="00053326">
        <w:rPr>
          <w:rFonts w:ascii="Times New Roman" w:hAnsi="Times New Roman" w:cs="Times New Roman"/>
          <w:sz w:val="24"/>
          <w:szCs w:val="24"/>
        </w:rPr>
        <w:t> </w:t>
      </w:r>
      <w:proofErr w:type="spellStart"/>
      <w:r w:rsidR="00053326">
        <w:rPr>
          <w:rFonts w:ascii="Times New Roman" w:hAnsi="Times New Roman" w:cs="Times New Roman"/>
          <w:i/>
          <w:iCs/>
          <w:sz w:val="24"/>
          <w:szCs w:val="24"/>
        </w:rPr>
        <w:t>euro</w:t>
      </w:r>
      <w:proofErr w:type="spellEnd"/>
      <w:r w:rsidR="00053326">
        <w:rPr>
          <w:rFonts w:ascii="Times New Roman" w:hAnsi="Times New Roman" w:cs="Times New Roman"/>
          <w:sz w:val="24"/>
          <w:szCs w:val="24"/>
        </w:rPr>
        <w:t>, budžeta programmā 07.00.00 “Ugunsdrošība, glābšana un civilā aizsardzība”, samazinot EKK2000 “Preces un pakalpojumi” izdevumus par 163 528 </w:t>
      </w:r>
      <w:proofErr w:type="spellStart"/>
      <w:r w:rsidR="00053326">
        <w:rPr>
          <w:rFonts w:ascii="Times New Roman" w:hAnsi="Times New Roman" w:cs="Times New Roman"/>
          <w:i/>
          <w:iCs/>
          <w:sz w:val="24"/>
          <w:szCs w:val="24"/>
        </w:rPr>
        <w:t>euro</w:t>
      </w:r>
      <w:proofErr w:type="spellEnd"/>
      <w:r w:rsidR="00053326">
        <w:rPr>
          <w:rFonts w:ascii="Times New Roman" w:hAnsi="Times New Roman" w:cs="Times New Roman"/>
          <w:sz w:val="24"/>
          <w:szCs w:val="24"/>
        </w:rPr>
        <w:t>, budžeta programmā 10.00.00 “Valsts robežsardzes darbība”, samazinot EKK2000 “Preces un pakalpojumi” izdevumus par 386 799 </w:t>
      </w:r>
      <w:proofErr w:type="spellStart"/>
      <w:r w:rsidR="00053326">
        <w:rPr>
          <w:rFonts w:ascii="Times New Roman" w:hAnsi="Times New Roman" w:cs="Times New Roman"/>
          <w:i/>
          <w:iCs/>
          <w:sz w:val="24"/>
          <w:szCs w:val="24"/>
        </w:rPr>
        <w:t>euro</w:t>
      </w:r>
      <w:proofErr w:type="spellEnd"/>
      <w:r w:rsidR="00053326">
        <w:rPr>
          <w:rFonts w:ascii="Times New Roman" w:hAnsi="Times New Roman" w:cs="Times New Roman"/>
          <w:sz w:val="24"/>
          <w:szCs w:val="24"/>
        </w:rPr>
        <w:t>, budžeta apakšprogrammā 11.01.00 “Pilsonības un migrācijas lietu pārvalde”, samazinot EKK2000 “Preces un pakalpojumi” izdevumus par 146 264 </w:t>
      </w:r>
      <w:proofErr w:type="spellStart"/>
      <w:r w:rsidR="00053326">
        <w:rPr>
          <w:rFonts w:ascii="Times New Roman" w:hAnsi="Times New Roman" w:cs="Times New Roman"/>
          <w:i/>
          <w:iCs/>
          <w:sz w:val="24"/>
          <w:szCs w:val="24"/>
        </w:rPr>
        <w:t>euro</w:t>
      </w:r>
      <w:proofErr w:type="spellEnd"/>
      <w:r w:rsidR="00053326">
        <w:rPr>
          <w:rFonts w:ascii="Times New Roman" w:hAnsi="Times New Roman" w:cs="Times New Roman"/>
          <w:sz w:val="24"/>
          <w:szCs w:val="24"/>
        </w:rPr>
        <w:t>, budžeta apakšprogrammā 40.01.00 “Administrēšana”, samazinot EKK2000 “Preces un pakalpojumi” izdevumus par 2 870 </w:t>
      </w:r>
      <w:proofErr w:type="spellStart"/>
      <w:r w:rsidR="00053326">
        <w:rPr>
          <w:rFonts w:ascii="Times New Roman" w:hAnsi="Times New Roman" w:cs="Times New Roman"/>
          <w:i/>
          <w:iCs/>
          <w:sz w:val="24"/>
          <w:szCs w:val="24"/>
        </w:rPr>
        <w:t>euro</w:t>
      </w:r>
      <w:proofErr w:type="spellEnd"/>
      <w:r w:rsidR="00053326">
        <w:rPr>
          <w:rFonts w:ascii="Times New Roman" w:hAnsi="Times New Roman" w:cs="Times New Roman"/>
          <w:sz w:val="24"/>
          <w:szCs w:val="24"/>
        </w:rPr>
        <w:t xml:space="preserve">, budžeta apakšprogrammā 40.02.00 “Nekustamais īpašums un centralizētais iepirkums”, samazinot </w:t>
      </w:r>
      <w:r w:rsidR="00D44448">
        <w:rPr>
          <w:rFonts w:ascii="Times New Roman" w:hAnsi="Times New Roman" w:cs="Times New Roman"/>
          <w:sz w:val="24"/>
          <w:szCs w:val="24"/>
        </w:rPr>
        <w:t xml:space="preserve">EKK5000 “Pamatkapitāla veidošana” </w:t>
      </w:r>
      <w:r w:rsidR="00BD50E1">
        <w:rPr>
          <w:rFonts w:ascii="Times New Roman" w:hAnsi="Times New Roman" w:cs="Times New Roman"/>
          <w:sz w:val="24"/>
          <w:szCs w:val="24"/>
        </w:rPr>
        <w:t xml:space="preserve">izdevumus </w:t>
      </w:r>
      <w:r w:rsidR="00D44448">
        <w:rPr>
          <w:rFonts w:ascii="Times New Roman" w:hAnsi="Times New Roman" w:cs="Times New Roman"/>
          <w:sz w:val="24"/>
          <w:szCs w:val="24"/>
        </w:rPr>
        <w:t>par 400 000 </w:t>
      </w:r>
      <w:proofErr w:type="spellStart"/>
      <w:r w:rsidR="00D44448">
        <w:rPr>
          <w:rFonts w:ascii="Times New Roman" w:hAnsi="Times New Roman" w:cs="Times New Roman"/>
          <w:i/>
          <w:iCs/>
          <w:sz w:val="24"/>
          <w:szCs w:val="24"/>
        </w:rPr>
        <w:t>euro</w:t>
      </w:r>
      <w:proofErr w:type="spellEnd"/>
      <w:r w:rsidR="00D44448">
        <w:rPr>
          <w:rFonts w:ascii="Times New Roman" w:hAnsi="Times New Roman" w:cs="Times New Roman"/>
          <w:sz w:val="24"/>
          <w:szCs w:val="24"/>
        </w:rPr>
        <w:t xml:space="preserve"> (finansējums Civilās aizsardzības operacionālā centra izveidei un būs nepieciešams 2024. gadā)), budžeta apakšprogrammā 40.03.00 “Lietiskie pierādījumi un izņemtā manta”, samazinot EKK2000 “Preces un pakalpojumi” izdevumus par 23 784 </w:t>
      </w:r>
      <w:proofErr w:type="spellStart"/>
      <w:r w:rsidR="00D44448">
        <w:rPr>
          <w:rFonts w:ascii="Times New Roman" w:hAnsi="Times New Roman" w:cs="Times New Roman"/>
          <w:i/>
          <w:iCs/>
          <w:sz w:val="24"/>
          <w:szCs w:val="24"/>
        </w:rPr>
        <w:t>euro</w:t>
      </w:r>
      <w:proofErr w:type="spellEnd"/>
      <w:r w:rsidR="00D44448">
        <w:rPr>
          <w:rFonts w:ascii="Times New Roman" w:hAnsi="Times New Roman" w:cs="Times New Roman"/>
          <w:sz w:val="24"/>
          <w:szCs w:val="24"/>
        </w:rPr>
        <w:t>, budžeta programmā 42.00.00 “Iekšējās drošības biroja darbība”, samazinot EKK2000 “Preces un pakalpojumi” izdevumus par 9 982 </w:t>
      </w:r>
      <w:proofErr w:type="spellStart"/>
      <w:r w:rsidR="00D44448">
        <w:rPr>
          <w:rFonts w:ascii="Times New Roman" w:hAnsi="Times New Roman" w:cs="Times New Roman"/>
          <w:i/>
          <w:iCs/>
          <w:sz w:val="24"/>
          <w:szCs w:val="24"/>
        </w:rPr>
        <w:t>euro</w:t>
      </w:r>
      <w:proofErr w:type="spellEnd"/>
      <w:r w:rsidR="00D44448">
        <w:rPr>
          <w:rFonts w:ascii="Times New Roman" w:hAnsi="Times New Roman" w:cs="Times New Roman"/>
          <w:sz w:val="24"/>
          <w:szCs w:val="24"/>
        </w:rPr>
        <w:t>, budžeta programmā 43.00.00 “Finanšu izlūkošanas dienesta darbība”, samazinot EKK2000 “Preces un pakalpojumi” izdevumus par 81 856 </w:t>
      </w:r>
      <w:proofErr w:type="spellStart"/>
      <w:r w:rsidR="00D44448">
        <w:rPr>
          <w:rFonts w:ascii="Times New Roman" w:hAnsi="Times New Roman" w:cs="Times New Roman"/>
          <w:i/>
          <w:iCs/>
          <w:sz w:val="24"/>
          <w:szCs w:val="24"/>
        </w:rPr>
        <w:t>euro</w:t>
      </w:r>
      <w:proofErr w:type="spellEnd"/>
      <w:r w:rsidR="00D44448">
        <w:rPr>
          <w:rFonts w:ascii="Times New Roman" w:hAnsi="Times New Roman" w:cs="Times New Roman"/>
          <w:sz w:val="24"/>
          <w:szCs w:val="24"/>
        </w:rPr>
        <w:t xml:space="preserve">, budžeta programmā </w:t>
      </w:r>
      <w:r w:rsidR="00D44448">
        <w:rPr>
          <w:rFonts w:ascii="Times New Roman" w:hAnsi="Times New Roman" w:cs="Times New Roman"/>
          <w:sz w:val="24"/>
          <w:szCs w:val="24"/>
        </w:rPr>
        <w:lastRenderedPageBreak/>
        <w:t>44.00.00 “Iekšējās drošības akadēmija”, samazinot EKK7480 “</w:t>
      </w:r>
      <w:r w:rsidR="00D44448" w:rsidRPr="00D44448">
        <w:rPr>
          <w:rFonts w:ascii="Times New Roman" w:hAnsi="Times New Roman" w:cs="Times New Roman"/>
          <w:sz w:val="24"/>
          <w:szCs w:val="24"/>
        </w:rPr>
        <w:t xml:space="preserve">Pārējie valsts budžeta uzturēšanas izdevumu </w:t>
      </w:r>
      <w:proofErr w:type="spellStart"/>
      <w:r w:rsidR="00D44448" w:rsidRPr="00D44448">
        <w:rPr>
          <w:rFonts w:ascii="Times New Roman" w:hAnsi="Times New Roman" w:cs="Times New Roman"/>
          <w:sz w:val="24"/>
          <w:szCs w:val="24"/>
        </w:rPr>
        <w:t>transferti</w:t>
      </w:r>
      <w:proofErr w:type="spellEnd"/>
      <w:r w:rsidR="00D44448" w:rsidRPr="00D44448">
        <w:rPr>
          <w:rFonts w:ascii="Times New Roman" w:hAnsi="Times New Roman" w:cs="Times New Roman"/>
          <w:sz w:val="24"/>
          <w:szCs w:val="24"/>
        </w:rPr>
        <w:t xml:space="preserve"> valsts budžeta daļēji finansētām atvasinātām publiskām personām un budžeta nefinansētām iestādēm</w:t>
      </w:r>
      <w:r w:rsidR="00D44448">
        <w:rPr>
          <w:rFonts w:ascii="Times New Roman" w:hAnsi="Times New Roman" w:cs="Times New Roman"/>
          <w:sz w:val="24"/>
          <w:szCs w:val="24"/>
        </w:rPr>
        <w:t>” izdevumus par 200 000 </w:t>
      </w:r>
      <w:proofErr w:type="spellStart"/>
      <w:r w:rsidR="00D44448">
        <w:rPr>
          <w:rFonts w:ascii="Times New Roman" w:hAnsi="Times New Roman" w:cs="Times New Roman"/>
          <w:i/>
          <w:iCs/>
          <w:sz w:val="24"/>
          <w:szCs w:val="24"/>
        </w:rPr>
        <w:t>euro</w:t>
      </w:r>
      <w:proofErr w:type="spellEnd"/>
      <w:r w:rsidR="00D44448">
        <w:rPr>
          <w:rFonts w:ascii="Times New Roman" w:hAnsi="Times New Roman" w:cs="Times New Roman"/>
          <w:sz w:val="24"/>
          <w:szCs w:val="24"/>
        </w:rPr>
        <w:t>, kā arī budžeta programmā 97.00.00 “Nozaru vadība un politikas plānošana”, samazinot EKK2000 “Preces un pakalpojumi” izdevumus par 19 685 </w:t>
      </w:r>
      <w:proofErr w:type="spellStart"/>
      <w:r w:rsidR="00D44448">
        <w:rPr>
          <w:rFonts w:ascii="Times New Roman" w:hAnsi="Times New Roman" w:cs="Times New Roman"/>
          <w:i/>
          <w:iCs/>
          <w:sz w:val="24"/>
          <w:szCs w:val="24"/>
        </w:rPr>
        <w:t>euro</w:t>
      </w:r>
      <w:proofErr w:type="spellEnd"/>
      <w:r w:rsidR="00D44448">
        <w:rPr>
          <w:rFonts w:ascii="Times New Roman" w:hAnsi="Times New Roman" w:cs="Times New Roman"/>
          <w:sz w:val="24"/>
          <w:szCs w:val="24"/>
        </w:rPr>
        <w:t>.</w:t>
      </w:r>
    </w:p>
    <w:p w14:paraId="28A74C05" w14:textId="488ADCA7" w:rsidR="00AF6834" w:rsidRDefault="00AF6834" w:rsidP="001924D5">
      <w:pPr>
        <w:ind w:firstLine="709"/>
        <w:jc w:val="both"/>
        <w:rPr>
          <w:rFonts w:ascii="Times New Roman" w:hAnsi="Times New Roman" w:cs="Times New Roman"/>
          <w:sz w:val="24"/>
          <w:szCs w:val="24"/>
        </w:rPr>
      </w:pPr>
      <w:r w:rsidRPr="0051333D">
        <w:rPr>
          <w:rFonts w:ascii="Times New Roman" w:hAnsi="Times New Roman" w:cs="Times New Roman"/>
          <w:b/>
          <w:bCs/>
          <w:sz w:val="24"/>
          <w:szCs w:val="24"/>
        </w:rPr>
        <w:t xml:space="preserve">Izglītības un zinātnes ministrija </w:t>
      </w:r>
      <w:r w:rsidRPr="0051333D">
        <w:rPr>
          <w:rFonts w:ascii="Times New Roman" w:hAnsi="Times New Roman" w:cs="Times New Roman"/>
          <w:sz w:val="24"/>
          <w:szCs w:val="24"/>
        </w:rPr>
        <w:t xml:space="preserve">Rezolūcijā noteikto vajadzību finansēšanai sava resora ietvaros radusi </w:t>
      </w:r>
      <w:r w:rsidRPr="0051333D">
        <w:rPr>
          <w:rFonts w:ascii="Times New Roman" w:hAnsi="Times New Roman" w:cs="Times New Roman"/>
          <w:b/>
          <w:bCs/>
          <w:sz w:val="24"/>
          <w:szCs w:val="24"/>
        </w:rPr>
        <w:t>7 751 533</w:t>
      </w:r>
      <w:r w:rsidRPr="0051333D">
        <w:rPr>
          <w:rFonts w:ascii="Times New Roman" w:hAnsi="Times New Roman" w:cs="Times New Roman"/>
          <w:sz w:val="24"/>
          <w:szCs w:val="24"/>
        </w:rPr>
        <w:t> </w:t>
      </w:r>
      <w:proofErr w:type="spellStart"/>
      <w:r w:rsidRPr="0051333D">
        <w:rPr>
          <w:rFonts w:ascii="Times New Roman" w:hAnsi="Times New Roman" w:cs="Times New Roman"/>
          <w:b/>
          <w:bCs/>
          <w:i/>
          <w:iCs/>
          <w:sz w:val="24"/>
          <w:szCs w:val="24"/>
        </w:rPr>
        <w:t>euro</w:t>
      </w:r>
      <w:proofErr w:type="spellEnd"/>
      <w:r w:rsidRPr="0051333D">
        <w:rPr>
          <w:rFonts w:ascii="Times New Roman" w:hAnsi="Times New Roman" w:cs="Times New Roman"/>
          <w:sz w:val="24"/>
          <w:szCs w:val="24"/>
        </w:rPr>
        <w:t>.</w:t>
      </w:r>
      <w:r>
        <w:rPr>
          <w:rFonts w:ascii="Times New Roman" w:hAnsi="Times New Roman" w:cs="Times New Roman"/>
          <w:sz w:val="24"/>
          <w:szCs w:val="24"/>
        </w:rPr>
        <w:t xml:space="preserve"> </w:t>
      </w:r>
      <w:bookmarkStart w:id="0" w:name="_Hlk137721267"/>
      <w:r w:rsidRPr="00354253">
        <w:rPr>
          <w:rFonts w:ascii="Times New Roman" w:hAnsi="Times New Roman" w:cs="Times New Roman"/>
          <w:sz w:val="24"/>
          <w:szCs w:val="24"/>
        </w:rPr>
        <w:t xml:space="preserve">Resursu ietaupījums konstatēts budžeta apakšprogrammā 05.12.00 </w:t>
      </w:r>
      <w:r>
        <w:rPr>
          <w:rFonts w:ascii="Times New Roman" w:hAnsi="Times New Roman" w:cs="Times New Roman"/>
          <w:sz w:val="24"/>
          <w:szCs w:val="24"/>
        </w:rPr>
        <w:t>“</w:t>
      </w:r>
      <w:r w:rsidRPr="00354253">
        <w:rPr>
          <w:rFonts w:ascii="Times New Roman" w:hAnsi="Times New Roman" w:cs="Times New Roman"/>
          <w:sz w:val="24"/>
          <w:szCs w:val="24"/>
        </w:rPr>
        <w:t>Valsts pētījumu programmas</w:t>
      </w:r>
      <w:r>
        <w:rPr>
          <w:rFonts w:ascii="Times New Roman" w:hAnsi="Times New Roman" w:cs="Times New Roman"/>
          <w:sz w:val="24"/>
          <w:szCs w:val="24"/>
        </w:rPr>
        <w:t xml:space="preserve">” </w:t>
      </w:r>
      <w:r w:rsidRPr="00354253">
        <w:rPr>
          <w:rFonts w:ascii="Times New Roman" w:hAnsi="Times New Roman" w:cs="Times New Roman"/>
          <w:sz w:val="24"/>
          <w:szCs w:val="24"/>
        </w:rPr>
        <w:t>5 213</w:t>
      </w:r>
      <w:r>
        <w:rPr>
          <w:rFonts w:ascii="Times New Roman" w:hAnsi="Times New Roman" w:cs="Times New Roman"/>
          <w:sz w:val="24"/>
          <w:szCs w:val="24"/>
        </w:rPr>
        <w:t> </w:t>
      </w:r>
      <w:r w:rsidRPr="00354253">
        <w:rPr>
          <w:rFonts w:ascii="Times New Roman" w:hAnsi="Times New Roman" w:cs="Times New Roman"/>
          <w:sz w:val="24"/>
          <w:szCs w:val="24"/>
        </w:rPr>
        <w:t>282</w:t>
      </w:r>
      <w:r>
        <w:rPr>
          <w:rFonts w:ascii="Times New Roman" w:hAnsi="Times New Roman" w:cs="Times New Roman"/>
          <w:sz w:val="24"/>
          <w:szCs w:val="24"/>
        </w:rPr>
        <w:t xml:space="preserve"> </w:t>
      </w:r>
      <w:proofErr w:type="spellStart"/>
      <w:r w:rsidRPr="00243857">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 tai skaitā </w:t>
      </w:r>
      <w:r w:rsidRPr="00354253">
        <w:rPr>
          <w:rFonts w:ascii="Times New Roman" w:hAnsi="Times New Roman" w:cs="Times New Roman"/>
          <w:sz w:val="24"/>
          <w:szCs w:val="24"/>
        </w:rPr>
        <w:t>4</w:t>
      </w:r>
      <w:r>
        <w:rPr>
          <w:rFonts w:ascii="Times New Roman" w:hAnsi="Times New Roman" w:cs="Times New Roman"/>
          <w:sz w:val="24"/>
          <w:szCs w:val="24"/>
        </w:rPr>
        <w:t> </w:t>
      </w:r>
      <w:r w:rsidRPr="00354253">
        <w:rPr>
          <w:rFonts w:ascii="Times New Roman" w:hAnsi="Times New Roman" w:cs="Times New Roman"/>
          <w:sz w:val="24"/>
          <w:szCs w:val="24"/>
        </w:rPr>
        <w:t>400</w:t>
      </w:r>
      <w:r>
        <w:rPr>
          <w:rFonts w:ascii="Times New Roman" w:hAnsi="Times New Roman" w:cs="Times New Roman"/>
          <w:sz w:val="24"/>
          <w:szCs w:val="24"/>
        </w:rPr>
        <w:t> </w:t>
      </w:r>
      <w:r w:rsidRPr="00354253">
        <w:rPr>
          <w:rFonts w:ascii="Times New Roman" w:hAnsi="Times New Roman" w:cs="Times New Roman"/>
          <w:sz w:val="24"/>
          <w:szCs w:val="24"/>
        </w:rPr>
        <w:t xml:space="preserve">000 </w:t>
      </w:r>
      <w:proofErr w:type="spellStart"/>
      <w:r w:rsidRPr="00243857">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ietaupījums no prioritārajam pasākumam “Valsts pētījumu programmas īstenošana (IZM, ZM, VARAM, KM, VM)” piešķirtā finansējuma, jo lielāko daļu no kopējā šai prioritātei paredzētā finansējuma bija paredzēts apgūt vien 2023. gada otrajā pusē, un 813 282 </w:t>
      </w:r>
      <w:proofErr w:type="spellStart"/>
      <w:r w:rsidRPr="00211B8F">
        <w:rPr>
          <w:rFonts w:ascii="Times New Roman" w:hAnsi="Times New Roman" w:cs="Times New Roman"/>
          <w:i/>
          <w:iCs/>
          <w:sz w:val="24"/>
          <w:szCs w:val="24"/>
        </w:rPr>
        <w:t>euro</w:t>
      </w:r>
      <w:proofErr w:type="spellEnd"/>
      <w:r>
        <w:rPr>
          <w:rFonts w:ascii="Times New Roman" w:hAnsi="Times New Roman" w:cs="Times New Roman"/>
          <w:sz w:val="24"/>
          <w:szCs w:val="24"/>
        </w:rPr>
        <w:t xml:space="preserve"> ietaupījums tiek prognozēts </w:t>
      </w:r>
      <w:r w:rsidRPr="00211B8F">
        <w:rPr>
          <w:rFonts w:ascii="Times New Roman" w:hAnsi="Times New Roman" w:cs="Times New Roman"/>
          <w:sz w:val="24"/>
          <w:szCs w:val="24"/>
        </w:rPr>
        <w:t>Valsts pētījumu programmā</w:t>
      </w:r>
      <w:r>
        <w:rPr>
          <w:rFonts w:ascii="Times New Roman" w:hAnsi="Times New Roman" w:cs="Times New Roman"/>
          <w:sz w:val="24"/>
          <w:szCs w:val="24"/>
        </w:rPr>
        <w:t>,</w:t>
      </w:r>
      <w:r w:rsidRPr="00211B8F">
        <w:rPr>
          <w:rFonts w:ascii="Times New Roman" w:hAnsi="Times New Roman" w:cs="Times New Roman"/>
          <w:sz w:val="24"/>
          <w:szCs w:val="24"/>
        </w:rPr>
        <w:t xml:space="preserve"> </w:t>
      </w:r>
      <w:r w:rsidRPr="00354253">
        <w:rPr>
          <w:rFonts w:ascii="Times New Roman" w:hAnsi="Times New Roman" w:cs="Times New Roman"/>
          <w:sz w:val="24"/>
          <w:szCs w:val="24"/>
        </w:rPr>
        <w:t>budžeta apakšprogrammā</w:t>
      </w:r>
      <w:r>
        <w:rPr>
          <w:rFonts w:ascii="Times New Roman" w:hAnsi="Times New Roman" w:cs="Times New Roman"/>
          <w:sz w:val="24"/>
          <w:szCs w:val="24"/>
        </w:rPr>
        <w:t xml:space="preserve"> </w:t>
      </w:r>
      <w:r w:rsidRPr="00FD36D5">
        <w:rPr>
          <w:rFonts w:ascii="Times New Roman" w:hAnsi="Times New Roman" w:cs="Times New Roman"/>
          <w:sz w:val="24"/>
          <w:szCs w:val="24"/>
        </w:rPr>
        <w:t xml:space="preserve">03.01.00 </w:t>
      </w:r>
      <w:r>
        <w:rPr>
          <w:rFonts w:ascii="Times New Roman" w:hAnsi="Times New Roman" w:cs="Times New Roman"/>
          <w:sz w:val="24"/>
          <w:szCs w:val="24"/>
        </w:rPr>
        <w:t>“</w:t>
      </w:r>
      <w:r w:rsidRPr="00FD36D5">
        <w:rPr>
          <w:rFonts w:ascii="Times New Roman" w:hAnsi="Times New Roman" w:cs="Times New Roman"/>
          <w:sz w:val="24"/>
          <w:szCs w:val="24"/>
        </w:rPr>
        <w:t>Augstskolas</w:t>
      </w:r>
      <w:r>
        <w:rPr>
          <w:rFonts w:ascii="Times New Roman" w:hAnsi="Times New Roman" w:cs="Times New Roman"/>
          <w:sz w:val="24"/>
          <w:szCs w:val="24"/>
        </w:rPr>
        <w:t>”</w:t>
      </w:r>
      <w:r w:rsidRPr="00FD36D5">
        <w:rPr>
          <w:rFonts w:ascii="Times New Roman" w:hAnsi="Times New Roman" w:cs="Times New Roman"/>
          <w:sz w:val="24"/>
          <w:szCs w:val="24"/>
        </w:rPr>
        <w:t xml:space="preserve"> </w:t>
      </w:r>
      <w:r>
        <w:rPr>
          <w:rFonts w:ascii="Times New Roman" w:hAnsi="Times New Roman" w:cs="Times New Roman"/>
          <w:sz w:val="24"/>
          <w:szCs w:val="24"/>
        </w:rPr>
        <w:t>1 175 749 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sidRPr="00243857">
        <w:rPr>
          <w:rFonts w:ascii="Times New Roman" w:hAnsi="Times New Roman" w:cs="Times New Roman"/>
          <w:sz w:val="24"/>
          <w:szCs w:val="24"/>
        </w:rPr>
        <w:t>apmērā</w:t>
      </w:r>
      <w:r>
        <w:rPr>
          <w:rFonts w:ascii="Times New Roman" w:hAnsi="Times New Roman" w:cs="Times New Roman"/>
          <w:sz w:val="24"/>
          <w:szCs w:val="24"/>
        </w:rPr>
        <w:t xml:space="preserve">, </w:t>
      </w:r>
      <w:r w:rsidRPr="00D665D0">
        <w:rPr>
          <w:rFonts w:ascii="Times New Roman" w:hAnsi="Times New Roman" w:cs="Times New Roman"/>
          <w:sz w:val="24"/>
          <w:szCs w:val="24"/>
        </w:rPr>
        <w:t xml:space="preserve">samazinot finansējumu </w:t>
      </w:r>
      <w:r>
        <w:rPr>
          <w:rFonts w:ascii="Times New Roman" w:hAnsi="Times New Roman" w:cs="Times New Roman"/>
          <w:sz w:val="24"/>
          <w:szCs w:val="24"/>
        </w:rPr>
        <w:t xml:space="preserve">no starpnozaru prioritārā pasākuma “Nodrošināt vispārējās aprūpes māsas profesijas ieviešanu, tai skaitā, veicinot māsu nodarbinātību profesijā”, jo </w:t>
      </w:r>
      <w:r w:rsidRPr="00D665D0">
        <w:rPr>
          <w:rFonts w:ascii="Times New Roman" w:hAnsi="Times New Roman" w:cs="Times New Roman"/>
          <w:sz w:val="24"/>
          <w:szCs w:val="24"/>
        </w:rPr>
        <w:t>martā faktiski vairs nebija iespējams uzņemt papildus medmāsas ziemas uzņemšanā</w:t>
      </w:r>
      <w:r>
        <w:rPr>
          <w:rFonts w:ascii="Times New Roman" w:hAnsi="Times New Roman" w:cs="Times New Roman"/>
          <w:sz w:val="24"/>
          <w:szCs w:val="24"/>
        </w:rPr>
        <w:t xml:space="preserve"> (</w:t>
      </w:r>
      <w:r w:rsidRPr="00D665D0">
        <w:rPr>
          <w:rFonts w:ascii="Times New Roman" w:hAnsi="Times New Roman" w:cs="Times New Roman"/>
          <w:sz w:val="24"/>
          <w:szCs w:val="24"/>
        </w:rPr>
        <w:t>tā notiks 2023.</w:t>
      </w:r>
      <w:r>
        <w:rPr>
          <w:rFonts w:ascii="Times New Roman" w:hAnsi="Times New Roman" w:cs="Times New Roman"/>
          <w:sz w:val="24"/>
          <w:szCs w:val="24"/>
        </w:rPr>
        <w:t> </w:t>
      </w:r>
      <w:r w:rsidRPr="00D665D0">
        <w:rPr>
          <w:rFonts w:ascii="Times New Roman" w:hAnsi="Times New Roman" w:cs="Times New Roman"/>
          <w:sz w:val="24"/>
          <w:szCs w:val="24"/>
        </w:rPr>
        <w:t>gada rudenī</w:t>
      </w:r>
      <w:r>
        <w:rPr>
          <w:rFonts w:ascii="Times New Roman" w:hAnsi="Times New Roman" w:cs="Times New Roman"/>
          <w:sz w:val="24"/>
          <w:szCs w:val="24"/>
        </w:rPr>
        <w:t xml:space="preserve">), </w:t>
      </w:r>
      <w:r w:rsidRPr="00D665D0">
        <w:rPr>
          <w:rFonts w:ascii="Times New Roman" w:hAnsi="Times New Roman" w:cs="Times New Roman"/>
          <w:sz w:val="24"/>
          <w:szCs w:val="24"/>
        </w:rPr>
        <w:t>budžeta apakšprogrammā</w:t>
      </w:r>
      <w:r>
        <w:rPr>
          <w:rFonts w:ascii="Times New Roman" w:hAnsi="Times New Roman" w:cs="Times New Roman"/>
          <w:sz w:val="24"/>
          <w:szCs w:val="24"/>
        </w:rPr>
        <w:t xml:space="preserve"> </w:t>
      </w:r>
      <w:r w:rsidRPr="00D665D0">
        <w:rPr>
          <w:rFonts w:ascii="Times New Roman" w:hAnsi="Times New Roman" w:cs="Times New Roman"/>
          <w:sz w:val="24"/>
          <w:szCs w:val="24"/>
        </w:rPr>
        <w:t xml:space="preserve">03.06.00 </w:t>
      </w:r>
      <w:r>
        <w:rPr>
          <w:rFonts w:ascii="Times New Roman" w:hAnsi="Times New Roman" w:cs="Times New Roman"/>
          <w:sz w:val="24"/>
          <w:szCs w:val="24"/>
        </w:rPr>
        <w:t>“</w:t>
      </w:r>
      <w:r w:rsidRPr="00D665D0">
        <w:rPr>
          <w:rFonts w:ascii="Times New Roman" w:hAnsi="Times New Roman" w:cs="Times New Roman"/>
          <w:sz w:val="24"/>
          <w:szCs w:val="24"/>
        </w:rPr>
        <w:t xml:space="preserve">Sociālo stipendiju fonds </w:t>
      </w:r>
      <w:r>
        <w:rPr>
          <w:rFonts w:ascii="Times New Roman" w:hAnsi="Times New Roman" w:cs="Times New Roman"/>
          <w:sz w:val="24"/>
          <w:szCs w:val="24"/>
        </w:rPr>
        <w:t>“</w:t>
      </w:r>
      <w:proofErr w:type="spellStart"/>
      <w:r w:rsidRPr="00D665D0">
        <w:rPr>
          <w:rFonts w:ascii="Times New Roman" w:hAnsi="Times New Roman" w:cs="Times New Roman"/>
          <w:sz w:val="24"/>
          <w:szCs w:val="24"/>
        </w:rPr>
        <w:t>Studētgods</w:t>
      </w:r>
      <w:proofErr w:type="spellEnd"/>
      <w:r>
        <w:rPr>
          <w:rFonts w:ascii="Times New Roman" w:hAnsi="Times New Roman" w:cs="Times New Roman"/>
          <w:sz w:val="24"/>
          <w:szCs w:val="24"/>
        </w:rPr>
        <w:t>” 722 429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 </w:t>
      </w:r>
      <w:r w:rsidRPr="00D665D0">
        <w:rPr>
          <w:rFonts w:ascii="Times New Roman" w:hAnsi="Times New Roman" w:cs="Times New Roman"/>
          <w:sz w:val="24"/>
          <w:szCs w:val="24"/>
        </w:rPr>
        <w:t xml:space="preserve">samazinot finansējumu </w:t>
      </w:r>
      <w:r>
        <w:rPr>
          <w:rFonts w:ascii="Times New Roman" w:hAnsi="Times New Roman" w:cs="Times New Roman"/>
          <w:sz w:val="24"/>
          <w:szCs w:val="24"/>
        </w:rPr>
        <w:t xml:space="preserve">no prioritārā pasākuma “Sociālo stipendiju nodrošināšana studējošajiem no </w:t>
      </w:r>
      <w:proofErr w:type="spellStart"/>
      <w:r>
        <w:rPr>
          <w:rFonts w:ascii="Times New Roman" w:hAnsi="Times New Roman" w:cs="Times New Roman"/>
          <w:sz w:val="24"/>
          <w:szCs w:val="24"/>
        </w:rPr>
        <w:t>daudzbērnu</w:t>
      </w:r>
      <w:proofErr w:type="spellEnd"/>
      <w:r>
        <w:rPr>
          <w:rFonts w:ascii="Times New Roman" w:hAnsi="Times New Roman" w:cs="Times New Roman"/>
          <w:sz w:val="24"/>
          <w:szCs w:val="24"/>
        </w:rPr>
        <w:t xml:space="preserve"> ģimenēm”, jo stipendijas 2022. gadā tika nodrošinātas mazākā apmērā nekā plānots, līdz ar to šāda tendence paredzama arī 2023. gadā, b</w:t>
      </w:r>
      <w:r w:rsidRPr="001941D8">
        <w:rPr>
          <w:rFonts w:ascii="Times New Roman" w:hAnsi="Times New Roman" w:cs="Times New Roman"/>
          <w:sz w:val="24"/>
          <w:szCs w:val="24"/>
        </w:rPr>
        <w:t xml:space="preserve">udžeta apakšprogrammā 01.07.00 </w:t>
      </w:r>
      <w:r>
        <w:rPr>
          <w:rFonts w:ascii="Times New Roman" w:hAnsi="Times New Roman" w:cs="Times New Roman"/>
          <w:sz w:val="24"/>
          <w:szCs w:val="24"/>
        </w:rPr>
        <w:t>“</w:t>
      </w:r>
      <w:r w:rsidRPr="001941D8">
        <w:rPr>
          <w:rFonts w:ascii="Times New Roman" w:hAnsi="Times New Roman" w:cs="Times New Roman"/>
          <w:sz w:val="24"/>
          <w:szCs w:val="24"/>
        </w:rPr>
        <w:t>Dotācija brīvpusdienu nodrošināšanai 1.,2.,3. un 4. klases izglītojamiem</w:t>
      </w:r>
      <w:r>
        <w:rPr>
          <w:rFonts w:ascii="Times New Roman" w:hAnsi="Times New Roman" w:cs="Times New Roman"/>
          <w:sz w:val="24"/>
          <w:szCs w:val="24"/>
        </w:rPr>
        <w:t>”</w:t>
      </w:r>
      <w:r w:rsidRPr="00243857">
        <w:rPr>
          <w:rFonts w:ascii="Times New Roman" w:hAnsi="Times New Roman" w:cs="Times New Roman"/>
          <w:sz w:val="24"/>
          <w:szCs w:val="24"/>
        </w:rPr>
        <w:t xml:space="preserve"> </w:t>
      </w:r>
      <w:r w:rsidRPr="003979B9">
        <w:rPr>
          <w:rFonts w:ascii="Times New Roman" w:hAnsi="Times New Roman" w:cs="Times New Roman"/>
          <w:sz w:val="24"/>
          <w:szCs w:val="24"/>
        </w:rPr>
        <w:t>633</w:t>
      </w:r>
      <w:r>
        <w:rPr>
          <w:rFonts w:ascii="Times New Roman" w:hAnsi="Times New Roman" w:cs="Times New Roman"/>
          <w:sz w:val="24"/>
          <w:szCs w:val="24"/>
        </w:rPr>
        <w:t> </w:t>
      </w:r>
      <w:r w:rsidRPr="003979B9">
        <w:rPr>
          <w:rFonts w:ascii="Times New Roman" w:hAnsi="Times New Roman" w:cs="Times New Roman"/>
          <w:sz w:val="24"/>
          <w:szCs w:val="24"/>
        </w:rPr>
        <w:t>228</w:t>
      </w:r>
      <w:r>
        <w:rPr>
          <w:rFonts w:ascii="Times New Roman" w:hAnsi="Times New Roman" w:cs="Times New Roman"/>
          <w:sz w:val="24"/>
          <w:szCs w:val="24"/>
        </w:rPr>
        <w:t xml:space="preserve"> </w:t>
      </w:r>
      <w:proofErr w:type="spellStart"/>
      <w:r w:rsidRPr="00667DB7">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 </w:t>
      </w:r>
      <w:r w:rsidRPr="003979B9">
        <w:rPr>
          <w:rFonts w:ascii="Times New Roman" w:hAnsi="Times New Roman" w:cs="Times New Roman"/>
          <w:sz w:val="24"/>
          <w:szCs w:val="24"/>
        </w:rPr>
        <w:t>tai skaitā</w:t>
      </w:r>
      <w:r>
        <w:rPr>
          <w:rFonts w:ascii="Times New Roman" w:hAnsi="Times New Roman" w:cs="Times New Roman"/>
          <w:sz w:val="24"/>
          <w:szCs w:val="24"/>
        </w:rPr>
        <w:t xml:space="preserve"> </w:t>
      </w:r>
      <w:r w:rsidRPr="00243857">
        <w:rPr>
          <w:rFonts w:ascii="Times New Roman" w:hAnsi="Times New Roman" w:cs="Times New Roman"/>
          <w:sz w:val="24"/>
          <w:szCs w:val="24"/>
        </w:rPr>
        <w:t xml:space="preserve">544 571 </w:t>
      </w:r>
      <w:bookmarkStart w:id="1" w:name="_Hlk137718272"/>
      <w:proofErr w:type="spellStart"/>
      <w:r w:rsidRPr="00243857">
        <w:rPr>
          <w:rFonts w:ascii="Times New Roman" w:hAnsi="Times New Roman" w:cs="Times New Roman"/>
          <w:i/>
          <w:iCs/>
          <w:sz w:val="24"/>
          <w:szCs w:val="24"/>
        </w:rPr>
        <w:t>euro</w:t>
      </w:r>
      <w:proofErr w:type="spellEnd"/>
      <w:r>
        <w:rPr>
          <w:rFonts w:ascii="Times New Roman" w:hAnsi="Times New Roman" w:cs="Times New Roman"/>
          <w:sz w:val="24"/>
          <w:szCs w:val="24"/>
        </w:rPr>
        <w:t xml:space="preserve"> ietaupījums </w:t>
      </w:r>
      <w:bookmarkEnd w:id="1"/>
      <w:r>
        <w:rPr>
          <w:rFonts w:ascii="Times New Roman" w:hAnsi="Times New Roman" w:cs="Times New Roman"/>
          <w:sz w:val="24"/>
          <w:szCs w:val="24"/>
        </w:rPr>
        <w:t>no prioritārā pasākuma “Finansējuma palielināšana ēdināšanai no 1. līdz 4. klasei (no 2,15 uz 3,09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ņ</w:t>
      </w:r>
      <w:r w:rsidRPr="00DE746A">
        <w:rPr>
          <w:rFonts w:ascii="Times New Roman" w:hAnsi="Times New Roman" w:cs="Times New Roman"/>
          <w:sz w:val="24"/>
          <w:szCs w:val="24"/>
        </w:rPr>
        <w:t>emot vērā, ka</w:t>
      </w:r>
      <w:r>
        <w:rPr>
          <w:rFonts w:ascii="Times New Roman" w:hAnsi="Times New Roman" w:cs="Times New Roman"/>
          <w:sz w:val="24"/>
          <w:szCs w:val="24"/>
        </w:rPr>
        <w:t>,</w:t>
      </w:r>
      <w:r w:rsidRPr="00DE746A">
        <w:rPr>
          <w:rFonts w:ascii="Times New Roman" w:hAnsi="Times New Roman" w:cs="Times New Roman"/>
          <w:sz w:val="24"/>
          <w:szCs w:val="24"/>
        </w:rPr>
        <w:t xml:space="preserve"> plānojot budžetu</w:t>
      </w:r>
      <w:r>
        <w:rPr>
          <w:rFonts w:ascii="Times New Roman" w:hAnsi="Times New Roman" w:cs="Times New Roman"/>
          <w:sz w:val="24"/>
          <w:szCs w:val="24"/>
        </w:rPr>
        <w:t>,</w:t>
      </w:r>
      <w:r w:rsidRPr="00DE746A">
        <w:rPr>
          <w:rFonts w:ascii="Times New Roman" w:hAnsi="Times New Roman" w:cs="Times New Roman"/>
          <w:sz w:val="24"/>
          <w:szCs w:val="24"/>
        </w:rPr>
        <w:t xml:space="preserve"> finansējums tika piešķirts </w:t>
      </w:r>
      <w:r>
        <w:rPr>
          <w:rFonts w:ascii="Times New Roman" w:hAnsi="Times New Roman" w:cs="Times New Roman"/>
          <w:sz w:val="24"/>
          <w:szCs w:val="24"/>
        </w:rPr>
        <w:t>visam 2023. </w:t>
      </w:r>
      <w:r w:rsidRPr="00DE746A">
        <w:rPr>
          <w:rFonts w:ascii="Times New Roman" w:hAnsi="Times New Roman" w:cs="Times New Roman"/>
          <w:sz w:val="24"/>
          <w:szCs w:val="24"/>
        </w:rPr>
        <w:t xml:space="preserve">gadam, bet </w:t>
      </w:r>
      <w:r>
        <w:rPr>
          <w:rFonts w:ascii="Times New Roman" w:hAnsi="Times New Roman" w:cs="Times New Roman"/>
          <w:sz w:val="24"/>
          <w:szCs w:val="24"/>
        </w:rPr>
        <w:t>Izglītības un zinātnes ministrija</w:t>
      </w:r>
      <w:r w:rsidRPr="00DE746A">
        <w:rPr>
          <w:rFonts w:ascii="Times New Roman" w:hAnsi="Times New Roman" w:cs="Times New Roman"/>
          <w:sz w:val="24"/>
          <w:szCs w:val="24"/>
        </w:rPr>
        <w:t xml:space="preserve"> virza noteikumu projektu, kurš paredz izmaiņas tikai no </w:t>
      </w:r>
      <w:r>
        <w:rPr>
          <w:rFonts w:ascii="Times New Roman" w:hAnsi="Times New Roman" w:cs="Times New Roman"/>
          <w:sz w:val="24"/>
          <w:szCs w:val="24"/>
        </w:rPr>
        <w:t xml:space="preserve">2023. gada </w:t>
      </w:r>
      <w:r w:rsidRPr="00DE746A">
        <w:rPr>
          <w:rFonts w:ascii="Times New Roman" w:hAnsi="Times New Roman" w:cs="Times New Roman"/>
          <w:sz w:val="24"/>
          <w:szCs w:val="24"/>
        </w:rPr>
        <w:t>1.</w:t>
      </w:r>
      <w:r>
        <w:rPr>
          <w:rFonts w:ascii="Times New Roman" w:hAnsi="Times New Roman" w:cs="Times New Roman"/>
          <w:sz w:val="24"/>
          <w:szCs w:val="24"/>
        </w:rPr>
        <w:t> </w:t>
      </w:r>
      <w:r w:rsidRPr="00DE746A">
        <w:rPr>
          <w:rFonts w:ascii="Times New Roman" w:hAnsi="Times New Roman" w:cs="Times New Roman"/>
          <w:sz w:val="24"/>
          <w:szCs w:val="24"/>
        </w:rPr>
        <w:t>septembra</w:t>
      </w:r>
      <w:r>
        <w:rPr>
          <w:rFonts w:ascii="Times New Roman" w:hAnsi="Times New Roman" w:cs="Times New Roman"/>
          <w:sz w:val="24"/>
          <w:szCs w:val="24"/>
        </w:rPr>
        <w:t>, un 88 657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ietaupījums radies </w:t>
      </w:r>
      <w:r w:rsidRPr="00211B8F">
        <w:rPr>
          <w:rFonts w:ascii="Times New Roman" w:hAnsi="Times New Roman" w:cs="Times New Roman"/>
          <w:sz w:val="24"/>
          <w:szCs w:val="24"/>
        </w:rPr>
        <w:t xml:space="preserve">sakarā </w:t>
      </w:r>
      <w:r>
        <w:rPr>
          <w:rFonts w:ascii="Times New Roman" w:hAnsi="Times New Roman" w:cs="Times New Roman"/>
          <w:sz w:val="24"/>
          <w:szCs w:val="24"/>
        </w:rPr>
        <w:t xml:space="preserve">ar 2023. gada 29. maijā </w:t>
      </w:r>
      <w:r w:rsidRPr="00211B8F">
        <w:rPr>
          <w:rFonts w:ascii="Times New Roman" w:hAnsi="Times New Roman" w:cs="Times New Roman"/>
          <w:sz w:val="24"/>
          <w:szCs w:val="24"/>
        </w:rPr>
        <w:t>noteikto brīvdienu</w:t>
      </w:r>
      <w:r>
        <w:rPr>
          <w:rFonts w:ascii="Times New Roman" w:hAnsi="Times New Roman" w:cs="Times New Roman"/>
          <w:sz w:val="24"/>
          <w:szCs w:val="24"/>
        </w:rPr>
        <w:t>. Savukārt 6 845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tiks rasti samazinot ārvalstu komandējumu izdevumus par 5% budžeta programmā </w:t>
      </w:r>
      <w:r w:rsidRPr="00162501">
        <w:rPr>
          <w:rFonts w:ascii="Times New Roman" w:hAnsi="Times New Roman" w:cs="Times New Roman"/>
          <w:sz w:val="24"/>
          <w:szCs w:val="24"/>
        </w:rPr>
        <w:t xml:space="preserve">04.00.00 </w:t>
      </w:r>
      <w:r>
        <w:rPr>
          <w:rFonts w:ascii="Times New Roman" w:hAnsi="Times New Roman" w:cs="Times New Roman"/>
          <w:sz w:val="24"/>
          <w:szCs w:val="24"/>
        </w:rPr>
        <w:t>“</w:t>
      </w:r>
      <w:r w:rsidRPr="00162501">
        <w:rPr>
          <w:rFonts w:ascii="Times New Roman" w:hAnsi="Times New Roman" w:cs="Times New Roman"/>
          <w:sz w:val="24"/>
          <w:szCs w:val="24"/>
        </w:rPr>
        <w:t>Valsts valodas politika un pārvalde</w:t>
      </w:r>
      <w:r>
        <w:rPr>
          <w:rFonts w:ascii="Times New Roman" w:hAnsi="Times New Roman" w:cs="Times New Roman"/>
          <w:sz w:val="24"/>
          <w:szCs w:val="24"/>
        </w:rPr>
        <w:t>” (175 </w:t>
      </w:r>
      <w:proofErr w:type="spellStart"/>
      <w:r w:rsidRPr="00162501">
        <w:rPr>
          <w:rFonts w:ascii="Times New Roman" w:hAnsi="Times New Roman" w:cs="Times New Roman"/>
          <w:i/>
          <w:iCs/>
          <w:sz w:val="24"/>
          <w:szCs w:val="24"/>
        </w:rPr>
        <w:t>euro</w:t>
      </w:r>
      <w:proofErr w:type="spellEnd"/>
      <w:r>
        <w:rPr>
          <w:rFonts w:ascii="Times New Roman" w:hAnsi="Times New Roman" w:cs="Times New Roman"/>
          <w:sz w:val="24"/>
          <w:szCs w:val="24"/>
        </w:rPr>
        <w:t xml:space="preserve">), budžeta programmā </w:t>
      </w:r>
      <w:r w:rsidRPr="00162501">
        <w:rPr>
          <w:rFonts w:ascii="Times New Roman" w:hAnsi="Times New Roman" w:cs="Times New Roman"/>
          <w:sz w:val="24"/>
          <w:szCs w:val="24"/>
        </w:rPr>
        <w:t xml:space="preserve">16.00.00 </w:t>
      </w:r>
      <w:r>
        <w:rPr>
          <w:rFonts w:ascii="Times New Roman" w:hAnsi="Times New Roman" w:cs="Times New Roman"/>
          <w:sz w:val="24"/>
          <w:szCs w:val="24"/>
        </w:rPr>
        <w:t>“</w:t>
      </w:r>
      <w:r w:rsidRPr="00162501">
        <w:rPr>
          <w:rFonts w:ascii="Times New Roman" w:hAnsi="Times New Roman" w:cs="Times New Roman"/>
          <w:sz w:val="24"/>
          <w:szCs w:val="24"/>
        </w:rPr>
        <w:t>Eiropas Savienības lietas un starptautiskā sadarbība</w:t>
      </w:r>
      <w:r>
        <w:rPr>
          <w:rFonts w:ascii="Times New Roman" w:hAnsi="Times New Roman" w:cs="Times New Roman"/>
          <w:sz w:val="24"/>
          <w:szCs w:val="24"/>
        </w:rPr>
        <w:t>” (3 950 </w:t>
      </w:r>
      <w:proofErr w:type="spellStart"/>
      <w:r w:rsidRPr="00162501">
        <w:rPr>
          <w:rFonts w:ascii="Times New Roman" w:hAnsi="Times New Roman" w:cs="Times New Roman"/>
          <w:i/>
          <w:iCs/>
          <w:sz w:val="24"/>
          <w:szCs w:val="24"/>
        </w:rPr>
        <w:t>euro</w:t>
      </w:r>
      <w:proofErr w:type="spellEnd"/>
      <w:r>
        <w:rPr>
          <w:rFonts w:ascii="Times New Roman" w:hAnsi="Times New Roman" w:cs="Times New Roman"/>
          <w:sz w:val="24"/>
          <w:szCs w:val="24"/>
        </w:rPr>
        <w:t xml:space="preserve">), budžeta apakšprogrammā </w:t>
      </w:r>
      <w:r w:rsidRPr="00162501">
        <w:rPr>
          <w:rFonts w:ascii="Times New Roman" w:hAnsi="Times New Roman" w:cs="Times New Roman"/>
          <w:sz w:val="24"/>
          <w:szCs w:val="24"/>
        </w:rPr>
        <w:t xml:space="preserve">09.10.00 </w:t>
      </w:r>
      <w:r>
        <w:rPr>
          <w:rFonts w:ascii="Times New Roman" w:hAnsi="Times New Roman" w:cs="Times New Roman"/>
          <w:sz w:val="24"/>
          <w:szCs w:val="24"/>
        </w:rPr>
        <w:t>“</w:t>
      </w:r>
      <w:r w:rsidRPr="00162501">
        <w:rPr>
          <w:rFonts w:ascii="Times New Roman" w:hAnsi="Times New Roman" w:cs="Times New Roman"/>
          <w:sz w:val="24"/>
          <w:szCs w:val="24"/>
        </w:rPr>
        <w:t>Murjāņu sporta ģimnāzija</w:t>
      </w:r>
      <w:r>
        <w:rPr>
          <w:rFonts w:ascii="Times New Roman" w:hAnsi="Times New Roman" w:cs="Times New Roman"/>
          <w:sz w:val="24"/>
          <w:szCs w:val="24"/>
        </w:rPr>
        <w:t>” (1 080 </w:t>
      </w:r>
      <w:proofErr w:type="spellStart"/>
      <w:r w:rsidRPr="00162501">
        <w:rPr>
          <w:rFonts w:ascii="Times New Roman" w:hAnsi="Times New Roman" w:cs="Times New Roman"/>
          <w:i/>
          <w:iCs/>
          <w:sz w:val="24"/>
          <w:szCs w:val="24"/>
        </w:rPr>
        <w:t>euro</w:t>
      </w:r>
      <w:proofErr w:type="spellEnd"/>
      <w:r>
        <w:rPr>
          <w:rFonts w:ascii="Times New Roman" w:hAnsi="Times New Roman" w:cs="Times New Roman"/>
          <w:sz w:val="24"/>
          <w:szCs w:val="24"/>
        </w:rPr>
        <w:t xml:space="preserve">), budžeta apakšprogrammā </w:t>
      </w:r>
      <w:r w:rsidRPr="00162501">
        <w:rPr>
          <w:rFonts w:ascii="Times New Roman" w:hAnsi="Times New Roman" w:cs="Times New Roman"/>
          <w:sz w:val="24"/>
          <w:szCs w:val="24"/>
        </w:rPr>
        <w:t xml:space="preserve">42.05.00 </w:t>
      </w:r>
      <w:r>
        <w:rPr>
          <w:rFonts w:ascii="Times New Roman" w:hAnsi="Times New Roman" w:cs="Times New Roman"/>
          <w:sz w:val="24"/>
          <w:szCs w:val="24"/>
        </w:rPr>
        <w:t>“</w:t>
      </w:r>
      <w:r w:rsidRPr="00162501">
        <w:rPr>
          <w:rFonts w:ascii="Times New Roman" w:hAnsi="Times New Roman" w:cs="Times New Roman"/>
          <w:sz w:val="24"/>
          <w:szCs w:val="24"/>
        </w:rPr>
        <w:t>Valsts izglītības attīstības aģentūras darbības nodrošināšana</w:t>
      </w:r>
      <w:r>
        <w:rPr>
          <w:rFonts w:ascii="Times New Roman" w:hAnsi="Times New Roman" w:cs="Times New Roman"/>
          <w:sz w:val="24"/>
          <w:szCs w:val="24"/>
        </w:rPr>
        <w:t>” (870 </w:t>
      </w:r>
      <w:proofErr w:type="spellStart"/>
      <w:r w:rsidRPr="00162501">
        <w:rPr>
          <w:rFonts w:ascii="Times New Roman" w:hAnsi="Times New Roman" w:cs="Times New Roman"/>
          <w:i/>
          <w:iCs/>
          <w:sz w:val="24"/>
          <w:szCs w:val="24"/>
        </w:rPr>
        <w:t>euro</w:t>
      </w:r>
      <w:proofErr w:type="spellEnd"/>
      <w:r>
        <w:rPr>
          <w:rFonts w:ascii="Times New Roman" w:hAnsi="Times New Roman" w:cs="Times New Roman"/>
          <w:sz w:val="24"/>
          <w:szCs w:val="24"/>
        </w:rPr>
        <w:t xml:space="preserve">), budžeta apakšprogrammā </w:t>
      </w:r>
      <w:r w:rsidRPr="00162501">
        <w:rPr>
          <w:rFonts w:ascii="Times New Roman" w:hAnsi="Times New Roman" w:cs="Times New Roman"/>
          <w:sz w:val="24"/>
          <w:szCs w:val="24"/>
        </w:rPr>
        <w:t xml:space="preserve">42.07.00 </w:t>
      </w:r>
      <w:r>
        <w:rPr>
          <w:rFonts w:ascii="Times New Roman" w:hAnsi="Times New Roman" w:cs="Times New Roman"/>
          <w:sz w:val="24"/>
          <w:szCs w:val="24"/>
        </w:rPr>
        <w:t>“</w:t>
      </w:r>
      <w:r w:rsidRPr="00162501">
        <w:rPr>
          <w:rFonts w:ascii="Times New Roman" w:hAnsi="Times New Roman" w:cs="Times New Roman"/>
          <w:sz w:val="24"/>
          <w:szCs w:val="24"/>
        </w:rPr>
        <w:t>Izglītības kvalitātes valsts dienesta darbības nodrošināšana</w:t>
      </w:r>
      <w:r>
        <w:rPr>
          <w:rFonts w:ascii="Times New Roman" w:hAnsi="Times New Roman" w:cs="Times New Roman"/>
          <w:sz w:val="24"/>
          <w:szCs w:val="24"/>
        </w:rPr>
        <w:t>” (50 </w:t>
      </w:r>
      <w:proofErr w:type="spellStart"/>
      <w:r w:rsidRPr="00162501">
        <w:rPr>
          <w:rFonts w:ascii="Times New Roman" w:hAnsi="Times New Roman" w:cs="Times New Roman"/>
          <w:i/>
          <w:iCs/>
          <w:sz w:val="24"/>
          <w:szCs w:val="24"/>
        </w:rPr>
        <w:t>euro</w:t>
      </w:r>
      <w:proofErr w:type="spellEnd"/>
      <w:r>
        <w:rPr>
          <w:rFonts w:ascii="Times New Roman" w:hAnsi="Times New Roman" w:cs="Times New Roman"/>
          <w:sz w:val="24"/>
          <w:szCs w:val="24"/>
        </w:rPr>
        <w:t xml:space="preserve">) un budžeta apakšprogrammā </w:t>
      </w:r>
      <w:r w:rsidRPr="00162501">
        <w:rPr>
          <w:rFonts w:ascii="Times New Roman" w:hAnsi="Times New Roman" w:cs="Times New Roman"/>
          <w:sz w:val="24"/>
          <w:szCs w:val="24"/>
        </w:rPr>
        <w:t xml:space="preserve">42.09.00 </w:t>
      </w:r>
      <w:r>
        <w:rPr>
          <w:rFonts w:ascii="Times New Roman" w:hAnsi="Times New Roman" w:cs="Times New Roman"/>
          <w:sz w:val="24"/>
          <w:szCs w:val="24"/>
        </w:rPr>
        <w:t>“</w:t>
      </w:r>
      <w:r w:rsidRPr="00162501">
        <w:rPr>
          <w:rFonts w:ascii="Times New Roman" w:hAnsi="Times New Roman" w:cs="Times New Roman"/>
          <w:sz w:val="24"/>
          <w:szCs w:val="24"/>
        </w:rPr>
        <w:t>Latvijas Zinātnes padome</w:t>
      </w:r>
      <w:r>
        <w:rPr>
          <w:rFonts w:ascii="Times New Roman" w:hAnsi="Times New Roman" w:cs="Times New Roman"/>
          <w:sz w:val="24"/>
          <w:szCs w:val="24"/>
        </w:rPr>
        <w:t>” (720 </w:t>
      </w:r>
      <w:proofErr w:type="spellStart"/>
      <w:r w:rsidRPr="00162501">
        <w:rPr>
          <w:rFonts w:ascii="Times New Roman" w:hAnsi="Times New Roman" w:cs="Times New Roman"/>
          <w:i/>
          <w:iCs/>
          <w:sz w:val="24"/>
          <w:szCs w:val="24"/>
        </w:rPr>
        <w:t>euro</w:t>
      </w:r>
      <w:proofErr w:type="spellEnd"/>
      <w:r>
        <w:rPr>
          <w:rFonts w:ascii="Times New Roman" w:hAnsi="Times New Roman" w:cs="Times New Roman"/>
          <w:sz w:val="24"/>
          <w:szCs w:val="24"/>
        </w:rPr>
        <w:t>).</w:t>
      </w:r>
      <w:bookmarkEnd w:id="0"/>
    </w:p>
    <w:p w14:paraId="4F7ABA81" w14:textId="4AEAB179" w:rsidR="0057493E" w:rsidRDefault="0057493E" w:rsidP="001924D5">
      <w:pPr>
        <w:ind w:firstLine="709"/>
        <w:jc w:val="both"/>
        <w:rPr>
          <w:rFonts w:ascii="Times New Roman" w:hAnsi="Times New Roman" w:cs="Times New Roman"/>
          <w:sz w:val="24"/>
          <w:szCs w:val="24"/>
        </w:rPr>
      </w:pPr>
      <w:r>
        <w:rPr>
          <w:rFonts w:ascii="Times New Roman" w:hAnsi="Times New Roman" w:cs="Times New Roman"/>
          <w:b/>
          <w:bCs/>
          <w:sz w:val="24"/>
          <w:szCs w:val="24"/>
        </w:rPr>
        <w:t xml:space="preserve">Zemkopības ministrija </w:t>
      </w:r>
      <w:r>
        <w:rPr>
          <w:rFonts w:ascii="Times New Roman" w:hAnsi="Times New Roman" w:cs="Times New Roman"/>
          <w:sz w:val="24"/>
          <w:szCs w:val="24"/>
        </w:rPr>
        <w:t xml:space="preserve">veic pārdali Rezolūcijā noteiktajām prioritātēm </w:t>
      </w:r>
      <w:r w:rsidRPr="0057493E">
        <w:rPr>
          <w:rFonts w:ascii="Times New Roman" w:hAnsi="Times New Roman" w:cs="Times New Roman"/>
          <w:b/>
          <w:bCs/>
          <w:sz w:val="24"/>
          <w:szCs w:val="24"/>
        </w:rPr>
        <w:t>1 040 079 </w:t>
      </w:r>
      <w:proofErr w:type="spellStart"/>
      <w:r w:rsidRPr="0057493E">
        <w:rPr>
          <w:rFonts w:ascii="Times New Roman" w:hAnsi="Times New Roman" w:cs="Times New Roman"/>
          <w:b/>
          <w:bCs/>
          <w:i/>
          <w:iCs/>
          <w:sz w:val="24"/>
          <w:szCs w:val="24"/>
        </w:rPr>
        <w:t>euro</w:t>
      </w:r>
      <w:proofErr w:type="spellEnd"/>
      <w:r>
        <w:rPr>
          <w:rFonts w:ascii="Times New Roman" w:hAnsi="Times New Roman" w:cs="Times New Roman"/>
          <w:sz w:val="24"/>
          <w:szCs w:val="24"/>
        </w:rPr>
        <w:t xml:space="preserve"> apmērā, </w:t>
      </w:r>
      <w:r w:rsidR="00D23C42">
        <w:rPr>
          <w:rFonts w:ascii="Times New Roman" w:hAnsi="Times New Roman" w:cs="Times New Roman"/>
          <w:sz w:val="24"/>
          <w:szCs w:val="24"/>
        </w:rPr>
        <w:t xml:space="preserve">kā </w:t>
      </w:r>
      <w:r>
        <w:rPr>
          <w:rFonts w:ascii="Times New Roman" w:hAnsi="Times New Roman" w:cs="Times New Roman"/>
          <w:sz w:val="24"/>
          <w:szCs w:val="24"/>
        </w:rPr>
        <w:t>visa finansējuma avot</w:t>
      </w:r>
      <w:r w:rsidR="00D23C42">
        <w:rPr>
          <w:rFonts w:ascii="Times New Roman" w:hAnsi="Times New Roman" w:cs="Times New Roman"/>
          <w:sz w:val="24"/>
          <w:szCs w:val="24"/>
        </w:rPr>
        <w:t>u</w:t>
      </w:r>
      <w:r>
        <w:rPr>
          <w:rFonts w:ascii="Times New Roman" w:hAnsi="Times New Roman" w:cs="Times New Roman"/>
          <w:sz w:val="24"/>
          <w:szCs w:val="24"/>
        </w:rPr>
        <w:t xml:space="preserve"> norād</w:t>
      </w:r>
      <w:r w:rsidR="00D23C42">
        <w:rPr>
          <w:rFonts w:ascii="Times New Roman" w:hAnsi="Times New Roman" w:cs="Times New Roman"/>
          <w:sz w:val="24"/>
          <w:szCs w:val="24"/>
        </w:rPr>
        <w:t>ot</w:t>
      </w:r>
      <w:r>
        <w:rPr>
          <w:rFonts w:ascii="Times New Roman" w:hAnsi="Times New Roman" w:cs="Times New Roman"/>
          <w:sz w:val="24"/>
          <w:szCs w:val="24"/>
        </w:rPr>
        <w:t xml:space="preserve"> budžeta apakšprogramm</w:t>
      </w:r>
      <w:r w:rsidR="00D23C42">
        <w:rPr>
          <w:rFonts w:ascii="Times New Roman" w:hAnsi="Times New Roman" w:cs="Times New Roman"/>
          <w:sz w:val="24"/>
          <w:szCs w:val="24"/>
        </w:rPr>
        <w:t>u</w:t>
      </w:r>
      <w:r>
        <w:rPr>
          <w:rFonts w:ascii="Times New Roman" w:hAnsi="Times New Roman" w:cs="Times New Roman"/>
          <w:sz w:val="24"/>
          <w:szCs w:val="24"/>
        </w:rPr>
        <w:t xml:space="preserve"> 21.01.00 “Valsts atbalsts lauksaimniecībai un lauku attīstībai”.</w:t>
      </w:r>
    </w:p>
    <w:p w14:paraId="7E868891" w14:textId="77777777" w:rsidR="00052AE6" w:rsidRDefault="00052AE6" w:rsidP="001924D5">
      <w:pPr>
        <w:ind w:firstLine="709"/>
        <w:jc w:val="both"/>
        <w:rPr>
          <w:rFonts w:ascii="Times New Roman" w:hAnsi="Times New Roman" w:cs="Times New Roman"/>
          <w:sz w:val="24"/>
          <w:szCs w:val="24"/>
        </w:rPr>
      </w:pPr>
      <w:r>
        <w:rPr>
          <w:rFonts w:ascii="Times New Roman" w:hAnsi="Times New Roman" w:cs="Times New Roman"/>
          <w:b/>
          <w:bCs/>
          <w:sz w:val="24"/>
          <w:szCs w:val="24"/>
        </w:rPr>
        <w:t xml:space="preserve">Satiksmes ministrija </w:t>
      </w:r>
      <w:r>
        <w:rPr>
          <w:rFonts w:ascii="Times New Roman" w:hAnsi="Times New Roman" w:cs="Times New Roman"/>
          <w:sz w:val="24"/>
          <w:szCs w:val="24"/>
        </w:rPr>
        <w:t xml:space="preserve">no sava resora budžeta veiks pārdali </w:t>
      </w:r>
      <w:r>
        <w:rPr>
          <w:rFonts w:ascii="Times New Roman" w:hAnsi="Times New Roman" w:cs="Times New Roman"/>
          <w:b/>
          <w:bCs/>
          <w:sz w:val="24"/>
          <w:szCs w:val="24"/>
        </w:rPr>
        <w:t xml:space="preserve">10 744 670 </w:t>
      </w:r>
      <w:proofErr w:type="spellStart"/>
      <w:r>
        <w:rPr>
          <w:rFonts w:ascii="Times New Roman" w:hAnsi="Times New Roman" w:cs="Times New Roman"/>
          <w:b/>
          <w:bCs/>
          <w:i/>
          <w:iCs/>
          <w:sz w:val="24"/>
          <w:szCs w:val="24"/>
        </w:rPr>
        <w:t>euro</w:t>
      </w:r>
      <w:proofErr w:type="spellEnd"/>
      <w:r>
        <w:rPr>
          <w:rFonts w:ascii="Times New Roman" w:hAnsi="Times New Roman" w:cs="Times New Roman"/>
          <w:sz w:val="24"/>
          <w:szCs w:val="24"/>
        </w:rPr>
        <w:t xml:space="preserve"> apmērā, tai skaitā no budžeta programmas 05.00.00 “Starptautiskās kravu loģistikas un ostu informācijas sistēmas uzturēšana” 75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samazinot izdevumus precēm un pakalpojumiem, no budžeta apakšprogrammas 23.07.00 “Valsts autoceļu pārvaldīšana” iespējams novirzīt citiem pasākumiem 532 780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no budžeta programmas 97.00.00 “Nozaru vadība un politikas plānošana” 57 153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samazinot izdevumus precēm un pakalpojumiem, jo netiks veikti telpu remontdarbi, un no budžeta </w:t>
      </w:r>
      <w:proofErr w:type="spellStart"/>
      <w:r>
        <w:rPr>
          <w:rFonts w:ascii="Times New Roman" w:hAnsi="Times New Roman" w:cs="Times New Roman"/>
          <w:sz w:val="24"/>
          <w:szCs w:val="24"/>
        </w:rPr>
        <w:t>apakšprogramas</w:t>
      </w:r>
      <w:proofErr w:type="spellEnd"/>
      <w:r>
        <w:rPr>
          <w:rFonts w:ascii="Times New Roman" w:hAnsi="Times New Roman" w:cs="Times New Roman"/>
          <w:sz w:val="24"/>
          <w:szCs w:val="24"/>
        </w:rPr>
        <w:t xml:space="preserve"> </w:t>
      </w:r>
      <w:r>
        <w:rPr>
          <w:rFonts w:ascii="Times New Roman" w:hAnsi="Times New Roman" w:cs="Times New Roman"/>
          <w:color w:val="181818"/>
          <w:sz w:val="24"/>
          <w:szCs w:val="24"/>
          <w:shd w:val="clear" w:color="auto" w:fill="FFFFFF"/>
        </w:rPr>
        <w:t>31.09.00</w:t>
      </w:r>
      <w:r>
        <w:rPr>
          <w:rFonts w:ascii="Times New Roman" w:hAnsi="Times New Roman" w:cs="Times New Roman"/>
          <w:sz w:val="24"/>
          <w:szCs w:val="24"/>
        </w:rPr>
        <w:t xml:space="preserve"> “Dotācija jauno vilcienu iegādei un remonta centra izbūvei” 10 154 662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jo mainījies jauno elektrovilcienu projekta īstenošanas grafiks (attiecīgi arī</w:t>
      </w:r>
      <w:r>
        <w:t xml:space="preserve"> </w:t>
      </w:r>
      <w:r>
        <w:rPr>
          <w:rFonts w:ascii="Times New Roman" w:hAnsi="Times New Roman" w:cs="Times New Roman"/>
          <w:sz w:val="24"/>
          <w:szCs w:val="24"/>
        </w:rPr>
        <w:t>Satiksmes ministrijai ir jāsagatavo grozījumi Ministru kabineta 2022. gada 26. oktobra rīkojumā Nr. 763 “Par Satiksmes ministrijas ilgtermiņa saistībām jauno elektrovilcienu projekta īstenošanai”).</w:t>
      </w:r>
    </w:p>
    <w:p w14:paraId="4D163FAD" w14:textId="5EC31EEE" w:rsidR="0057493E" w:rsidRDefault="0057493E" w:rsidP="001924D5">
      <w:pPr>
        <w:ind w:firstLine="709"/>
        <w:jc w:val="both"/>
        <w:rPr>
          <w:rFonts w:ascii="Times New Roman" w:hAnsi="Times New Roman" w:cs="Times New Roman"/>
          <w:sz w:val="24"/>
          <w:szCs w:val="24"/>
        </w:rPr>
      </w:pPr>
      <w:r>
        <w:rPr>
          <w:rFonts w:ascii="Times New Roman" w:hAnsi="Times New Roman" w:cs="Times New Roman"/>
          <w:b/>
          <w:bCs/>
          <w:sz w:val="24"/>
          <w:szCs w:val="24"/>
        </w:rPr>
        <w:t>Labklājības ministrija</w:t>
      </w:r>
      <w:r w:rsidR="00FD2478">
        <w:rPr>
          <w:rFonts w:ascii="Times New Roman" w:hAnsi="Times New Roman" w:cs="Times New Roman"/>
          <w:b/>
          <w:bCs/>
          <w:sz w:val="24"/>
          <w:szCs w:val="24"/>
        </w:rPr>
        <w:t xml:space="preserve"> </w:t>
      </w:r>
      <w:r w:rsidR="00FD2478" w:rsidRPr="00FD2478">
        <w:rPr>
          <w:rFonts w:ascii="Times New Roman" w:hAnsi="Times New Roman" w:cs="Times New Roman"/>
          <w:sz w:val="24"/>
          <w:szCs w:val="24"/>
        </w:rPr>
        <w:t xml:space="preserve">veselības nozares vajadzībām novirza </w:t>
      </w:r>
      <w:r w:rsidR="00FD2478" w:rsidRPr="007E20AD">
        <w:rPr>
          <w:rFonts w:ascii="Times New Roman" w:hAnsi="Times New Roman" w:cs="Times New Roman"/>
          <w:b/>
          <w:bCs/>
          <w:sz w:val="24"/>
          <w:szCs w:val="24"/>
        </w:rPr>
        <w:t>1 450 934 </w:t>
      </w:r>
      <w:proofErr w:type="spellStart"/>
      <w:r w:rsidR="00FD2478" w:rsidRPr="007E20AD">
        <w:rPr>
          <w:rFonts w:ascii="Times New Roman" w:hAnsi="Times New Roman" w:cs="Times New Roman"/>
          <w:b/>
          <w:bCs/>
          <w:i/>
          <w:iCs/>
          <w:sz w:val="24"/>
          <w:szCs w:val="24"/>
        </w:rPr>
        <w:t>euro</w:t>
      </w:r>
      <w:proofErr w:type="spellEnd"/>
      <w:r w:rsidR="00FD2478" w:rsidRPr="00FD2478">
        <w:rPr>
          <w:rFonts w:ascii="Times New Roman" w:hAnsi="Times New Roman" w:cs="Times New Roman"/>
          <w:sz w:val="24"/>
          <w:szCs w:val="24"/>
        </w:rPr>
        <w:t>. Attiecīgie finanšu līdzekļi tiek iegūti no piešķirt</w:t>
      </w:r>
      <w:r w:rsidR="00FD2478">
        <w:rPr>
          <w:rFonts w:ascii="Times New Roman" w:hAnsi="Times New Roman" w:cs="Times New Roman"/>
          <w:sz w:val="24"/>
          <w:szCs w:val="24"/>
        </w:rPr>
        <w:t>ā</w:t>
      </w:r>
      <w:r w:rsidR="00FD2478" w:rsidRPr="00FD2478">
        <w:rPr>
          <w:rFonts w:ascii="Times New Roman" w:hAnsi="Times New Roman" w:cs="Times New Roman"/>
          <w:sz w:val="24"/>
          <w:szCs w:val="24"/>
        </w:rPr>
        <w:t xml:space="preserve"> papildu finansējum</w:t>
      </w:r>
      <w:r w:rsidR="00FD2478">
        <w:rPr>
          <w:rFonts w:ascii="Times New Roman" w:hAnsi="Times New Roman" w:cs="Times New Roman"/>
          <w:sz w:val="24"/>
          <w:szCs w:val="24"/>
        </w:rPr>
        <w:t>a 161 321 </w:t>
      </w:r>
      <w:proofErr w:type="spellStart"/>
      <w:r w:rsidR="00FD2478">
        <w:rPr>
          <w:rFonts w:ascii="Times New Roman" w:hAnsi="Times New Roman" w:cs="Times New Roman"/>
          <w:i/>
          <w:iCs/>
          <w:sz w:val="24"/>
          <w:szCs w:val="24"/>
        </w:rPr>
        <w:t>euro</w:t>
      </w:r>
      <w:proofErr w:type="spellEnd"/>
      <w:r w:rsidR="00FD2478">
        <w:rPr>
          <w:rFonts w:ascii="Times New Roman" w:hAnsi="Times New Roman" w:cs="Times New Roman"/>
          <w:sz w:val="24"/>
          <w:szCs w:val="24"/>
        </w:rPr>
        <w:t xml:space="preserve"> apmērā</w:t>
      </w:r>
      <w:r w:rsidR="00FD2478" w:rsidRPr="00FD2478">
        <w:rPr>
          <w:rFonts w:ascii="Times New Roman" w:hAnsi="Times New Roman" w:cs="Times New Roman"/>
          <w:sz w:val="24"/>
          <w:szCs w:val="24"/>
        </w:rPr>
        <w:t xml:space="preserve"> nomas maksas, </w:t>
      </w:r>
      <w:r w:rsidR="00FD2478" w:rsidRPr="00FD2478">
        <w:rPr>
          <w:rFonts w:ascii="Times New Roman" w:hAnsi="Times New Roman" w:cs="Times New Roman"/>
          <w:sz w:val="24"/>
          <w:szCs w:val="24"/>
        </w:rPr>
        <w:lastRenderedPageBreak/>
        <w:t xml:space="preserve">komunālo pakalpojumu, un pārcelšanās izdevumu izmaksām, pielāgojot </w:t>
      </w:r>
      <w:r w:rsidR="00FD2478">
        <w:rPr>
          <w:rFonts w:ascii="Times New Roman" w:hAnsi="Times New Roman" w:cs="Times New Roman"/>
          <w:sz w:val="24"/>
          <w:szCs w:val="24"/>
        </w:rPr>
        <w:t>n</w:t>
      </w:r>
      <w:r w:rsidR="00FD2478" w:rsidRPr="00FD2478">
        <w:rPr>
          <w:rFonts w:ascii="Times New Roman" w:hAnsi="Times New Roman" w:cs="Times New Roman"/>
          <w:sz w:val="24"/>
          <w:szCs w:val="24"/>
        </w:rPr>
        <w:t xml:space="preserve">ekustamā īpašuma Kuldīgas ielā 2, Ventspilī, </w:t>
      </w:r>
      <w:r w:rsidR="00FD2478">
        <w:rPr>
          <w:rFonts w:ascii="Times New Roman" w:hAnsi="Times New Roman" w:cs="Times New Roman"/>
          <w:sz w:val="24"/>
          <w:szCs w:val="24"/>
        </w:rPr>
        <w:t>v</w:t>
      </w:r>
      <w:r w:rsidR="00FD2478" w:rsidRPr="00FD2478">
        <w:rPr>
          <w:rFonts w:ascii="Times New Roman" w:hAnsi="Times New Roman" w:cs="Times New Roman"/>
          <w:sz w:val="24"/>
          <w:szCs w:val="24"/>
        </w:rPr>
        <w:t>alsts un pašvaldības vienotā klientu apkalpošanas centra izveidei un valsts institūciju vajadzībām</w:t>
      </w:r>
      <w:r w:rsidR="00435CE0">
        <w:rPr>
          <w:rFonts w:ascii="Times New Roman" w:hAnsi="Times New Roman" w:cs="Times New Roman"/>
          <w:sz w:val="24"/>
          <w:szCs w:val="24"/>
        </w:rPr>
        <w:t>, pārdalot finansējumu no budžeta apakšprogrammas 07.01.00 “Nodarbinātības valsts aģentūras darbības nodrošināšana” (39 924 </w:t>
      </w:r>
      <w:proofErr w:type="spellStart"/>
      <w:r w:rsidR="00435CE0">
        <w:rPr>
          <w:rFonts w:ascii="Times New Roman" w:hAnsi="Times New Roman" w:cs="Times New Roman"/>
          <w:i/>
          <w:iCs/>
          <w:sz w:val="24"/>
          <w:szCs w:val="24"/>
        </w:rPr>
        <w:t>euro</w:t>
      </w:r>
      <w:proofErr w:type="spellEnd"/>
      <w:r w:rsidR="00435CE0">
        <w:rPr>
          <w:rFonts w:ascii="Times New Roman" w:hAnsi="Times New Roman" w:cs="Times New Roman"/>
          <w:sz w:val="24"/>
          <w:szCs w:val="24"/>
        </w:rPr>
        <w:t>), budžeta apakšprogrammas 21.01.00 “Darba tiesisko attiecību un darba apstākļu kontrole un uzraudzība” (24 931 </w:t>
      </w:r>
      <w:proofErr w:type="spellStart"/>
      <w:r w:rsidR="00435CE0">
        <w:rPr>
          <w:rFonts w:ascii="Times New Roman" w:hAnsi="Times New Roman" w:cs="Times New Roman"/>
          <w:i/>
          <w:iCs/>
          <w:sz w:val="24"/>
          <w:szCs w:val="24"/>
        </w:rPr>
        <w:t>euro</w:t>
      </w:r>
      <w:proofErr w:type="spellEnd"/>
      <w:r w:rsidR="00435CE0">
        <w:rPr>
          <w:rFonts w:ascii="Times New Roman" w:hAnsi="Times New Roman" w:cs="Times New Roman"/>
          <w:sz w:val="24"/>
          <w:szCs w:val="24"/>
        </w:rPr>
        <w:t xml:space="preserve">) un budžeta apakšprogrammas 97.02.00 “Nozares centralizēto funkciju izpilde”, samazinot </w:t>
      </w:r>
      <w:proofErr w:type="spellStart"/>
      <w:r w:rsidR="00435CE0">
        <w:rPr>
          <w:rFonts w:ascii="Times New Roman" w:hAnsi="Times New Roman" w:cs="Times New Roman"/>
          <w:sz w:val="24"/>
          <w:szCs w:val="24"/>
        </w:rPr>
        <w:t>transferta</w:t>
      </w:r>
      <w:proofErr w:type="spellEnd"/>
      <w:r w:rsidR="00435CE0">
        <w:rPr>
          <w:rFonts w:ascii="Times New Roman" w:hAnsi="Times New Roman" w:cs="Times New Roman"/>
          <w:sz w:val="24"/>
          <w:szCs w:val="24"/>
        </w:rPr>
        <w:t xml:space="preserve"> pārskaitījumu uz speciālā budžeta apakšprogrammu 04.05.00 “Valsts sociālās apdrošināšanas aģentūras speciālais budžets” (96 466 </w:t>
      </w:r>
      <w:proofErr w:type="spellStart"/>
      <w:r w:rsidR="00435CE0">
        <w:rPr>
          <w:rFonts w:ascii="Times New Roman" w:hAnsi="Times New Roman" w:cs="Times New Roman"/>
          <w:i/>
          <w:iCs/>
          <w:sz w:val="24"/>
          <w:szCs w:val="24"/>
        </w:rPr>
        <w:t>euro</w:t>
      </w:r>
      <w:proofErr w:type="spellEnd"/>
      <w:r w:rsidR="00435CE0">
        <w:rPr>
          <w:rFonts w:ascii="Times New Roman" w:hAnsi="Times New Roman" w:cs="Times New Roman"/>
          <w:sz w:val="24"/>
          <w:szCs w:val="24"/>
        </w:rPr>
        <w:t>)</w:t>
      </w:r>
      <w:r w:rsidR="00FD2478">
        <w:rPr>
          <w:rFonts w:ascii="Times New Roman" w:hAnsi="Times New Roman" w:cs="Times New Roman"/>
          <w:sz w:val="24"/>
          <w:szCs w:val="24"/>
        </w:rPr>
        <w:t>, kā arī 1 289 613 </w:t>
      </w:r>
      <w:proofErr w:type="spellStart"/>
      <w:r w:rsidR="00FD2478">
        <w:rPr>
          <w:rFonts w:ascii="Times New Roman" w:hAnsi="Times New Roman" w:cs="Times New Roman"/>
          <w:i/>
          <w:iCs/>
          <w:sz w:val="24"/>
          <w:szCs w:val="24"/>
        </w:rPr>
        <w:t>euro</w:t>
      </w:r>
      <w:proofErr w:type="spellEnd"/>
      <w:r w:rsidR="00FD2478">
        <w:rPr>
          <w:rFonts w:ascii="Times New Roman" w:hAnsi="Times New Roman" w:cs="Times New Roman"/>
          <w:sz w:val="24"/>
          <w:szCs w:val="24"/>
        </w:rPr>
        <w:t xml:space="preserve"> no </w:t>
      </w:r>
      <w:r w:rsidR="00E41D50">
        <w:rPr>
          <w:rFonts w:ascii="Times New Roman" w:hAnsi="Times New Roman" w:cs="Times New Roman"/>
          <w:sz w:val="24"/>
          <w:szCs w:val="24"/>
        </w:rPr>
        <w:t xml:space="preserve">2022. – 2024. gada </w:t>
      </w:r>
      <w:r w:rsidR="00FD2478">
        <w:rPr>
          <w:rFonts w:ascii="Times New Roman" w:hAnsi="Times New Roman" w:cs="Times New Roman"/>
          <w:sz w:val="24"/>
          <w:szCs w:val="24"/>
        </w:rPr>
        <w:t>prioritār</w:t>
      </w:r>
      <w:r w:rsidR="00E41D50">
        <w:rPr>
          <w:rFonts w:ascii="Times New Roman" w:hAnsi="Times New Roman" w:cs="Times New Roman"/>
          <w:sz w:val="24"/>
          <w:szCs w:val="24"/>
        </w:rPr>
        <w:t>ā</w:t>
      </w:r>
      <w:r w:rsidR="00FD2478">
        <w:rPr>
          <w:rFonts w:ascii="Times New Roman" w:hAnsi="Times New Roman" w:cs="Times New Roman"/>
          <w:sz w:val="24"/>
          <w:szCs w:val="24"/>
        </w:rPr>
        <w:t xml:space="preserve"> </w:t>
      </w:r>
      <w:r w:rsidR="00FD2478" w:rsidRPr="00FD2478">
        <w:rPr>
          <w:rFonts w:ascii="Times New Roman" w:hAnsi="Times New Roman" w:cs="Times New Roman"/>
          <w:sz w:val="24"/>
          <w:szCs w:val="24"/>
        </w:rPr>
        <w:t xml:space="preserve">pasākuma </w:t>
      </w:r>
      <w:r w:rsidR="00FD2478">
        <w:rPr>
          <w:rFonts w:ascii="Times New Roman" w:hAnsi="Times New Roman" w:cs="Times New Roman"/>
          <w:sz w:val="24"/>
          <w:szCs w:val="24"/>
        </w:rPr>
        <w:t>“</w:t>
      </w:r>
      <w:r w:rsidR="00FD2478" w:rsidRPr="00FD2478">
        <w:rPr>
          <w:rFonts w:ascii="Times New Roman" w:hAnsi="Times New Roman" w:cs="Times New Roman"/>
          <w:sz w:val="24"/>
          <w:szCs w:val="24"/>
        </w:rPr>
        <w:t>Atalgojuma paaugstināšana aprūpētājiem ilgstošas sociālās aprūpes un sociālās rehabilitācijas institūcijās”</w:t>
      </w:r>
      <w:r w:rsidR="00FD2478">
        <w:rPr>
          <w:rFonts w:ascii="Times New Roman" w:hAnsi="Times New Roman" w:cs="Times New Roman"/>
          <w:sz w:val="24"/>
          <w:szCs w:val="24"/>
        </w:rPr>
        <w:t>, jo attiecīgā prioritārā pasākuma mērķis tiks sasniegts ar mazāku finansējumu.</w:t>
      </w:r>
    </w:p>
    <w:p w14:paraId="529170B4" w14:textId="64399DB2" w:rsidR="00FD2478" w:rsidRDefault="00FD2478" w:rsidP="001924D5">
      <w:pPr>
        <w:ind w:firstLine="709"/>
        <w:jc w:val="both"/>
        <w:rPr>
          <w:rFonts w:ascii="Times New Roman" w:hAnsi="Times New Roman" w:cs="Times New Roman"/>
          <w:sz w:val="24"/>
          <w:szCs w:val="24"/>
        </w:rPr>
      </w:pPr>
      <w:r>
        <w:rPr>
          <w:rFonts w:ascii="Times New Roman" w:hAnsi="Times New Roman" w:cs="Times New Roman"/>
          <w:b/>
          <w:bCs/>
          <w:sz w:val="24"/>
          <w:szCs w:val="24"/>
        </w:rPr>
        <w:t xml:space="preserve">Tieslietu ministrija </w:t>
      </w:r>
      <w:r w:rsidR="00356214">
        <w:rPr>
          <w:rFonts w:ascii="Times New Roman" w:hAnsi="Times New Roman" w:cs="Times New Roman"/>
          <w:sz w:val="24"/>
          <w:szCs w:val="24"/>
        </w:rPr>
        <w:t xml:space="preserve">par labu Rezolūcijā noteiktajām prioritātēm veiks pārdali </w:t>
      </w:r>
      <w:r w:rsidR="00356214" w:rsidRPr="007E20AD">
        <w:rPr>
          <w:rFonts w:ascii="Times New Roman" w:hAnsi="Times New Roman" w:cs="Times New Roman"/>
          <w:b/>
          <w:bCs/>
          <w:sz w:val="24"/>
          <w:szCs w:val="24"/>
        </w:rPr>
        <w:t>1 247 714 </w:t>
      </w:r>
      <w:proofErr w:type="spellStart"/>
      <w:r w:rsidR="00356214" w:rsidRPr="007E20AD">
        <w:rPr>
          <w:rFonts w:ascii="Times New Roman" w:hAnsi="Times New Roman" w:cs="Times New Roman"/>
          <w:b/>
          <w:bCs/>
          <w:i/>
          <w:iCs/>
          <w:sz w:val="24"/>
          <w:szCs w:val="24"/>
        </w:rPr>
        <w:t>euro</w:t>
      </w:r>
      <w:proofErr w:type="spellEnd"/>
      <w:r w:rsidR="00356214">
        <w:rPr>
          <w:rFonts w:ascii="Times New Roman" w:hAnsi="Times New Roman" w:cs="Times New Roman"/>
          <w:sz w:val="24"/>
          <w:szCs w:val="24"/>
        </w:rPr>
        <w:t xml:space="preserve"> apmērā. Kā finansējuma avoti tiek norādīta budžeta apakšprogramma 03.02.00 “Apgabaltiesas un rajonu (pilsētu) tiesas” (82 008 </w:t>
      </w:r>
      <w:proofErr w:type="spellStart"/>
      <w:r w:rsidR="00356214">
        <w:rPr>
          <w:rFonts w:ascii="Times New Roman" w:hAnsi="Times New Roman" w:cs="Times New Roman"/>
          <w:i/>
          <w:iCs/>
          <w:sz w:val="24"/>
          <w:szCs w:val="24"/>
        </w:rPr>
        <w:t>euro</w:t>
      </w:r>
      <w:proofErr w:type="spellEnd"/>
      <w:r w:rsidR="00356214">
        <w:rPr>
          <w:rFonts w:ascii="Times New Roman" w:hAnsi="Times New Roman" w:cs="Times New Roman"/>
          <w:sz w:val="24"/>
          <w:szCs w:val="24"/>
        </w:rPr>
        <w:t xml:space="preserve"> apmērā (tai skaitā 74 016 </w:t>
      </w:r>
      <w:proofErr w:type="spellStart"/>
      <w:r w:rsidR="00356214" w:rsidRPr="00356214">
        <w:rPr>
          <w:rFonts w:ascii="Times New Roman" w:hAnsi="Times New Roman" w:cs="Times New Roman"/>
          <w:i/>
          <w:iCs/>
          <w:sz w:val="24"/>
          <w:szCs w:val="24"/>
        </w:rPr>
        <w:t>euro</w:t>
      </w:r>
      <w:proofErr w:type="spellEnd"/>
      <w:r w:rsidR="00356214">
        <w:rPr>
          <w:rFonts w:ascii="Times New Roman" w:hAnsi="Times New Roman" w:cs="Times New Roman"/>
          <w:sz w:val="24"/>
          <w:szCs w:val="24"/>
        </w:rPr>
        <w:t xml:space="preserve"> </w:t>
      </w:r>
      <w:r w:rsidR="00356214" w:rsidRPr="00356214">
        <w:rPr>
          <w:rFonts w:ascii="Times New Roman" w:hAnsi="Times New Roman" w:cs="Times New Roman"/>
          <w:sz w:val="24"/>
          <w:szCs w:val="24"/>
        </w:rPr>
        <w:t>no</w:t>
      </w:r>
      <w:r w:rsidR="00356214">
        <w:rPr>
          <w:rFonts w:ascii="Times New Roman" w:hAnsi="Times New Roman" w:cs="Times New Roman"/>
          <w:sz w:val="24"/>
          <w:szCs w:val="24"/>
        </w:rPr>
        <w:t xml:space="preserve"> prioritārajam pasākumam “Darba vides uzlabošana” piešķirtā finansējuma, jo tiesas ēkā Aizkrauklē netiks uzstādītas gaisa kondicionēšanas sistēmas, kā arī 7 992 </w:t>
      </w:r>
      <w:proofErr w:type="spellStart"/>
      <w:r w:rsidR="00356214">
        <w:rPr>
          <w:rFonts w:ascii="Times New Roman" w:hAnsi="Times New Roman" w:cs="Times New Roman"/>
          <w:i/>
          <w:iCs/>
          <w:sz w:val="24"/>
          <w:szCs w:val="24"/>
        </w:rPr>
        <w:t>euro</w:t>
      </w:r>
      <w:proofErr w:type="spellEnd"/>
      <w:r w:rsidR="00356214">
        <w:rPr>
          <w:rFonts w:ascii="Times New Roman" w:hAnsi="Times New Roman" w:cs="Times New Roman"/>
          <w:sz w:val="24"/>
          <w:szCs w:val="24"/>
        </w:rPr>
        <w:t xml:space="preserve"> no prioritārajam pasākumam “Centralizētā arhīva izveide Jēkabpilī” paredzētā finansējuma), budžeta apakšprogramma 04.01.00 “Ieslodzījuma vietas” (849 534 </w:t>
      </w:r>
      <w:proofErr w:type="spellStart"/>
      <w:r w:rsidR="00356214">
        <w:rPr>
          <w:rFonts w:ascii="Times New Roman" w:hAnsi="Times New Roman" w:cs="Times New Roman"/>
          <w:i/>
          <w:iCs/>
          <w:sz w:val="24"/>
          <w:szCs w:val="24"/>
        </w:rPr>
        <w:t>euro</w:t>
      </w:r>
      <w:proofErr w:type="spellEnd"/>
      <w:r w:rsidR="00356214">
        <w:rPr>
          <w:rFonts w:ascii="Times New Roman" w:hAnsi="Times New Roman" w:cs="Times New Roman"/>
          <w:sz w:val="24"/>
          <w:szCs w:val="24"/>
        </w:rPr>
        <w:t xml:space="preserve"> apmērā, ņemot vērā elektroenerģijas un gāzes cenu samazinājumu), budžeta apakšprogramma 06.01.00 “Juridisko personu reģistrācija” (232 542 </w:t>
      </w:r>
      <w:proofErr w:type="spellStart"/>
      <w:r w:rsidR="00356214">
        <w:rPr>
          <w:rFonts w:ascii="Times New Roman" w:hAnsi="Times New Roman" w:cs="Times New Roman"/>
          <w:i/>
          <w:iCs/>
          <w:sz w:val="24"/>
          <w:szCs w:val="24"/>
        </w:rPr>
        <w:t>euro</w:t>
      </w:r>
      <w:proofErr w:type="spellEnd"/>
      <w:r w:rsidR="00356214">
        <w:rPr>
          <w:rFonts w:ascii="Times New Roman" w:hAnsi="Times New Roman" w:cs="Times New Roman"/>
          <w:sz w:val="24"/>
          <w:szCs w:val="24"/>
        </w:rPr>
        <w:t xml:space="preserve"> apmērā, tai skaitā 163</w:t>
      </w:r>
      <w:r w:rsidR="00D23C42">
        <w:rPr>
          <w:rFonts w:ascii="Times New Roman" w:hAnsi="Times New Roman" w:cs="Times New Roman"/>
          <w:sz w:val="24"/>
          <w:szCs w:val="24"/>
        </w:rPr>
        <w:t> </w:t>
      </w:r>
      <w:r w:rsidR="00356214">
        <w:rPr>
          <w:rFonts w:ascii="Times New Roman" w:hAnsi="Times New Roman" w:cs="Times New Roman"/>
          <w:sz w:val="24"/>
          <w:szCs w:val="24"/>
        </w:rPr>
        <w:t>923</w:t>
      </w:r>
      <w:r w:rsidR="00D23C42">
        <w:rPr>
          <w:rFonts w:ascii="Times New Roman" w:hAnsi="Times New Roman" w:cs="Times New Roman"/>
          <w:sz w:val="24"/>
          <w:szCs w:val="24"/>
        </w:rPr>
        <w:t> </w:t>
      </w:r>
      <w:proofErr w:type="spellStart"/>
      <w:r w:rsidR="00356214">
        <w:rPr>
          <w:rFonts w:ascii="Times New Roman" w:hAnsi="Times New Roman" w:cs="Times New Roman"/>
          <w:i/>
          <w:sz w:val="24"/>
          <w:szCs w:val="24"/>
        </w:rPr>
        <w:t>euro</w:t>
      </w:r>
      <w:proofErr w:type="spellEnd"/>
      <w:r w:rsidR="00356214">
        <w:rPr>
          <w:rFonts w:ascii="Times New Roman" w:hAnsi="Times New Roman" w:cs="Times New Roman"/>
          <w:sz w:val="24"/>
          <w:szCs w:val="24"/>
        </w:rPr>
        <w:t xml:space="preserve"> no prioritārajam pasākumam “Uzņēmumu reģistra veiktspēja un informācijas sistēmu pielāgošana”), budžeta programma 07.00.00 “Nekustamā īpašuma tiesību politikas īstenošana” (24 126 </w:t>
      </w:r>
      <w:proofErr w:type="spellStart"/>
      <w:r w:rsidR="00356214">
        <w:rPr>
          <w:rFonts w:ascii="Times New Roman" w:hAnsi="Times New Roman" w:cs="Times New Roman"/>
          <w:i/>
          <w:iCs/>
          <w:sz w:val="24"/>
          <w:szCs w:val="24"/>
        </w:rPr>
        <w:t>euro</w:t>
      </w:r>
      <w:proofErr w:type="spellEnd"/>
      <w:r w:rsidR="00356214">
        <w:rPr>
          <w:rFonts w:ascii="Times New Roman" w:hAnsi="Times New Roman" w:cs="Times New Roman"/>
          <w:sz w:val="24"/>
          <w:szCs w:val="24"/>
        </w:rPr>
        <w:t xml:space="preserve"> apmērā no prioritārajam pasākumam “Piespiedu dalītā īpašuma izbeigšana privatizētajās daudzdzīvokļu mājās” piešķirtā finansējuma</w:t>
      </w:r>
      <w:r w:rsidR="009E4D56">
        <w:rPr>
          <w:rFonts w:ascii="Times New Roman" w:hAnsi="Times New Roman" w:cs="Times New Roman"/>
          <w:sz w:val="24"/>
          <w:szCs w:val="24"/>
        </w:rPr>
        <w:t>), budžeta apakšprogramma 09.02.00 “Fizisko personu datu aizsardzība” (16 000 </w:t>
      </w:r>
      <w:proofErr w:type="spellStart"/>
      <w:r w:rsidR="009E4D56">
        <w:rPr>
          <w:rFonts w:ascii="Times New Roman" w:hAnsi="Times New Roman" w:cs="Times New Roman"/>
          <w:i/>
          <w:iCs/>
          <w:sz w:val="24"/>
          <w:szCs w:val="24"/>
        </w:rPr>
        <w:t>euro</w:t>
      </w:r>
      <w:proofErr w:type="spellEnd"/>
      <w:r w:rsidR="009E4D56">
        <w:rPr>
          <w:rFonts w:ascii="Times New Roman" w:hAnsi="Times New Roman" w:cs="Times New Roman"/>
          <w:sz w:val="24"/>
          <w:szCs w:val="24"/>
        </w:rPr>
        <w:t>, jo nav nepieciešama biroja un datortehnikas atjaunošana, kā arī 20 000 </w:t>
      </w:r>
      <w:proofErr w:type="spellStart"/>
      <w:r w:rsidR="009E4D56">
        <w:rPr>
          <w:rFonts w:ascii="Times New Roman" w:hAnsi="Times New Roman" w:cs="Times New Roman"/>
          <w:i/>
          <w:iCs/>
          <w:sz w:val="24"/>
          <w:szCs w:val="24"/>
        </w:rPr>
        <w:t>euro</w:t>
      </w:r>
      <w:proofErr w:type="spellEnd"/>
      <w:r w:rsidR="009E4D56">
        <w:rPr>
          <w:rFonts w:ascii="Times New Roman" w:hAnsi="Times New Roman" w:cs="Times New Roman"/>
          <w:sz w:val="24"/>
          <w:szCs w:val="24"/>
        </w:rPr>
        <w:t xml:space="preserve"> no prioritārajam pasākumam “Datu valsts inspekcijas nodarbināto mēnešalgu palielinājums” piešķirtā finansējuma, jo mēnešalgas palielinājums Datu valsts inspekcijas darbiniekiem noteikts tikai no 2023. gada marta)</w:t>
      </w:r>
      <w:r w:rsidR="00910F8F">
        <w:rPr>
          <w:rFonts w:ascii="Times New Roman" w:hAnsi="Times New Roman" w:cs="Times New Roman"/>
          <w:sz w:val="24"/>
          <w:szCs w:val="24"/>
        </w:rPr>
        <w:t xml:space="preserve"> un budžeta programma 97.00.00 “Nozaru vadība un politikas plānošana” (23 504 </w:t>
      </w:r>
      <w:proofErr w:type="spellStart"/>
      <w:r w:rsidR="00910F8F">
        <w:rPr>
          <w:rFonts w:ascii="Times New Roman" w:hAnsi="Times New Roman" w:cs="Times New Roman"/>
          <w:i/>
          <w:iCs/>
          <w:sz w:val="24"/>
          <w:szCs w:val="24"/>
        </w:rPr>
        <w:t>euro</w:t>
      </w:r>
      <w:proofErr w:type="spellEnd"/>
      <w:r w:rsidR="00910F8F">
        <w:rPr>
          <w:rFonts w:ascii="Times New Roman" w:hAnsi="Times New Roman" w:cs="Times New Roman"/>
          <w:sz w:val="24"/>
          <w:szCs w:val="24"/>
        </w:rPr>
        <w:t xml:space="preserve"> apmērā no prioritārajam pasākumam “Piespiedu dalītā īpašuma izbeigšana privatizētajās daudzdzīvokļu mājās” piešķirtā finansējuma)</w:t>
      </w:r>
      <w:r w:rsidR="009E4D56">
        <w:rPr>
          <w:rFonts w:ascii="Times New Roman" w:hAnsi="Times New Roman" w:cs="Times New Roman"/>
          <w:sz w:val="24"/>
          <w:szCs w:val="24"/>
        </w:rPr>
        <w:t>.</w:t>
      </w:r>
    </w:p>
    <w:p w14:paraId="74520F9D" w14:textId="5BFEE418" w:rsidR="001B2678" w:rsidRPr="008866FA" w:rsidRDefault="001B2678" w:rsidP="001924D5">
      <w:pPr>
        <w:ind w:firstLine="709"/>
        <w:jc w:val="both"/>
        <w:rPr>
          <w:rFonts w:ascii="Times New Roman" w:hAnsi="Times New Roman" w:cs="Times New Roman"/>
          <w:sz w:val="24"/>
          <w:szCs w:val="24"/>
        </w:rPr>
      </w:pPr>
      <w:r>
        <w:rPr>
          <w:rFonts w:ascii="Times New Roman" w:hAnsi="Times New Roman" w:cs="Times New Roman"/>
          <w:b/>
          <w:bCs/>
          <w:sz w:val="24"/>
          <w:szCs w:val="24"/>
        </w:rPr>
        <w:t xml:space="preserve">Klimata un enerģētikas ministrija </w:t>
      </w:r>
      <w:r w:rsidR="003E44EF">
        <w:rPr>
          <w:rFonts w:ascii="Times New Roman" w:hAnsi="Times New Roman" w:cs="Times New Roman"/>
          <w:sz w:val="24"/>
          <w:szCs w:val="24"/>
        </w:rPr>
        <w:t xml:space="preserve">veselības nozares vajadzībām novirza </w:t>
      </w:r>
      <w:r w:rsidR="003E44EF" w:rsidRPr="003E44EF">
        <w:rPr>
          <w:rFonts w:ascii="Times New Roman" w:hAnsi="Times New Roman" w:cs="Times New Roman"/>
          <w:b/>
          <w:bCs/>
          <w:sz w:val="24"/>
          <w:szCs w:val="24"/>
        </w:rPr>
        <w:t>1 </w:t>
      </w:r>
      <w:r w:rsidR="008866FA">
        <w:rPr>
          <w:rFonts w:ascii="Times New Roman" w:hAnsi="Times New Roman" w:cs="Times New Roman"/>
          <w:b/>
          <w:bCs/>
          <w:sz w:val="24"/>
          <w:szCs w:val="24"/>
        </w:rPr>
        <w:t>215</w:t>
      </w:r>
      <w:r w:rsidR="003E44EF" w:rsidRPr="003E44EF">
        <w:rPr>
          <w:rFonts w:ascii="Times New Roman" w:hAnsi="Times New Roman" w:cs="Times New Roman"/>
          <w:b/>
          <w:bCs/>
          <w:sz w:val="24"/>
          <w:szCs w:val="24"/>
        </w:rPr>
        <w:t> </w:t>
      </w:r>
      <w:r w:rsidR="008866FA">
        <w:rPr>
          <w:rFonts w:ascii="Times New Roman" w:hAnsi="Times New Roman" w:cs="Times New Roman"/>
          <w:b/>
          <w:bCs/>
          <w:sz w:val="24"/>
          <w:szCs w:val="24"/>
        </w:rPr>
        <w:t>69</w:t>
      </w:r>
      <w:r w:rsidR="003E44EF" w:rsidRPr="003E44EF">
        <w:rPr>
          <w:rFonts w:ascii="Times New Roman" w:hAnsi="Times New Roman" w:cs="Times New Roman"/>
          <w:b/>
          <w:bCs/>
          <w:sz w:val="24"/>
          <w:szCs w:val="24"/>
        </w:rPr>
        <w:t>0 </w:t>
      </w:r>
      <w:proofErr w:type="spellStart"/>
      <w:r w:rsidR="003E44EF" w:rsidRPr="003E44EF">
        <w:rPr>
          <w:rFonts w:ascii="Times New Roman" w:hAnsi="Times New Roman" w:cs="Times New Roman"/>
          <w:b/>
          <w:bCs/>
          <w:i/>
          <w:iCs/>
          <w:sz w:val="24"/>
          <w:szCs w:val="24"/>
        </w:rPr>
        <w:t>euro</w:t>
      </w:r>
      <w:proofErr w:type="spellEnd"/>
      <w:r w:rsidR="003E44EF">
        <w:rPr>
          <w:rFonts w:ascii="Times New Roman" w:hAnsi="Times New Roman" w:cs="Times New Roman"/>
          <w:sz w:val="24"/>
          <w:szCs w:val="24"/>
        </w:rPr>
        <w:t xml:space="preserve">, </w:t>
      </w:r>
      <w:r w:rsidR="008866FA">
        <w:rPr>
          <w:rFonts w:ascii="Times New Roman" w:hAnsi="Times New Roman" w:cs="Times New Roman"/>
          <w:sz w:val="24"/>
          <w:szCs w:val="24"/>
        </w:rPr>
        <w:t>no kuriem 1 000 000 </w:t>
      </w:r>
      <w:proofErr w:type="spellStart"/>
      <w:r w:rsidR="008866FA">
        <w:rPr>
          <w:rFonts w:ascii="Times New Roman" w:hAnsi="Times New Roman" w:cs="Times New Roman"/>
          <w:i/>
          <w:iCs/>
          <w:sz w:val="24"/>
          <w:szCs w:val="24"/>
        </w:rPr>
        <w:t>euro</w:t>
      </w:r>
      <w:proofErr w:type="spellEnd"/>
      <w:r w:rsidR="003E44EF">
        <w:rPr>
          <w:rFonts w:ascii="Times New Roman" w:hAnsi="Times New Roman" w:cs="Times New Roman"/>
          <w:sz w:val="24"/>
          <w:szCs w:val="24"/>
        </w:rPr>
        <w:t xml:space="preserve"> iegūt</w:t>
      </w:r>
      <w:r w:rsidR="008866FA">
        <w:rPr>
          <w:rFonts w:ascii="Times New Roman" w:hAnsi="Times New Roman" w:cs="Times New Roman"/>
          <w:sz w:val="24"/>
          <w:szCs w:val="24"/>
        </w:rPr>
        <w:t>i</w:t>
      </w:r>
      <w:r w:rsidR="003E44EF">
        <w:rPr>
          <w:rFonts w:ascii="Times New Roman" w:hAnsi="Times New Roman" w:cs="Times New Roman"/>
          <w:sz w:val="24"/>
          <w:szCs w:val="24"/>
        </w:rPr>
        <w:t xml:space="preserve"> no </w:t>
      </w:r>
      <w:r w:rsidR="009E274A">
        <w:rPr>
          <w:rFonts w:ascii="Times New Roman" w:hAnsi="Times New Roman" w:cs="Times New Roman"/>
          <w:sz w:val="24"/>
          <w:szCs w:val="24"/>
        </w:rPr>
        <w:t>prioritārajam pasākumam “V</w:t>
      </w:r>
      <w:r w:rsidR="003E44EF">
        <w:rPr>
          <w:rFonts w:ascii="Times New Roman" w:hAnsi="Times New Roman" w:cs="Times New Roman"/>
          <w:sz w:val="24"/>
          <w:szCs w:val="24"/>
        </w:rPr>
        <w:t>alsts pētījumi klimata un enerģētikas jomā</w:t>
      </w:r>
      <w:r w:rsidR="009E274A">
        <w:rPr>
          <w:rFonts w:ascii="Times New Roman" w:hAnsi="Times New Roman" w:cs="Times New Roman"/>
          <w:sz w:val="24"/>
          <w:szCs w:val="24"/>
        </w:rPr>
        <w:t>”</w:t>
      </w:r>
      <w:r w:rsidR="003E44EF">
        <w:rPr>
          <w:rFonts w:ascii="Times New Roman" w:hAnsi="Times New Roman" w:cs="Times New Roman"/>
          <w:sz w:val="24"/>
          <w:szCs w:val="24"/>
        </w:rPr>
        <w:t xml:space="preserve"> paredzētā finansējuma</w:t>
      </w:r>
      <w:r w:rsidR="00690650">
        <w:rPr>
          <w:rFonts w:ascii="Times New Roman" w:hAnsi="Times New Roman" w:cs="Times New Roman"/>
          <w:sz w:val="24"/>
          <w:szCs w:val="24"/>
        </w:rPr>
        <w:t xml:space="preserve"> budžeta programmā 01.00.00 “Valsts pētījumi klimata un enerģētikas jomā”</w:t>
      </w:r>
      <w:r w:rsidR="008866FA">
        <w:rPr>
          <w:rFonts w:ascii="Times New Roman" w:hAnsi="Times New Roman" w:cs="Times New Roman"/>
          <w:sz w:val="24"/>
          <w:szCs w:val="24"/>
        </w:rPr>
        <w:t xml:space="preserve">, bet </w:t>
      </w:r>
      <w:r w:rsidR="00690650">
        <w:rPr>
          <w:rFonts w:ascii="Times New Roman" w:hAnsi="Times New Roman" w:cs="Times New Roman"/>
          <w:sz w:val="24"/>
          <w:szCs w:val="24"/>
        </w:rPr>
        <w:t>16</w:t>
      </w:r>
      <w:r w:rsidR="008866FA">
        <w:rPr>
          <w:rFonts w:ascii="Times New Roman" w:hAnsi="Times New Roman" w:cs="Times New Roman"/>
          <w:sz w:val="24"/>
          <w:szCs w:val="24"/>
        </w:rPr>
        <w:t>5 690 </w:t>
      </w:r>
      <w:proofErr w:type="spellStart"/>
      <w:r w:rsidR="008866FA">
        <w:rPr>
          <w:rFonts w:ascii="Times New Roman" w:hAnsi="Times New Roman" w:cs="Times New Roman"/>
          <w:i/>
          <w:iCs/>
          <w:sz w:val="24"/>
          <w:szCs w:val="24"/>
        </w:rPr>
        <w:t>euro</w:t>
      </w:r>
      <w:proofErr w:type="spellEnd"/>
      <w:r w:rsidR="008866FA">
        <w:rPr>
          <w:rFonts w:ascii="Times New Roman" w:hAnsi="Times New Roman" w:cs="Times New Roman"/>
          <w:sz w:val="24"/>
          <w:szCs w:val="24"/>
        </w:rPr>
        <w:t xml:space="preserve"> iegūti pārdalot finansējumu no EKK 2000 “Preces un pakalpojumi” paredzētā finansējuma</w:t>
      </w:r>
      <w:r w:rsidR="00690650">
        <w:rPr>
          <w:rFonts w:ascii="Times New Roman" w:hAnsi="Times New Roman" w:cs="Times New Roman"/>
          <w:sz w:val="24"/>
          <w:szCs w:val="24"/>
        </w:rPr>
        <w:t xml:space="preserve"> budžeta programmā 97.00.00 “Nozaru vadība un politikas plānošana”</w:t>
      </w:r>
      <w:r w:rsidR="008866FA">
        <w:rPr>
          <w:rFonts w:ascii="Times New Roman" w:hAnsi="Times New Roman" w:cs="Times New Roman"/>
          <w:sz w:val="24"/>
          <w:szCs w:val="24"/>
        </w:rPr>
        <w:t>.</w:t>
      </w:r>
    </w:p>
    <w:p w14:paraId="2FDB9787" w14:textId="24670806" w:rsidR="001B2678" w:rsidRDefault="007E20AD" w:rsidP="001924D5">
      <w:pPr>
        <w:ind w:firstLine="709"/>
        <w:jc w:val="both"/>
        <w:rPr>
          <w:rFonts w:ascii="Times New Roman" w:hAnsi="Times New Roman" w:cs="Times New Roman"/>
          <w:sz w:val="24"/>
          <w:szCs w:val="24"/>
        </w:rPr>
      </w:pPr>
      <w:r>
        <w:rPr>
          <w:rFonts w:ascii="Times New Roman" w:hAnsi="Times New Roman" w:cs="Times New Roman"/>
          <w:b/>
          <w:bCs/>
          <w:sz w:val="24"/>
          <w:szCs w:val="24"/>
        </w:rPr>
        <w:t xml:space="preserve">Vides aizsardzības un reģionālās attīstības ministrija </w:t>
      </w:r>
      <w:r w:rsidR="00601C99">
        <w:rPr>
          <w:rFonts w:ascii="Times New Roman" w:hAnsi="Times New Roman" w:cs="Times New Roman"/>
          <w:sz w:val="24"/>
          <w:szCs w:val="24"/>
        </w:rPr>
        <w:t>veselības nozares vajadzībām</w:t>
      </w:r>
      <w:r>
        <w:rPr>
          <w:rFonts w:ascii="Times New Roman" w:hAnsi="Times New Roman" w:cs="Times New Roman"/>
          <w:sz w:val="24"/>
          <w:szCs w:val="24"/>
        </w:rPr>
        <w:t xml:space="preserve"> novirza </w:t>
      </w:r>
      <w:r w:rsidRPr="00601C99">
        <w:rPr>
          <w:rFonts w:ascii="Times New Roman" w:hAnsi="Times New Roman" w:cs="Times New Roman"/>
          <w:b/>
          <w:bCs/>
          <w:sz w:val="24"/>
          <w:szCs w:val="24"/>
        </w:rPr>
        <w:t>940 470 </w:t>
      </w:r>
      <w:proofErr w:type="spellStart"/>
      <w:r w:rsidRPr="00601C99">
        <w:rPr>
          <w:rFonts w:ascii="Times New Roman" w:hAnsi="Times New Roman" w:cs="Times New Roman"/>
          <w:b/>
          <w:bCs/>
          <w:i/>
          <w:iCs/>
          <w:sz w:val="24"/>
          <w:szCs w:val="24"/>
        </w:rPr>
        <w:t>euro</w:t>
      </w:r>
      <w:proofErr w:type="spellEnd"/>
      <w:r>
        <w:rPr>
          <w:rFonts w:ascii="Times New Roman" w:hAnsi="Times New Roman" w:cs="Times New Roman"/>
          <w:sz w:val="24"/>
          <w:szCs w:val="24"/>
        </w:rPr>
        <w:t>. Finansējums rasts, pārskatot izdevumus budžeta apakšprogrammā 21.02.00 “Valsts aizsardzības projekti” (90 000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no prioritārajam pasākumam “LVAF finansējums nacionālās nozīmes un vides projektiem” piešķirtā finansējuma, jo par visu finansējuma apjomu projektu konkursi vēl nav izsludināti), budžeta apakšprogrammā 23.01.00 “Valsts vides dienests” (22 174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budžeta apakšprogrammā 24.08.00 “Nacionālo parku darbības nodrošināšana” (250 000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jo tiek prognozēta līdzekļu </w:t>
      </w:r>
      <w:proofErr w:type="spellStart"/>
      <w:r>
        <w:rPr>
          <w:rFonts w:ascii="Times New Roman" w:hAnsi="Times New Roman" w:cs="Times New Roman"/>
          <w:sz w:val="24"/>
          <w:szCs w:val="24"/>
        </w:rPr>
        <w:t>neapguve</w:t>
      </w:r>
      <w:proofErr w:type="spellEnd"/>
      <w:r>
        <w:rPr>
          <w:rFonts w:ascii="Times New Roman" w:hAnsi="Times New Roman" w:cs="Times New Roman"/>
          <w:sz w:val="24"/>
          <w:szCs w:val="24"/>
        </w:rPr>
        <w:t>), budžeta programmā 30.00.00 “Attīstības nacionālie atbalsta instrumenti” (41 883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budžeta programmā 31.00.00 “Atbalsts plānošanas reģioniem” (400 000 </w:t>
      </w:r>
      <w:proofErr w:type="spellStart"/>
      <w:r>
        <w:rPr>
          <w:rFonts w:ascii="Times New Roman" w:hAnsi="Times New Roman" w:cs="Times New Roman"/>
          <w:i/>
          <w:iCs/>
          <w:sz w:val="24"/>
          <w:szCs w:val="24"/>
        </w:rPr>
        <w:t>euro</w:t>
      </w:r>
      <w:proofErr w:type="spellEnd"/>
      <w:r w:rsidR="001B2678">
        <w:rPr>
          <w:rFonts w:ascii="Times New Roman" w:hAnsi="Times New Roman" w:cs="Times New Roman"/>
          <w:sz w:val="24"/>
          <w:szCs w:val="24"/>
        </w:rPr>
        <w:t>), kā arī budžeta programmā 32.00.00 “Valsts reģionālās attīstības politikas īstenošana” (136 413 </w:t>
      </w:r>
      <w:proofErr w:type="spellStart"/>
      <w:r w:rsidR="001B2678">
        <w:rPr>
          <w:rFonts w:ascii="Times New Roman" w:hAnsi="Times New Roman" w:cs="Times New Roman"/>
          <w:i/>
          <w:iCs/>
          <w:sz w:val="24"/>
          <w:szCs w:val="24"/>
        </w:rPr>
        <w:t>euro</w:t>
      </w:r>
      <w:proofErr w:type="spellEnd"/>
      <w:r w:rsidR="001B2678">
        <w:rPr>
          <w:rFonts w:ascii="Times New Roman" w:hAnsi="Times New Roman" w:cs="Times New Roman"/>
          <w:sz w:val="24"/>
          <w:szCs w:val="24"/>
        </w:rPr>
        <w:t>).</w:t>
      </w:r>
    </w:p>
    <w:p w14:paraId="52FEE7FE" w14:textId="148AF9D3" w:rsidR="001B2678" w:rsidRPr="00E54A30" w:rsidRDefault="001B2678" w:rsidP="001924D5">
      <w:pPr>
        <w:ind w:firstLine="709"/>
        <w:jc w:val="both"/>
      </w:pPr>
      <w:r>
        <w:rPr>
          <w:rFonts w:ascii="Times New Roman" w:hAnsi="Times New Roman" w:cs="Times New Roman"/>
          <w:b/>
          <w:bCs/>
          <w:sz w:val="24"/>
          <w:szCs w:val="24"/>
        </w:rPr>
        <w:t xml:space="preserve">Kultūras ministrija </w:t>
      </w:r>
      <w:r w:rsidR="00DB039A">
        <w:rPr>
          <w:rFonts w:ascii="Times New Roman" w:hAnsi="Times New Roman" w:cs="Times New Roman"/>
          <w:sz w:val="24"/>
          <w:szCs w:val="24"/>
        </w:rPr>
        <w:t xml:space="preserve">Rezolūcijā noteiktajām prioritātēm pārdala </w:t>
      </w:r>
      <w:r w:rsidR="00DB039A" w:rsidRPr="00E54A30">
        <w:rPr>
          <w:rFonts w:ascii="Times New Roman" w:hAnsi="Times New Roman" w:cs="Times New Roman"/>
          <w:b/>
          <w:bCs/>
          <w:sz w:val="24"/>
          <w:szCs w:val="24"/>
        </w:rPr>
        <w:t>2 31</w:t>
      </w:r>
      <w:r w:rsidR="00156A4D">
        <w:rPr>
          <w:rFonts w:ascii="Times New Roman" w:hAnsi="Times New Roman" w:cs="Times New Roman"/>
          <w:b/>
          <w:bCs/>
          <w:sz w:val="24"/>
          <w:szCs w:val="24"/>
        </w:rPr>
        <w:t>4</w:t>
      </w:r>
      <w:r w:rsidR="00DB039A" w:rsidRPr="00E54A30">
        <w:rPr>
          <w:rFonts w:ascii="Times New Roman" w:hAnsi="Times New Roman" w:cs="Times New Roman"/>
          <w:b/>
          <w:bCs/>
          <w:sz w:val="24"/>
          <w:szCs w:val="24"/>
        </w:rPr>
        <w:t> </w:t>
      </w:r>
      <w:r w:rsidR="00156A4D">
        <w:rPr>
          <w:rFonts w:ascii="Times New Roman" w:hAnsi="Times New Roman" w:cs="Times New Roman"/>
          <w:b/>
          <w:bCs/>
          <w:sz w:val="24"/>
          <w:szCs w:val="24"/>
        </w:rPr>
        <w:t>77</w:t>
      </w:r>
      <w:r w:rsidR="00DB039A" w:rsidRPr="00E54A30">
        <w:rPr>
          <w:rFonts w:ascii="Times New Roman" w:hAnsi="Times New Roman" w:cs="Times New Roman"/>
          <w:b/>
          <w:bCs/>
          <w:sz w:val="24"/>
          <w:szCs w:val="24"/>
        </w:rPr>
        <w:t xml:space="preserve">0 </w:t>
      </w:r>
      <w:proofErr w:type="spellStart"/>
      <w:r w:rsidR="00DB039A" w:rsidRPr="00E54A30">
        <w:rPr>
          <w:rFonts w:ascii="Times New Roman" w:hAnsi="Times New Roman" w:cs="Times New Roman"/>
          <w:b/>
          <w:bCs/>
          <w:i/>
          <w:iCs/>
          <w:sz w:val="24"/>
          <w:szCs w:val="24"/>
        </w:rPr>
        <w:t>euro</w:t>
      </w:r>
      <w:proofErr w:type="spellEnd"/>
      <w:r w:rsidR="00DB039A">
        <w:rPr>
          <w:rFonts w:ascii="Times New Roman" w:hAnsi="Times New Roman" w:cs="Times New Roman"/>
          <w:sz w:val="24"/>
          <w:szCs w:val="24"/>
        </w:rPr>
        <w:t>. Resursu ietaupījums konstatēts</w:t>
      </w:r>
      <w:r w:rsidR="004F3151" w:rsidRPr="004F3151">
        <w:rPr>
          <w:rFonts w:ascii="Times New Roman" w:hAnsi="Times New Roman" w:cs="Times New Roman"/>
          <w:sz w:val="24"/>
          <w:szCs w:val="24"/>
        </w:rPr>
        <w:t xml:space="preserve"> </w:t>
      </w:r>
      <w:r w:rsidR="004F3151">
        <w:rPr>
          <w:rFonts w:ascii="Times New Roman" w:hAnsi="Times New Roman" w:cs="Times New Roman"/>
          <w:sz w:val="24"/>
          <w:szCs w:val="24"/>
        </w:rPr>
        <w:t>budžeta apakšprogrammā 19.03.00 “Filmu nozare” 890 000 </w:t>
      </w:r>
      <w:proofErr w:type="spellStart"/>
      <w:r w:rsidR="004F3151">
        <w:rPr>
          <w:rFonts w:ascii="Times New Roman" w:hAnsi="Times New Roman" w:cs="Times New Roman"/>
          <w:i/>
          <w:iCs/>
          <w:sz w:val="24"/>
          <w:szCs w:val="24"/>
        </w:rPr>
        <w:t>euro</w:t>
      </w:r>
      <w:proofErr w:type="spellEnd"/>
      <w:r w:rsidR="004F3151">
        <w:rPr>
          <w:rFonts w:ascii="Times New Roman" w:hAnsi="Times New Roman" w:cs="Times New Roman"/>
          <w:sz w:val="24"/>
          <w:szCs w:val="24"/>
        </w:rPr>
        <w:t xml:space="preserve"> apmērā, </w:t>
      </w:r>
      <w:r w:rsidR="004F3151">
        <w:rPr>
          <w:rFonts w:ascii="Times New Roman" w:hAnsi="Times New Roman" w:cs="Times New Roman"/>
          <w:sz w:val="24"/>
          <w:szCs w:val="24"/>
        </w:rPr>
        <w:lastRenderedPageBreak/>
        <w:t>paredzot maksājumus divu filmu projektu īstenotājiem 2024. gada sākumā, budžeta programmā 20.00.00 “Kultūrizglītība” 48 787 </w:t>
      </w:r>
      <w:proofErr w:type="spellStart"/>
      <w:r w:rsidR="004F3151">
        <w:rPr>
          <w:rFonts w:ascii="Times New Roman" w:hAnsi="Times New Roman" w:cs="Times New Roman"/>
          <w:i/>
          <w:iCs/>
          <w:sz w:val="24"/>
          <w:szCs w:val="24"/>
        </w:rPr>
        <w:t>euro</w:t>
      </w:r>
      <w:proofErr w:type="spellEnd"/>
      <w:r w:rsidR="004F3151">
        <w:rPr>
          <w:rFonts w:ascii="Times New Roman" w:hAnsi="Times New Roman" w:cs="Times New Roman"/>
          <w:sz w:val="24"/>
          <w:szCs w:val="24"/>
        </w:rPr>
        <w:t xml:space="preserve"> apmērā samazināta nekustamā īpašuma nomas maksājuma dēļ,</w:t>
      </w:r>
      <w:r w:rsidR="00DB039A">
        <w:rPr>
          <w:rFonts w:ascii="Times New Roman" w:hAnsi="Times New Roman" w:cs="Times New Roman"/>
          <w:sz w:val="24"/>
          <w:szCs w:val="24"/>
        </w:rPr>
        <w:t xml:space="preserve"> budžeta programmā 21.00.00 “Kultūras mantojums” </w:t>
      </w:r>
      <w:r w:rsidR="004F3151">
        <w:rPr>
          <w:rFonts w:ascii="Times New Roman" w:hAnsi="Times New Roman" w:cs="Times New Roman"/>
          <w:sz w:val="24"/>
          <w:szCs w:val="24"/>
        </w:rPr>
        <w:t>608</w:t>
      </w:r>
      <w:r w:rsidR="00DB039A">
        <w:rPr>
          <w:rFonts w:ascii="Times New Roman" w:hAnsi="Times New Roman" w:cs="Times New Roman"/>
          <w:sz w:val="24"/>
          <w:szCs w:val="24"/>
        </w:rPr>
        <w:t> </w:t>
      </w:r>
      <w:r w:rsidR="004F3151">
        <w:rPr>
          <w:rFonts w:ascii="Times New Roman" w:hAnsi="Times New Roman" w:cs="Times New Roman"/>
          <w:sz w:val="24"/>
          <w:szCs w:val="24"/>
        </w:rPr>
        <w:t>55</w:t>
      </w:r>
      <w:r w:rsidR="00DB039A">
        <w:rPr>
          <w:rFonts w:ascii="Times New Roman" w:hAnsi="Times New Roman" w:cs="Times New Roman"/>
          <w:sz w:val="24"/>
          <w:szCs w:val="24"/>
        </w:rPr>
        <w:t>1 </w:t>
      </w:r>
      <w:proofErr w:type="spellStart"/>
      <w:r w:rsidR="00DB039A">
        <w:rPr>
          <w:rFonts w:ascii="Times New Roman" w:hAnsi="Times New Roman" w:cs="Times New Roman"/>
          <w:i/>
          <w:iCs/>
          <w:sz w:val="24"/>
          <w:szCs w:val="24"/>
        </w:rPr>
        <w:t>euro</w:t>
      </w:r>
      <w:proofErr w:type="spellEnd"/>
      <w:r w:rsidR="00DB039A">
        <w:rPr>
          <w:rFonts w:ascii="Times New Roman" w:hAnsi="Times New Roman" w:cs="Times New Roman"/>
          <w:sz w:val="24"/>
          <w:szCs w:val="24"/>
        </w:rPr>
        <w:t xml:space="preserve"> apmērā (tai skaitā 81 115 </w:t>
      </w:r>
      <w:proofErr w:type="spellStart"/>
      <w:r w:rsidR="00DB039A">
        <w:rPr>
          <w:rFonts w:ascii="Times New Roman" w:hAnsi="Times New Roman" w:cs="Times New Roman"/>
          <w:i/>
          <w:iCs/>
          <w:sz w:val="24"/>
          <w:szCs w:val="24"/>
        </w:rPr>
        <w:t>euro</w:t>
      </w:r>
      <w:proofErr w:type="spellEnd"/>
      <w:r w:rsidR="00DB039A">
        <w:rPr>
          <w:rFonts w:ascii="Times New Roman" w:hAnsi="Times New Roman" w:cs="Times New Roman"/>
          <w:sz w:val="24"/>
          <w:szCs w:val="24"/>
        </w:rPr>
        <w:t xml:space="preserve"> ietaupījums projektā “Latvijas skola soma”, 23</w:t>
      </w:r>
      <w:r w:rsidR="004F3151">
        <w:rPr>
          <w:rFonts w:ascii="Times New Roman" w:hAnsi="Times New Roman" w:cs="Times New Roman"/>
          <w:sz w:val="24"/>
          <w:szCs w:val="24"/>
        </w:rPr>
        <w:t>8</w:t>
      </w:r>
      <w:r w:rsidR="00DB039A">
        <w:rPr>
          <w:rFonts w:ascii="Times New Roman" w:hAnsi="Times New Roman" w:cs="Times New Roman"/>
          <w:sz w:val="24"/>
          <w:szCs w:val="24"/>
        </w:rPr>
        <w:t> 136 </w:t>
      </w:r>
      <w:proofErr w:type="spellStart"/>
      <w:r w:rsidR="00DB039A">
        <w:rPr>
          <w:rFonts w:ascii="Times New Roman" w:hAnsi="Times New Roman" w:cs="Times New Roman"/>
          <w:i/>
          <w:iCs/>
          <w:sz w:val="24"/>
          <w:szCs w:val="24"/>
        </w:rPr>
        <w:t>euro</w:t>
      </w:r>
      <w:proofErr w:type="spellEnd"/>
      <w:r w:rsidR="00DB039A">
        <w:rPr>
          <w:rFonts w:ascii="Times New Roman" w:hAnsi="Times New Roman" w:cs="Times New Roman"/>
          <w:sz w:val="24"/>
          <w:szCs w:val="24"/>
        </w:rPr>
        <w:t xml:space="preserve"> ietaupījums Rakstniecības un mūzikas muzeja Dziesmu svētku ekspozīcijai Mežaparkā, 110 000 </w:t>
      </w:r>
      <w:proofErr w:type="spellStart"/>
      <w:r w:rsidR="00DB039A">
        <w:rPr>
          <w:rFonts w:ascii="Times New Roman" w:hAnsi="Times New Roman" w:cs="Times New Roman"/>
          <w:i/>
          <w:iCs/>
          <w:sz w:val="24"/>
          <w:szCs w:val="24"/>
        </w:rPr>
        <w:t>euro</w:t>
      </w:r>
      <w:proofErr w:type="spellEnd"/>
      <w:r w:rsidR="00DB039A">
        <w:rPr>
          <w:rFonts w:ascii="Times New Roman" w:hAnsi="Times New Roman" w:cs="Times New Roman"/>
          <w:sz w:val="24"/>
          <w:szCs w:val="24"/>
        </w:rPr>
        <w:t xml:space="preserve"> ietaupījums Muzeju krātuves Pulka ielā uzturēšanas izdevumos</w:t>
      </w:r>
      <w:r w:rsidR="004F3151">
        <w:rPr>
          <w:rFonts w:ascii="Times New Roman" w:hAnsi="Times New Roman" w:cs="Times New Roman"/>
          <w:sz w:val="24"/>
          <w:szCs w:val="24"/>
        </w:rPr>
        <w:t>, 9 300 </w:t>
      </w:r>
      <w:proofErr w:type="spellStart"/>
      <w:r w:rsidR="004F3151">
        <w:rPr>
          <w:rFonts w:ascii="Times New Roman" w:hAnsi="Times New Roman" w:cs="Times New Roman"/>
          <w:i/>
          <w:iCs/>
          <w:sz w:val="24"/>
          <w:szCs w:val="24"/>
        </w:rPr>
        <w:t>euro</w:t>
      </w:r>
      <w:proofErr w:type="spellEnd"/>
      <w:r w:rsidR="004F3151">
        <w:rPr>
          <w:rFonts w:ascii="Times New Roman" w:hAnsi="Times New Roman" w:cs="Times New Roman"/>
          <w:sz w:val="24"/>
          <w:szCs w:val="24"/>
        </w:rPr>
        <w:t xml:space="preserve"> samazināta nekustamā īpašuma nomas maksājuma dēļ, kā arī 170 000 </w:t>
      </w:r>
      <w:proofErr w:type="spellStart"/>
      <w:r w:rsidR="004F3151">
        <w:rPr>
          <w:rFonts w:ascii="Times New Roman" w:hAnsi="Times New Roman" w:cs="Times New Roman"/>
          <w:i/>
          <w:iCs/>
          <w:sz w:val="24"/>
          <w:szCs w:val="24"/>
        </w:rPr>
        <w:t>euro</w:t>
      </w:r>
      <w:proofErr w:type="spellEnd"/>
      <w:r w:rsidR="004F3151">
        <w:rPr>
          <w:rFonts w:ascii="Times New Roman" w:hAnsi="Times New Roman" w:cs="Times New Roman"/>
          <w:sz w:val="24"/>
          <w:szCs w:val="24"/>
        </w:rPr>
        <w:t xml:space="preserve"> sakarā ar maksājumu atlikšanu par Rīgas pils ekspozīcijas izveidi uz 2024. gada budžetu</w:t>
      </w:r>
      <w:r w:rsidR="00DB039A">
        <w:rPr>
          <w:rFonts w:ascii="Times New Roman" w:hAnsi="Times New Roman" w:cs="Times New Roman"/>
          <w:sz w:val="24"/>
          <w:szCs w:val="24"/>
        </w:rPr>
        <w:t>), budžeta apakšprogrammā 22.02.00 “Kultūras pasākumi, sadarbības līgumi un programmas” 76 300 </w:t>
      </w:r>
      <w:proofErr w:type="spellStart"/>
      <w:r w:rsidR="00DB039A">
        <w:rPr>
          <w:rFonts w:ascii="Times New Roman" w:hAnsi="Times New Roman" w:cs="Times New Roman"/>
          <w:i/>
          <w:iCs/>
          <w:sz w:val="24"/>
          <w:szCs w:val="24"/>
        </w:rPr>
        <w:t>euro</w:t>
      </w:r>
      <w:proofErr w:type="spellEnd"/>
      <w:r w:rsidR="00DB039A">
        <w:rPr>
          <w:rFonts w:ascii="Times New Roman" w:hAnsi="Times New Roman" w:cs="Times New Roman"/>
          <w:sz w:val="24"/>
          <w:szCs w:val="24"/>
        </w:rPr>
        <w:t xml:space="preserve"> apmērā, samazinot finansējumu Rīgas vēstures un kuģniecības muzeja 250 gadu un citiem jubilejas pasākumiem, budžeta apakšprogrammā 22.07.00 “Nomas maksas VAS “Valsts nekustamie īpašumi” programmas “Mantojums – 2018” ietvaros” </w:t>
      </w:r>
      <w:r w:rsidR="004F3151">
        <w:rPr>
          <w:rFonts w:ascii="Times New Roman" w:hAnsi="Times New Roman" w:cs="Times New Roman"/>
          <w:sz w:val="24"/>
          <w:szCs w:val="24"/>
        </w:rPr>
        <w:t>584</w:t>
      </w:r>
      <w:r w:rsidR="00DB039A">
        <w:rPr>
          <w:rFonts w:ascii="Times New Roman" w:hAnsi="Times New Roman" w:cs="Times New Roman"/>
          <w:sz w:val="24"/>
          <w:szCs w:val="24"/>
        </w:rPr>
        <w:t> 2</w:t>
      </w:r>
      <w:r w:rsidR="004F3151">
        <w:rPr>
          <w:rFonts w:ascii="Times New Roman" w:hAnsi="Times New Roman" w:cs="Times New Roman"/>
          <w:sz w:val="24"/>
          <w:szCs w:val="24"/>
        </w:rPr>
        <w:t>94</w:t>
      </w:r>
      <w:r w:rsidR="00DB039A">
        <w:rPr>
          <w:rFonts w:ascii="Times New Roman" w:hAnsi="Times New Roman" w:cs="Times New Roman"/>
          <w:sz w:val="24"/>
          <w:szCs w:val="24"/>
        </w:rPr>
        <w:t> </w:t>
      </w:r>
      <w:proofErr w:type="spellStart"/>
      <w:r w:rsidR="00DB039A">
        <w:rPr>
          <w:rFonts w:ascii="Times New Roman" w:hAnsi="Times New Roman" w:cs="Times New Roman"/>
          <w:i/>
          <w:iCs/>
          <w:sz w:val="24"/>
          <w:szCs w:val="24"/>
        </w:rPr>
        <w:t>euro</w:t>
      </w:r>
      <w:proofErr w:type="spellEnd"/>
      <w:r w:rsidR="00DB039A">
        <w:rPr>
          <w:rFonts w:ascii="Times New Roman" w:hAnsi="Times New Roman" w:cs="Times New Roman"/>
          <w:sz w:val="24"/>
          <w:szCs w:val="24"/>
        </w:rPr>
        <w:t xml:space="preserve"> apmērā sakarā ar nomas maksas samazinājumu vairākos nekustamajos īpašumos, budžeta apakšprogrammā 26.01.00 “Sabiedrības integrācijas pasākumu īstenošana” 1 421 </w:t>
      </w:r>
      <w:proofErr w:type="spellStart"/>
      <w:r w:rsidR="00DB039A">
        <w:rPr>
          <w:rFonts w:ascii="Times New Roman" w:hAnsi="Times New Roman" w:cs="Times New Roman"/>
          <w:i/>
          <w:iCs/>
          <w:sz w:val="24"/>
          <w:szCs w:val="24"/>
        </w:rPr>
        <w:t>euro</w:t>
      </w:r>
      <w:proofErr w:type="spellEnd"/>
      <w:r w:rsidR="00DB039A">
        <w:rPr>
          <w:rFonts w:ascii="Times New Roman" w:hAnsi="Times New Roman" w:cs="Times New Roman"/>
          <w:sz w:val="24"/>
          <w:szCs w:val="24"/>
        </w:rPr>
        <w:t xml:space="preserve"> apmērā</w:t>
      </w:r>
      <w:r w:rsidR="00E54A30">
        <w:rPr>
          <w:rFonts w:ascii="Times New Roman" w:hAnsi="Times New Roman" w:cs="Times New Roman"/>
          <w:sz w:val="24"/>
          <w:szCs w:val="24"/>
        </w:rPr>
        <w:t xml:space="preserve">, samazinot resursus iepirkumam par Saliedētas un pilsoniski aktīvas sabiedrības plāna </w:t>
      </w:r>
      <w:proofErr w:type="spellStart"/>
      <w:r w:rsidR="00E54A30">
        <w:rPr>
          <w:rFonts w:ascii="Times New Roman" w:hAnsi="Times New Roman" w:cs="Times New Roman"/>
          <w:sz w:val="24"/>
          <w:szCs w:val="24"/>
        </w:rPr>
        <w:t>izvērtējumu</w:t>
      </w:r>
      <w:proofErr w:type="spellEnd"/>
      <w:r w:rsidR="00E54A30">
        <w:rPr>
          <w:rFonts w:ascii="Times New Roman" w:hAnsi="Times New Roman" w:cs="Times New Roman"/>
          <w:sz w:val="24"/>
          <w:szCs w:val="24"/>
        </w:rPr>
        <w:t>, budžeta apakšprogrammā 26.02.00 “Diasporas pasākumu īstenošana” 84 000 </w:t>
      </w:r>
      <w:proofErr w:type="spellStart"/>
      <w:r w:rsidR="00E54A30">
        <w:rPr>
          <w:rFonts w:ascii="Times New Roman" w:hAnsi="Times New Roman" w:cs="Times New Roman"/>
          <w:i/>
          <w:iCs/>
          <w:sz w:val="24"/>
          <w:szCs w:val="24"/>
        </w:rPr>
        <w:t>euro</w:t>
      </w:r>
      <w:proofErr w:type="spellEnd"/>
      <w:r w:rsidR="00E54A30">
        <w:rPr>
          <w:rFonts w:ascii="Times New Roman" w:hAnsi="Times New Roman" w:cs="Times New Roman"/>
          <w:sz w:val="24"/>
          <w:szCs w:val="24"/>
        </w:rPr>
        <w:t xml:space="preserve"> apmērā, neveicot 2023. gada decembra maksājumu Pasaules brīvo latviešu apvienībai, </w:t>
      </w:r>
      <w:r w:rsidR="004F3151">
        <w:rPr>
          <w:rFonts w:ascii="Times New Roman" w:hAnsi="Times New Roman" w:cs="Times New Roman"/>
          <w:sz w:val="24"/>
          <w:szCs w:val="24"/>
        </w:rPr>
        <w:t xml:space="preserve">kā arī </w:t>
      </w:r>
      <w:r w:rsidR="00E54A30">
        <w:rPr>
          <w:rFonts w:ascii="Times New Roman" w:hAnsi="Times New Roman" w:cs="Times New Roman"/>
          <w:sz w:val="24"/>
          <w:szCs w:val="24"/>
        </w:rPr>
        <w:t>budžeta programmā 27.00.00 “Mediju politikas īstenošana” 21 417 </w:t>
      </w:r>
      <w:proofErr w:type="spellStart"/>
      <w:r w:rsidR="00E54A30">
        <w:rPr>
          <w:rFonts w:ascii="Times New Roman" w:hAnsi="Times New Roman" w:cs="Times New Roman"/>
          <w:i/>
          <w:iCs/>
          <w:sz w:val="24"/>
          <w:szCs w:val="24"/>
        </w:rPr>
        <w:t>euro</w:t>
      </w:r>
      <w:proofErr w:type="spellEnd"/>
      <w:r w:rsidR="00E54A30">
        <w:rPr>
          <w:rFonts w:ascii="Times New Roman" w:hAnsi="Times New Roman" w:cs="Times New Roman"/>
          <w:sz w:val="24"/>
          <w:szCs w:val="24"/>
        </w:rPr>
        <w:t xml:space="preserve"> apmērā, ņemot vērā pieejamo 2022. gada slēgto asignējumu.</w:t>
      </w:r>
    </w:p>
    <w:p w14:paraId="3F23F6FF" w14:textId="108640FB" w:rsidR="00E41D50" w:rsidRPr="001168C3" w:rsidRDefault="00E41D50" w:rsidP="00E41D50">
      <w:pPr>
        <w:ind w:firstLine="709"/>
        <w:jc w:val="both"/>
        <w:rPr>
          <w:rFonts w:ascii="Times New Roman" w:hAnsi="Times New Roman" w:cs="Times New Roman"/>
          <w:sz w:val="24"/>
          <w:szCs w:val="24"/>
        </w:rPr>
      </w:pPr>
      <w:r>
        <w:rPr>
          <w:rFonts w:ascii="Times New Roman" w:hAnsi="Times New Roman" w:cs="Times New Roman"/>
          <w:b/>
          <w:bCs/>
          <w:sz w:val="24"/>
          <w:szCs w:val="24"/>
        </w:rPr>
        <w:t xml:space="preserve">Veselības ministrija </w:t>
      </w:r>
      <w:r>
        <w:rPr>
          <w:rFonts w:ascii="Times New Roman" w:hAnsi="Times New Roman" w:cs="Times New Roman"/>
          <w:sz w:val="24"/>
          <w:szCs w:val="24"/>
        </w:rPr>
        <w:t>savā vēstulē norādījusi, k</w:t>
      </w:r>
      <w:r w:rsidR="00FE3CE5">
        <w:rPr>
          <w:rFonts w:ascii="Times New Roman" w:hAnsi="Times New Roman" w:cs="Times New Roman"/>
          <w:sz w:val="24"/>
          <w:szCs w:val="24"/>
        </w:rPr>
        <w:t>a</w:t>
      </w:r>
      <w:r>
        <w:rPr>
          <w:rFonts w:ascii="Times New Roman" w:hAnsi="Times New Roman" w:cs="Times New Roman"/>
          <w:sz w:val="24"/>
          <w:szCs w:val="24"/>
        </w:rPr>
        <w:t xml:space="preserve"> tai veidojas izdevumu ekonomija </w:t>
      </w:r>
      <w:r w:rsidRPr="001168C3">
        <w:rPr>
          <w:rFonts w:ascii="Times New Roman" w:hAnsi="Times New Roman" w:cs="Times New Roman"/>
          <w:b/>
          <w:bCs/>
          <w:sz w:val="24"/>
          <w:szCs w:val="24"/>
        </w:rPr>
        <w:t>112</w:t>
      </w:r>
      <w:r>
        <w:rPr>
          <w:rFonts w:ascii="Times New Roman" w:hAnsi="Times New Roman" w:cs="Times New Roman"/>
          <w:b/>
          <w:bCs/>
          <w:sz w:val="24"/>
          <w:szCs w:val="24"/>
        </w:rPr>
        <w:t> </w:t>
      </w:r>
      <w:r w:rsidRPr="001168C3">
        <w:rPr>
          <w:rFonts w:ascii="Times New Roman" w:hAnsi="Times New Roman" w:cs="Times New Roman"/>
          <w:b/>
          <w:bCs/>
          <w:sz w:val="24"/>
          <w:szCs w:val="24"/>
        </w:rPr>
        <w:t>735</w:t>
      </w:r>
      <w:r>
        <w:rPr>
          <w:rFonts w:ascii="Times New Roman" w:hAnsi="Times New Roman" w:cs="Times New Roman"/>
          <w:b/>
          <w:bCs/>
          <w:sz w:val="24"/>
          <w:szCs w:val="24"/>
        </w:rPr>
        <w:t> </w:t>
      </w:r>
      <w:proofErr w:type="spellStart"/>
      <w:r w:rsidRPr="001168C3">
        <w:rPr>
          <w:rFonts w:ascii="Times New Roman" w:hAnsi="Times New Roman" w:cs="Times New Roman"/>
          <w:b/>
          <w:bCs/>
          <w:i/>
          <w:iCs/>
          <w:sz w:val="24"/>
          <w:szCs w:val="24"/>
        </w:rPr>
        <w:t>euro</w:t>
      </w:r>
      <w:proofErr w:type="spellEnd"/>
      <w:r>
        <w:rPr>
          <w:rFonts w:ascii="Times New Roman" w:hAnsi="Times New Roman" w:cs="Times New Roman"/>
          <w:sz w:val="24"/>
          <w:szCs w:val="24"/>
        </w:rPr>
        <w:t xml:space="preserve"> apmērā, kuru iespējams novirzīt </w:t>
      </w:r>
      <w:r w:rsidRPr="001168C3">
        <w:rPr>
          <w:rFonts w:ascii="Times New Roman" w:hAnsi="Times New Roman" w:cs="Times New Roman"/>
          <w:sz w:val="24"/>
          <w:szCs w:val="24"/>
        </w:rPr>
        <w:t xml:space="preserve">Veselības ministrijas </w:t>
      </w:r>
      <w:r>
        <w:rPr>
          <w:rFonts w:ascii="Times New Roman" w:hAnsi="Times New Roman" w:cs="Times New Roman"/>
          <w:sz w:val="24"/>
          <w:szCs w:val="24"/>
        </w:rPr>
        <w:t xml:space="preserve">(turpmāk – VM) </w:t>
      </w:r>
      <w:r w:rsidRPr="001168C3">
        <w:rPr>
          <w:rFonts w:ascii="Times New Roman" w:hAnsi="Times New Roman" w:cs="Times New Roman"/>
          <w:sz w:val="24"/>
          <w:szCs w:val="24"/>
        </w:rPr>
        <w:t xml:space="preserve">prioritātei </w:t>
      </w:r>
      <w:r>
        <w:rPr>
          <w:rFonts w:ascii="Times New Roman" w:hAnsi="Times New Roman" w:cs="Times New Roman"/>
          <w:sz w:val="24"/>
          <w:szCs w:val="24"/>
        </w:rPr>
        <w:t>–</w:t>
      </w:r>
      <w:r w:rsidRPr="001168C3">
        <w:rPr>
          <w:rFonts w:ascii="Times New Roman" w:hAnsi="Times New Roman" w:cs="Times New Roman"/>
          <w:sz w:val="24"/>
          <w:szCs w:val="24"/>
        </w:rPr>
        <w:t xml:space="preserve"> Kompensējamo zāļu un medicīnas ierīču pieejamības uzlabošanai, lai nodrošinātu samaksu par kompensējamiem medikamentiem, daļēji sedzot deficītu 2023.</w:t>
      </w:r>
      <w:r>
        <w:rPr>
          <w:rFonts w:ascii="Times New Roman" w:hAnsi="Times New Roman" w:cs="Times New Roman"/>
          <w:sz w:val="24"/>
          <w:szCs w:val="24"/>
        </w:rPr>
        <w:t> </w:t>
      </w:r>
      <w:r w:rsidRPr="001168C3">
        <w:rPr>
          <w:rFonts w:ascii="Times New Roman" w:hAnsi="Times New Roman" w:cs="Times New Roman"/>
          <w:sz w:val="24"/>
          <w:szCs w:val="24"/>
        </w:rPr>
        <w:t>gadā 112</w:t>
      </w:r>
      <w:r>
        <w:rPr>
          <w:rFonts w:ascii="Times New Roman" w:hAnsi="Times New Roman" w:cs="Times New Roman"/>
          <w:sz w:val="24"/>
          <w:szCs w:val="24"/>
        </w:rPr>
        <w:t> </w:t>
      </w:r>
      <w:r w:rsidRPr="001168C3">
        <w:rPr>
          <w:rFonts w:ascii="Times New Roman" w:hAnsi="Times New Roman" w:cs="Times New Roman"/>
          <w:sz w:val="24"/>
          <w:szCs w:val="24"/>
        </w:rPr>
        <w:t>735</w:t>
      </w:r>
      <w:r>
        <w:rPr>
          <w:rFonts w:ascii="Times New Roman" w:hAnsi="Times New Roman" w:cs="Times New Roman"/>
          <w:sz w:val="24"/>
          <w:szCs w:val="24"/>
        </w:rPr>
        <w:t> </w:t>
      </w:r>
      <w:proofErr w:type="spellStart"/>
      <w:r w:rsidRPr="001168C3">
        <w:rPr>
          <w:rFonts w:ascii="Times New Roman" w:hAnsi="Times New Roman" w:cs="Times New Roman"/>
          <w:i/>
          <w:iCs/>
          <w:sz w:val="24"/>
          <w:szCs w:val="24"/>
        </w:rPr>
        <w:t>euro</w:t>
      </w:r>
      <w:proofErr w:type="spellEnd"/>
      <w:r w:rsidRPr="001168C3">
        <w:rPr>
          <w:rFonts w:ascii="Times New Roman" w:hAnsi="Times New Roman" w:cs="Times New Roman"/>
          <w:sz w:val="24"/>
          <w:szCs w:val="24"/>
        </w:rPr>
        <w:t xml:space="preserve"> apmērā</w:t>
      </w:r>
      <w:r>
        <w:rPr>
          <w:rFonts w:ascii="Times New Roman" w:hAnsi="Times New Roman" w:cs="Times New Roman"/>
          <w:sz w:val="24"/>
          <w:szCs w:val="24"/>
        </w:rPr>
        <w:t>.</w:t>
      </w:r>
    </w:p>
    <w:p w14:paraId="7CDF0C7F" w14:textId="1666DF08" w:rsidR="00942F7A" w:rsidRPr="00942F7A" w:rsidRDefault="00942F7A" w:rsidP="001924D5">
      <w:pPr>
        <w:ind w:firstLine="709"/>
        <w:jc w:val="both"/>
        <w:rPr>
          <w:rFonts w:ascii="Times New Roman" w:hAnsi="Times New Roman"/>
          <w:sz w:val="24"/>
          <w:szCs w:val="28"/>
        </w:rPr>
      </w:pPr>
      <w:r>
        <w:rPr>
          <w:rFonts w:ascii="Times New Roman" w:hAnsi="Times New Roman"/>
          <w:b/>
          <w:bCs/>
          <w:sz w:val="24"/>
          <w:szCs w:val="28"/>
        </w:rPr>
        <w:t xml:space="preserve">Satversmes tiesa </w:t>
      </w:r>
      <w:r>
        <w:rPr>
          <w:rFonts w:ascii="Times New Roman" w:hAnsi="Times New Roman"/>
          <w:sz w:val="24"/>
          <w:szCs w:val="28"/>
        </w:rPr>
        <w:t xml:space="preserve">pārdala </w:t>
      </w:r>
      <w:r w:rsidRPr="00942F7A">
        <w:rPr>
          <w:rFonts w:ascii="Times New Roman" w:hAnsi="Times New Roman"/>
          <w:b/>
          <w:bCs/>
          <w:sz w:val="24"/>
          <w:szCs w:val="28"/>
        </w:rPr>
        <w:t>11 746 </w:t>
      </w:r>
      <w:proofErr w:type="spellStart"/>
      <w:r w:rsidRPr="00942F7A">
        <w:rPr>
          <w:rFonts w:ascii="Times New Roman" w:hAnsi="Times New Roman"/>
          <w:b/>
          <w:bCs/>
          <w:i/>
          <w:iCs/>
          <w:sz w:val="24"/>
          <w:szCs w:val="28"/>
        </w:rPr>
        <w:t>euro</w:t>
      </w:r>
      <w:proofErr w:type="spellEnd"/>
      <w:r w:rsidRPr="00942F7A">
        <w:rPr>
          <w:rFonts w:ascii="Times New Roman" w:hAnsi="Times New Roman"/>
          <w:b/>
          <w:bCs/>
          <w:sz w:val="24"/>
          <w:szCs w:val="28"/>
        </w:rPr>
        <w:t xml:space="preserve"> </w:t>
      </w:r>
      <w:r>
        <w:rPr>
          <w:rFonts w:ascii="Times New Roman" w:hAnsi="Times New Roman"/>
          <w:sz w:val="24"/>
          <w:szCs w:val="28"/>
        </w:rPr>
        <w:t>no budžeta programmas 01.00.00 “Tiesa” sakarā ar atlikto starpvalstu vizīti uz Itālijas Konstitucionālo tiesu.</w:t>
      </w:r>
    </w:p>
    <w:p w14:paraId="7299E51D" w14:textId="02FCAADE" w:rsidR="001924D5" w:rsidRPr="001924D5" w:rsidRDefault="001924D5" w:rsidP="001924D5">
      <w:pPr>
        <w:ind w:firstLine="709"/>
        <w:jc w:val="both"/>
        <w:rPr>
          <w:rFonts w:ascii="Times New Roman" w:hAnsi="Times New Roman"/>
          <w:sz w:val="24"/>
          <w:szCs w:val="28"/>
        </w:rPr>
      </w:pPr>
      <w:r>
        <w:rPr>
          <w:rFonts w:ascii="Times New Roman" w:hAnsi="Times New Roman"/>
          <w:b/>
          <w:bCs/>
          <w:sz w:val="24"/>
          <w:szCs w:val="28"/>
        </w:rPr>
        <w:t xml:space="preserve">Nacionālā elektronisko plašsaziņas līdzekļu padome </w:t>
      </w:r>
      <w:r>
        <w:rPr>
          <w:rFonts w:ascii="Times New Roman" w:hAnsi="Times New Roman"/>
          <w:sz w:val="24"/>
          <w:szCs w:val="28"/>
        </w:rPr>
        <w:t xml:space="preserve">pārdala </w:t>
      </w:r>
      <w:r w:rsidRPr="001924D5">
        <w:rPr>
          <w:rFonts w:ascii="Times New Roman" w:hAnsi="Times New Roman"/>
          <w:b/>
          <w:bCs/>
          <w:sz w:val="24"/>
          <w:szCs w:val="28"/>
        </w:rPr>
        <w:t>400 000 </w:t>
      </w:r>
      <w:proofErr w:type="spellStart"/>
      <w:r w:rsidRPr="001924D5">
        <w:rPr>
          <w:rFonts w:ascii="Times New Roman" w:hAnsi="Times New Roman"/>
          <w:b/>
          <w:bCs/>
          <w:i/>
          <w:iCs/>
          <w:sz w:val="24"/>
          <w:szCs w:val="28"/>
        </w:rPr>
        <w:t>euro</w:t>
      </w:r>
      <w:proofErr w:type="spellEnd"/>
      <w:r>
        <w:rPr>
          <w:rFonts w:ascii="Times New Roman" w:hAnsi="Times New Roman"/>
          <w:sz w:val="24"/>
          <w:szCs w:val="28"/>
        </w:rPr>
        <w:t>, samazinot prioritārajam pasākumam “</w:t>
      </w:r>
      <w:r w:rsidR="00764235" w:rsidRPr="00764235">
        <w:rPr>
          <w:rFonts w:ascii="Times New Roman" w:hAnsi="Times New Roman"/>
          <w:sz w:val="24"/>
          <w:szCs w:val="28"/>
        </w:rPr>
        <w:t>Komerciālo elektronisko plašsaziņas līdzekļu kapacitātes stiprināšana</w:t>
      </w:r>
      <w:r>
        <w:rPr>
          <w:rFonts w:ascii="Times New Roman" w:hAnsi="Times New Roman"/>
          <w:sz w:val="24"/>
          <w:szCs w:val="28"/>
        </w:rPr>
        <w:t>” paredzēto finansējumu</w:t>
      </w:r>
      <w:r w:rsidR="00D400DA">
        <w:rPr>
          <w:rFonts w:ascii="Times New Roman" w:hAnsi="Times New Roman"/>
          <w:sz w:val="24"/>
          <w:szCs w:val="28"/>
        </w:rPr>
        <w:t xml:space="preserve"> budžeta programmas 01.00.00 “Nozares vadība” ietvaros</w:t>
      </w:r>
      <w:r>
        <w:rPr>
          <w:rFonts w:ascii="Times New Roman" w:hAnsi="Times New Roman"/>
          <w:sz w:val="24"/>
          <w:szCs w:val="28"/>
        </w:rPr>
        <w:t>.</w:t>
      </w:r>
    </w:p>
    <w:p w14:paraId="0ABFAE2A" w14:textId="0D4C4D09" w:rsidR="00711BC8" w:rsidRDefault="00A56C96" w:rsidP="00E41D50">
      <w:pPr>
        <w:ind w:firstLine="709"/>
        <w:jc w:val="both"/>
        <w:rPr>
          <w:rStyle w:val="ui-provider"/>
          <w:rFonts w:ascii="Times New Roman" w:hAnsi="Times New Roman" w:cs="Times New Roman"/>
          <w:sz w:val="24"/>
          <w:szCs w:val="24"/>
        </w:rPr>
      </w:pPr>
      <w:r>
        <w:rPr>
          <w:rStyle w:val="ui-provider"/>
          <w:rFonts w:ascii="Times New Roman" w:hAnsi="Times New Roman" w:cs="Times New Roman"/>
          <w:sz w:val="24"/>
          <w:szCs w:val="24"/>
        </w:rPr>
        <w:t xml:space="preserve">Tāpat Rezolūcijas izpildei </w:t>
      </w:r>
      <w:r w:rsidRPr="00A56C96">
        <w:rPr>
          <w:rStyle w:val="ui-provider"/>
          <w:rFonts w:ascii="Times New Roman" w:hAnsi="Times New Roman" w:cs="Times New Roman"/>
          <w:sz w:val="24"/>
          <w:szCs w:val="24"/>
        </w:rPr>
        <w:t xml:space="preserve">MK nepieciešams pieņemt lēmumu par apropriācijas pārdali no </w:t>
      </w:r>
      <w:r w:rsidRPr="00A56C96">
        <w:rPr>
          <w:rStyle w:val="ui-provider"/>
          <w:rFonts w:ascii="Times New Roman" w:hAnsi="Times New Roman" w:cs="Times New Roman"/>
          <w:b/>
          <w:bCs/>
          <w:sz w:val="24"/>
          <w:szCs w:val="24"/>
        </w:rPr>
        <w:t>budžeta resora “74. Gadskārtējā valsts budžeta izpildes procesā pārdalāmais finansējums”</w:t>
      </w:r>
      <w:r w:rsidRPr="00A56C96">
        <w:rPr>
          <w:rStyle w:val="ui-provider"/>
          <w:rFonts w:ascii="Times New Roman" w:hAnsi="Times New Roman" w:cs="Times New Roman"/>
          <w:sz w:val="24"/>
          <w:szCs w:val="24"/>
        </w:rPr>
        <w:t xml:space="preserve"> programmas 19.00.00 “Finansējums energoresursu un ēdināšanas izdevumu pieauguma kompensēšanai” </w:t>
      </w:r>
      <w:r w:rsidRPr="00A56C96">
        <w:rPr>
          <w:rStyle w:val="ui-provider"/>
          <w:rFonts w:ascii="Times New Roman" w:hAnsi="Times New Roman" w:cs="Times New Roman"/>
          <w:b/>
          <w:bCs/>
          <w:sz w:val="24"/>
          <w:szCs w:val="24"/>
        </w:rPr>
        <w:t>11 000 000 </w:t>
      </w:r>
      <w:proofErr w:type="spellStart"/>
      <w:r w:rsidRPr="00A56C96">
        <w:rPr>
          <w:rStyle w:val="ui-provider"/>
          <w:rFonts w:ascii="Times New Roman" w:hAnsi="Times New Roman" w:cs="Times New Roman"/>
          <w:b/>
          <w:bCs/>
          <w:i/>
          <w:iCs/>
          <w:sz w:val="24"/>
          <w:szCs w:val="24"/>
        </w:rPr>
        <w:t>euro</w:t>
      </w:r>
      <w:proofErr w:type="spellEnd"/>
      <w:r w:rsidRPr="00A56C96">
        <w:rPr>
          <w:rStyle w:val="ui-provider"/>
          <w:rFonts w:ascii="Times New Roman" w:hAnsi="Times New Roman" w:cs="Times New Roman"/>
          <w:i/>
          <w:iCs/>
          <w:sz w:val="24"/>
          <w:szCs w:val="24"/>
        </w:rPr>
        <w:t> </w:t>
      </w:r>
      <w:r w:rsidRPr="00A56C96">
        <w:rPr>
          <w:rStyle w:val="ui-provider"/>
          <w:rFonts w:ascii="Times New Roman" w:hAnsi="Times New Roman" w:cs="Times New Roman"/>
          <w:sz w:val="24"/>
          <w:szCs w:val="24"/>
        </w:rPr>
        <w:t xml:space="preserve">apmērā uz </w:t>
      </w:r>
      <w:r>
        <w:rPr>
          <w:rStyle w:val="ui-provider"/>
          <w:rFonts w:ascii="Times New Roman" w:hAnsi="Times New Roman" w:cs="Times New Roman"/>
          <w:sz w:val="24"/>
          <w:szCs w:val="24"/>
        </w:rPr>
        <w:t>VM</w:t>
      </w:r>
      <w:r w:rsidRPr="00A56C96">
        <w:rPr>
          <w:rStyle w:val="ui-provider"/>
          <w:rFonts w:ascii="Times New Roman" w:hAnsi="Times New Roman" w:cs="Times New Roman"/>
          <w:sz w:val="24"/>
          <w:szCs w:val="24"/>
        </w:rPr>
        <w:t xml:space="preserve"> (Nacionālā veselības dienesta) budžeta apakšprogrammu 33.18.00 </w:t>
      </w:r>
      <w:r>
        <w:rPr>
          <w:rStyle w:val="ui-provider"/>
          <w:rFonts w:ascii="Times New Roman" w:hAnsi="Times New Roman" w:cs="Times New Roman"/>
          <w:sz w:val="24"/>
          <w:szCs w:val="24"/>
        </w:rPr>
        <w:t>“</w:t>
      </w:r>
      <w:r w:rsidRPr="00A56C96">
        <w:rPr>
          <w:rStyle w:val="ui-provider"/>
          <w:rFonts w:ascii="Times New Roman" w:hAnsi="Times New Roman" w:cs="Times New Roman"/>
          <w:sz w:val="24"/>
          <w:szCs w:val="24"/>
        </w:rPr>
        <w:t>Plānveida stacionāro veselības aprūpes pakalpojumu nodrošināšana</w:t>
      </w:r>
      <w:r>
        <w:rPr>
          <w:rStyle w:val="ui-provider"/>
          <w:rFonts w:ascii="Times New Roman" w:hAnsi="Times New Roman" w:cs="Times New Roman"/>
          <w:sz w:val="24"/>
          <w:szCs w:val="24"/>
        </w:rPr>
        <w:t>”</w:t>
      </w:r>
      <w:r w:rsidRPr="00A56C96">
        <w:rPr>
          <w:rStyle w:val="ui-provider"/>
          <w:rFonts w:ascii="Times New Roman" w:hAnsi="Times New Roman" w:cs="Times New Roman"/>
          <w:sz w:val="24"/>
          <w:szCs w:val="24"/>
        </w:rPr>
        <w:t>, lai stacionārajām ārstniecības iestādēm nodrošinātu daļēju energoresursu sadārdzinājuma segšanu. Pamatojoties uz likuma “Par valsts budžetu 2023.</w:t>
      </w:r>
      <w:r>
        <w:rPr>
          <w:rStyle w:val="ui-provider"/>
          <w:rFonts w:ascii="Times New Roman" w:hAnsi="Times New Roman" w:cs="Times New Roman"/>
          <w:sz w:val="24"/>
          <w:szCs w:val="24"/>
        </w:rPr>
        <w:t> </w:t>
      </w:r>
      <w:r w:rsidRPr="00A56C96">
        <w:rPr>
          <w:rStyle w:val="ui-provider"/>
          <w:rFonts w:ascii="Times New Roman" w:hAnsi="Times New Roman" w:cs="Times New Roman"/>
          <w:sz w:val="24"/>
          <w:szCs w:val="24"/>
        </w:rPr>
        <w:t>gadam un budžeta ietvaru 2023., 2024.</w:t>
      </w:r>
      <w:r>
        <w:rPr>
          <w:rStyle w:val="ui-provider"/>
          <w:rFonts w:ascii="Times New Roman" w:hAnsi="Times New Roman" w:cs="Times New Roman"/>
          <w:sz w:val="24"/>
          <w:szCs w:val="24"/>
        </w:rPr>
        <w:t> </w:t>
      </w:r>
      <w:r w:rsidRPr="00A56C96">
        <w:rPr>
          <w:rStyle w:val="ui-provider"/>
          <w:rFonts w:ascii="Times New Roman" w:hAnsi="Times New Roman" w:cs="Times New Roman"/>
          <w:sz w:val="24"/>
          <w:szCs w:val="24"/>
        </w:rPr>
        <w:t>un 2025.</w:t>
      </w:r>
      <w:r>
        <w:rPr>
          <w:rStyle w:val="ui-provider"/>
          <w:rFonts w:ascii="Times New Roman" w:hAnsi="Times New Roman" w:cs="Times New Roman"/>
          <w:sz w:val="24"/>
          <w:szCs w:val="24"/>
        </w:rPr>
        <w:t> </w:t>
      </w:r>
      <w:r w:rsidRPr="00A56C96">
        <w:rPr>
          <w:rStyle w:val="ui-provider"/>
          <w:rFonts w:ascii="Times New Roman" w:hAnsi="Times New Roman" w:cs="Times New Roman"/>
          <w:sz w:val="24"/>
          <w:szCs w:val="24"/>
        </w:rPr>
        <w:t>gadam” 67.</w:t>
      </w:r>
      <w:r>
        <w:rPr>
          <w:rStyle w:val="ui-provider"/>
          <w:rFonts w:ascii="Times New Roman" w:hAnsi="Times New Roman" w:cs="Times New Roman"/>
          <w:sz w:val="24"/>
          <w:szCs w:val="24"/>
        </w:rPr>
        <w:t> </w:t>
      </w:r>
      <w:r w:rsidRPr="00A56C96">
        <w:rPr>
          <w:rStyle w:val="ui-provider"/>
          <w:rFonts w:ascii="Times New Roman" w:hAnsi="Times New Roman" w:cs="Times New Roman"/>
          <w:sz w:val="24"/>
          <w:szCs w:val="24"/>
        </w:rPr>
        <w:t>pantu, k</w:t>
      </w:r>
      <w:r>
        <w:rPr>
          <w:rStyle w:val="ui-provider"/>
          <w:rFonts w:ascii="Times New Roman" w:hAnsi="Times New Roman" w:cs="Times New Roman"/>
          <w:sz w:val="24"/>
          <w:szCs w:val="24"/>
        </w:rPr>
        <w:t>as</w:t>
      </w:r>
      <w:r w:rsidRPr="00A56C96">
        <w:rPr>
          <w:rStyle w:val="ui-provider"/>
          <w:rFonts w:ascii="Times New Roman" w:hAnsi="Times New Roman" w:cs="Times New Roman"/>
          <w:sz w:val="24"/>
          <w:szCs w:val="24"/>
        </w:rPr>
        <w:t xml:space="preserve"> nosaka, ka budžeta resora “74. Gadskārtējā valsts budžeta izpildes procesā pārdalāmais finansējums” programmā 19.00.00 “Finansējums energoresursu un ēdināšanas izdevumu pieauguma kompensēšanai” noteikto apropriāciju 14 621 393 </w:t>
      </w:r>
      <w:proofErr w:type="spellStart"/>
      <w:r w:rsidRPr="00A56C96">
        <w:rPr>
          <w:rStyle w:val="ui-provider"/>
          <w:rFonts w:ascii="Times New Roman" w:hAnsi="Times New Roman" w:cs="Times New Roman"/>
          <w:i/>
          <w:iCs/>
          <w:sz w:val="24"/>
          <w:szCs w:val="24"/>
        </w:rPr>
        <w:t>euro</w:t>
      </w:r>
      <w:proofErr w:type="spellEnd"/>
      <w:r w:rsidRPr="00A56C96">
        <w:rPr>
          <w:rStyle w:val="ui-provider"/>
          <w:rFonts w:ascii="Times New Roman" w:hAnsi="Times New Roman" w:cs="Times New Roman"/>
          <w:i/>
          <w:iCs/>
          <w:sz w:val="24"/>
          <w:szCs w:val="24"/>
        </w:rPr>
        <w:t> </w:t>
      </w:r>
      <w:r w:rsidRPr="00A56C96">
        <w:rPr>
          <w:rStyle w:val="ui-provider"/>
          <w:rFonts w:ascii="Times New Roman" w:hAnsi="Times New Roman" w:cs="Times New Roman"/>
          <w:sz w:val="24"/>
          <w:szCs w:val="24"/>
        </w:rPr>
        <w:t xml:space="preserve">apmērā finanšu ministrs pārdala ministrijai vai citai centrālajai valsts iestādei, ja ir pieņemts attiecīgs </w:t>
      </w:r>
      <w:r>
        <w:rPr>
          <w:rStyle w:val="ui-provider"/>
          <w:rFonts w:ascii="Times New Roman" w:hAnsi="Times New Roman" w:cs="Times New Roman"/>
          <w:sz w:val="24"/>
          <w:szCs w:val="24"/>
        </w:rPr>
        <w:t>MK</w:t>
      </w:r>
      <w:r w:rsidRPr="00A56C96">
        <w:rPr>
          <w:rStyle w:val="ui-provider"/>
          <w:rFonts w:ascii="Times New Roman" w:hAnsi="Times New Roman" w:cs="Times New Roman"/>
          <w:sz w:val="24"/>
          <w:szCs w:val="24"/>
        </w:rPr>
        <w:t xml:space="preserve"> lēmums un Saeimas Budžeta un finanšu (nodokļu) komisija piecu darba dienu laikā no attiecīgās informācijas saņemšanas dienas ir to izskatījusi un nav iebildusi pret apropriācijas pārdali.</w:t>
      </w:r>
    </w:p>
    <w:p w14:paraId="40F21DD9" w14:textId="77777777" w:rsidR="00E41D50" w:rsidRDefault="00E41D50" w:rsidP="00E41D50">
      <w:pPr>
        <w:ind w:firstLine="709"/>
        <w:jc w:val="both"/>
        <w:rPr>
          <w:rFonts w:ascii="Times New Roman" w:hAnsi="Times New Roman" w:cs="Times New Roman"/>
          <w:sz w:val="24"/>
          <w:szCs w:val="24"/>
        </w:rPr>
      </w:pPr>
    </w:p>
    <w:p w14:paraId="416AF84F" w14:textId="77777777" w:rsidR="00052AE6" w:rsidRDefault="00052AE6" w:rsidP="00E41D50">
      <w:pPr>
        <w:ind w:firstLine="709"/>
        <w:jc w:val="both"/>
        <w:rPr>
          <w:rFonts w:ascii="Times New Roman" w:hAnsi="Times New Roman" w:cs="Times New Roman"/>
          <w:sz w:val="24"/>
          <w:szCs w:val="24"/>
        </w:rPr>
      </w:pPr>
    </w:p>
    <w:p w14:paraId="7B56C76A" w14:textId="77777777" w:rsidR="00052AE6" w:rsidRDefault="00052AE6" w:rsidP="00E41D50">
      <w:pPr>
        <w:ind w:firstLine="709"/>
        <w:jc w:val="both"/>
        <w:rPr>
          <w:rFonts w:ascii="Times New Roman" w:hAnsi="Times New Roman" w:cs="Times New Roman"/>
          <w:sz w:val="24"/>
          <w:szCs w:val="24"/>
        </w:rPr>
      </w:pPr>
    </w:p>
    <w:p w14:paraId="1D53E6E8" w14:textId="77777777" w:rsidR="00052AE6" w:rsidRPr="00A56C96" w:rsidRDefault="00052AE6" w:rsidP="00E41D50">
      <w:pPr>
        <w:ind w:firstLine="709"/>
        <w:jc w:val="both"/>
        <w:rPr>
          <w:rFonts w:ascii="Times New Roman" w:hAnsi="Times New Roman" w:cs="Times New Roman"/>
          <w:sz w:val="24"/>
          <w:szCs w:val="24"/>
        </w:rPr>
      </w:pPr>
    </w:p>
    <w:p w14:paraId="6250FE5B" w14:textId="6E9A7E75" w:rsidR="00282AAA" w:rsidRPr="00CE5091" w:rsidRDefault="00282AAA" w:rsidP="00282AAA">
      <w:pPr>
        <w:pStyle w:val="ListParagraph"/>
        <w:numPr>
          <w:ilvl w:val="0"/>
          <w:numId w:val="4"/>
        </w:numPr>
        <w:shd w:val="clear" w:color="auto" w:fill="FFF2CC" w:themeFill="accent4" w:themeFillTint="33"/>
        <w:jc w:val="both"/>
        <w:rPr>
          <w:rFonts w:ascii="Times New Roman" w:hAnsi="Times New Roman" w:cs="Times New Roman"/>
          <w:b/>
          <w:bCs/>
          <w:sz w:val="24"/>
          <w:szCs w:val="24"/>
        </w:rPr>
      </w:pPr>
      <w:r>
        <w:rPr>
          <w:rFonts w:ascii="Times New Roman" w:hAnsi="Times New Roman" w:cs="Times New Roman"/>
          <w:b/>
          <w:bCs/>
          <w:sz w:val="24"/>
          <w:szCs w:val="24"/>
        </w:rPr>
        <w:lastRenderedPageBreak/>
        <w:t>F</w:t>
      </w:r>
      <w:r w:rsidRPr="00CE5091">
        <w:rPr>
          <w:rFonts w:ascii="Times New Roman" w:hAnsi="Times New Roman" w:cs="Times New Roman"/>
          <w:b/>
          <w:bCs/>
          <w:sz w:val="24"/>
          <w:szCs w:val="24"/>
        </w:rPr>
        <w:t>inansējuma pārdale Veselības ministrijai</w:t>
      </w:r>
    </w:p>
    <w:p w14:paraId="7B044C89" w14:textId="7E1C6D75" w:rsidR="00984461" w:rsidRPr="00586CC7" w:rsidRDefault="00215384" w:rsidP="00B44649">
      <w:pPr>
        <w:ind w:firstLine="709"/>
        <w:jc w:val="both"/>
        <w:rPr>
          <w:rFonts w:ascii="Times New Roman" w:hAnsi="Times New Roman"/>
          <w:sz w:val="24"/>
          <w:szCs w:val="24"/>
        </w:rPr>
      </w:pPr>
      <w:r w:rsidRPr="00215384">
        <w:rPr>
          <w:rFonts w:ascii="Times New Roman" w:hAnsi="Times New Roman"/>
          <w:sz w:val="24"/>
          <w:szCs w:val="24"/>
        </w:rPr>
        <w:t xml:space="preserve">Saskaņā ar Pasaules veselības organizācijas </w:t>
      </w:r>
      <w:r w:rsidR="00320FB2">
        <w:rPr>
          <w:rFonts w:ascii="Times New Roman" w:hAnsi="Times New Roman"/>
          <w:sz w:val="24"/>
          <w:szCs w:val="24"/>
        </w:rPr>
        <w:t xml:space="preserve">(turpmāk – PVO) </w:t>
      </w:r>
      <w:r w:rsidRPr="00215384">
        <w:rPr>
          <w:rFonts w:ascii="Times New Roman" w:hAnsi="Times New Roman"/>
          <w:sz w:val="24"/>
          <w:szCs w:val="24"/>
        </w:rPr>
        <w:t>pētījumiem</w:t>
      </w:r>
      <w:r w:rsidRPr="00215384">
        <w:rPr>
          <w:rFonts w:ascii="Times New Roman" w:hAnsi="Times New Roman"/>
          <w:sz w:val="24"/>
          <w:szCs w:val="24"/>
          <w:vertAlign w:val="superscript"/>
        </w:rPr>
        <w:footnoteReference w:id="3"/>
      </w:r>
      <w:r w:rsidRPr="00215384">
        <w:rPr>
          <w:rFonts w:ascii="Times New Roman" w:hAnsi="Times New Roman"/>
          <w:sz w:val="24"/>
          <w:szCs w:val="24"/>
        </w:rPr>
        <w:t xml:space="preserve"> attiecībā uz pietiekamas fiskālās telpas nodrošināšanu veselībai ir atzīmēts, ka politikas iespējas valsts izdevumu palielināšanai veselības jomā, ir saistām</w:t>
      </w:r>
      <w:r w:rsidR="00320FB2">
        <w:rPr>
          <w:rFonts w:ascii="Times New Roman" w:hAnsi="Times New Roman"/>
          <w:sz w:val="24"/>
          <w:szCs w:val="24"/>
        </w:rPr>
        <w:t>as</w:t>
      </w:r>
      <w:r w:rsidRPr="00215384">
        <w:rPr>
          <w:rFonts w:ascii="Times New Roman" w:hAnsi="Times New Roman"/>
          <w:sz w:val="24"/>
          <w:szCs w:val="24"/>
        </w:rPr>
        <w:t xml:space="preserve"> ar diviem faktoriem </w:t>
      </w:r>
      <w:r w:rsidR="00320FB2">
        <w:rPr>
          <w:rFonts w:ascii="Times New Roman" w:hAnsi="Times New Roman"/>
          <w:sz w:val="24"/>
          <w:szCs w:val="24"/>
        </w:rPr>
        <w:t>–</w:t>
      </w:r>
      <w:r w:rsidRPr="00215384">
        <w:rPr>
          <w:rFonts w:ascii="Times New Roman" w:hAnsi="Times New Roman"/>
          <w:sz w:val="24"/>
          <w:szCs w:val="24"/>
        </w:rPr>
        <w:t xml:space="preserve"> kopējā fiskālā telpa (cik daudz valsts ieņēmumu valstis vēlas un var iekasēt, izmantojot nodokļus un citus fiskālos instrumentus) un lēmumu piešķirt šos līdzekļus starp nozarēm un jo īpaši veselībai. Par kopējiem fiskālās telpas apmēriem </w:t>
      </w:r>
      <w:r w:rsidR="00320FB2">
        <w:rPr>
          <w:rFonts w:ascii="Times New Roman" w:hAnsi="Times New Roman"/>
          <w:sz w:val="24"/>
          <w:szCs w:val="24"/>
        </w:rPr>
        <w:t>MK</w:t>
      </w:r>
      <w:r w:rsidRPr="00215384">
        <w:rPr>
          <w:rFonts w:ascii="Times New Roman" w:hAnsi="Times New Roman"/>
          <w:sz w:val="24"/>
          <w:szCs w:val="24"/>
        </w:rPr>
        <w:t xml:space="preserve"> lemj attiecībā uz vidējā termiņa budžeta ietvaru valsts budžeta likumprojekta izskatīšanas procesā</w:t>
      </w:r>
      <w:r w:rsidR="00320FB2">
        <w:rPr>
          <w:rFonts w:ascii="Times New Roman" w:hAnsi="Times New Roman"/>
          <w:sz w:val="24"/>
          <w:szCs w:val="24"/>
        </w:rPr>
        <w:t>,</w:t>
      </w:r>
      <w:r w:rsidRPr="00215384">
        <w:rPr>
          <w:rFonts w:ascii="Times New Roman" w:hAnsi="Times New Roman"/>
          <w:sz w:val="24"/>
          <w:szCs w:val="24"/>
        </w:rPr>
        <w:t xml:space="preserve"> ievērojot makroekonomiskās prognozēs un fiskālas disciplīnas nosacījumus, kā arī ņemot vērā ekonomiskās attīstības pakāpi. Pieejam</w:t>
      </w:r>
      <w:r w:rsidR="00320FB2">
        <w:rPr>
          <w:rFonts w:ascii="Times New Roman" w:hAnsi="Times New Roman"/>
          <w:sz w:val="24"/>
          <w:szCs w:val="24"/>
        </w:rPr>
        <w:t>ā</w:t>
      </w:r>
      <w:r w:rsidRPr="00215384">
        <w:rPr>
          <w:rFonts w:ascii="Times New Roman" w:hAnsi="Times New Roman"/>
          <w:sz w:val="24"/>
          <w:szCs w:val="24"/>
        </w:rPr>
        <w:t xml:space="preserve">s fiskālas telpas apmērs var pieaugt tikai ar ilgtermiņa ekonomisko politikas maiņu un institucionālo attīstību, piemērām, izskatot nodokļu politikas konceptuālos lēmumus. </w:t>
      </w:r>
      <w:r w:rsidR="00984461" w:rsidRPr="00CC4589">
        <w:rPr>
          <w:rFonts w:ascii="Times New Roman" w:hAnsi="Times New Roman"/>
          <w:sz w:val="24"/>
          <w:szCs w:val="24"/>
        </w:rPr>
        <w:t xml:space="preserve">Veselības nozares finansējums vienmēr ir bijis augstas prioritātes jautājums gadskārtējā budžeta izskatīšanas procesā. Pēdējos gados vērojams augsts veselības nozares budžeta pieauguma temps. Tāpat apzināmies, ka valsts budžeta finansējums veselības nozarei ir nepietiekams un iedzīvotāju </w:t>
      </w:r>
      <w:proofErr w:type="spellStart"/>
      <w:r w:rsidR="00984461" w:rsidRPr="00CC4589">
        <w:rPr>
          <w:rFonts w:ascii="Times New Roman" w:hAnsi="Times New Roman"/>
          <w:sz w:val="24"/>
          <w:szCs w:val="24"/>
        </w:rPr>
        <w:t>tiešmaksājumi</w:t>
      </w:r>
      <w:proofErr w:type="spellEnd"/>
      <w:r w:rsidR="00984461" w:rsidRPr="00CC4589">
        <w:rPr>
          <w:rFonts w:ascii="Times New Roman" w:hAnsi="Times New Roman"/>
          <w:sz w:val="24"/>
          <w:szCs w:val="24"/>
        </w:rPr>
        <w:t xml:space="preserve"> ir vieni no lielākajiem starp Eiropas Savienības dalībvalstīm. </w:t>
      </w:r>
      <w:r w:rsidRPr="00CC4589">
        <w:rPr>
          <w:rFonts w:ascii="Times New Roman" w:hAnsi="Times New Roman"/>
          <w:sz w:val="24"/>
          <w:szCs w:val="24"/>
        </w:rPr>
        <w:t>Saskaņā ar PVO statistikas datiem valdības izdevumi veselības jomā PVO Eiropas reģionā svārstās no 4 % līdz 22 % no valstu</w:t>
      </w:r>
      <w:r w:rsidRPr="00215384">
        <w:rPr>
          <w:rFonts w:ascii="Times New Roman" w:hAnsi="Times New Roman"/>
          <w:sz w:val="24"/>
          <w:szCs w:val="24"/>
        </w:rPr>
        <w:t xml:space="preserve"> budžetiem, atspoguļojot būtiskas atšķirības prioritātēs un saistībās</w:t>
      </w:r>
      <w:r w:rsidRPr="00215384">
        <w:rPr>
          <w:rFonts w:ascii="Times New Roman" w:hAnsi="Times New Roman"/>
          <w:sz w:val="24"/>
          <w:szCs w:val="24"/>
          <w:vertAlign w:val="superscript"/>
        </w:rPr>
        <w:footnoteReference w:id="4"/>
      </w:r>
      <w:r w:rsidRPr="00215384">
        <w:rPr>
          <w:rFonts w:ascii="Times New Roman" w:hAnsi="Times New Roman"/>
          <w:sz w:val="24"/>
          <w:szCs w:val="24"/>
        </w:rPr>
        <w:t>. Apsverot</w:t>
      </w:r>
      <w:r w:rsidR="00320FB2">
        <w:rPr>
          <w:rFonts w:ascii="Times New Roman" w:hAnsi="Times New Roman"/>
          <w:sz w:val="24"/>
          <w:szCs w:val="24"/>
        </w:rPr>
        <w:t xml:space="preserve"> to</w:t>
      </w:r>
      <w:r w:rsidRPr="00215384">
        <w:rPr>
          <w:rFonts w:ascii="Times New Roman" w:hAnsi="Times New Roman"/>
          <w:sz w:val="24"/>
          <w:szCs w:val="24"/>
        </w:rPr>
        <w:t xml:space="preserve">, kāda valsts finansējuma daļa būtu </w:t>
      </w:r>
      <w:r w:rsidR="00320FB2">
        <w:rPr>
          <w:rFonts w:ascii="Times New Roman" w:hAnsi="Times New Roman"/>
          <w:sz w:val="24"/>
          <w:szCs w:val="24"/>
        </w:rPr>
        <w:t>piešķirama</w:t>
      </w:r>
      <w:r w:rsidRPr="00215384">
        <w:rPr>
          <w:rFonts w:ascii="Times New Roman" w:hAnsi="Times New Roman"/>
          <w:sz w:val="24"/>
          <w:szCs w:val="24"/>
        </w:rPr>
        <w:t xml:space="preserve"> veselībai, nepastāv vispārpieņemt</w:t>
      </w:r>
      <w:r w:rsidR="00320FB2">
        <w:rPr>
          <w:rFonts w:ascii="Times New Roman" w:hAnsi="Times New Roman"/>
          <w:sz w:val="24"/>
          <w:szCs w:val="24"/>
        </w:rPr>
        <w:t>i</w:t>
      </w:r>
      <w:r w:rsidRPr="00215384">
        <w:rPr>
          <w:rFonts w:ascii="Times New Roman" w:hAnsi="Times New Roman"/>
          <w:sz w:val="24"/>
          <w:szCs w:val="24"/>
        </w:rPr>
        <w:t xml:space="preserve"> standart</w:t>
      </w:r>
      <w:r w:rsidR="00320FB2">
        <w:rPr>
          <w:rFonts w:ascii="Times New Roman" w:hAnsi="Times New Roman"/>
          <w:sz w:val="24"/>
          <w:szCs w:val="24"/>
        </w:rPr>
        <w:t>i, t</w:t>
      </w:r>
      <w:r w:rsidRPr="00215384">
        <w:rPr>
          <w:rFonts w:ascii="Times New Roman" w:hAnsi="Times New Roman"/>
          <w:sz w:val="24"/>
          <w:szCs w:val="24"/>
        </w:rPr>
        <w:t>omēr ir pamatnostādnes par to, k</w:t>
      </w:r>
      <w:r w:rsidR="00320FB2">
        <w:rPr>
          <w:rFonts w:ascii="Times New Roman" w:hAnsi="Times New Roman"/>
          <w:sz w:val="24"/>
          <w:szCs w:val="24"/>
        </w:rPr>
        <w:t>āds finansējuma apjoms uzskatāms par</w:t>
      </w:r>
      <w:r w:rsidRPr="00215384">
        <w:rPr>
          <w:rFonts w:ascii="Times New Roman" w:hAnsi="Times New Roman"/>
          <w:sz w:val="24"/>
          <w:szCs w:val="24"/>
        </w:rPr>
        <w:t xml:space="preserve"> pārāk maz</w:t>
      </w:r>
      <w:r w:rsidR="00320FB2">
        <w:rPr>
          <w:rFonts w:ascii="Times New Roman" w:hAnsi="Times New Roman"/>
          <w:sz w:val="24"/>
          <w:szCs w:val="24"/>
        </w:rPr>
        <w:t>u</w:t>
      </w:r>
      <w:r w:rsidRPr="00215384">
        <w:rPr>
          <w:rFonts w:ascii="Times New Roman" w:hAnsi="Times New Roman"/>
          <w:sz w:val="24"/>
          <w:szCs w:val="24"/>
        </w:rPr>
        <w:t xml:space="preserve">. Saskaņā ar </w:t>
      </w:r>
      <w:proofErr w:type="spellStart"/>
      <w:r w:rsidRPr="00215384">
        <w:rPr>
          <w:rFonts w:ascii="Times New Roman" w:hAnsi="Times New Roman"/>
          <w:sz w:val="24"/>
          <w:szCs w:val="24"/>
        </w:rPr>
        <w:t>Thomson</w:t>
      </w:r>
      <w:proofErr w:type="spellEnd"/>
      <w:r w:rsidRPr="00215384">
        <w:rPr>
          <w:rFonts w:ascii="Times New Roman" w:hAnsi="Times New Roman"/>
          <w:sz w:val="24"/>
          <w:szCs w:val="24"/>
        </w:rPr>
        <w:t xml:space="preserve"> et </w:t>
      </w:r>
      <w:proofErr w:type="spellStart"/>
      <w:r w:rsidRPr="00215384">
        <w:rPr>
          <w:rFonts w:ascii="Times New Roman" w:hAnsi="Times New Roman"/>
          <w:sz w:val="24"/>
          <w:szCs w:val="24"/>
        </w:rPr>
        <w:t>al</w:t>
      </w:r>
      <w:proofErr w:type="spellEnd"/>
      <w:r w:rsidRPr="00215384">
        <w:rPr>
          <w:rFonts w:ascii="Times New Roman" w:hAnsi="Times New Roman"/>
          <w:sz w:val="24"/>
          <w:szCs w:val="24"/>
        </w:rPr>
        <w:t>., 2019</w:t>
      </w:r>
      <w:r w:rsidRPr="00215384">
        <w:rPr>
          <w:rFonts w:ascii="Times New Roman" w:hAnsi="Times New Roman"/>
          <w:sz w:val="24"/>
          <w:szCs w:val="24"/>
          <w:vertAlign w:val="superscript"/>
        </w:rPr>
        <w:footnoteReference w:id="5"/>
      </w:r>
      <w:r w:rsidRPr="00215384">
        <w:rPr>
          <w:rFonts w:ascii="Times New Roman" w:hAnsi="Times New Roman"/>
          <w:sz w:val="24"/>
          <w:szCs w:val="24"/>
        </w:rPr>
        <w:t xml:space="preserve"> PVO Eiropas reģionā, kad valdība mazāk nekā 12 % no sava budžeta tērē veselībai, tiek ziņots par </w:t>
      </w:r>
      <w:r w:rsidR="00320FB2">
        <w:rPr>
          <w:rFonts w:ascii="Times New Roman" w:hAnsi="Times New Roman"/>
          <w:sz w:val="24"/>
          <w:szCs w:val="24"/>
        </w:rPr>
        <w:t>lielāku skaitu</w:t>
      </w:r>
      <w:r w:rsidRPr="00215384">
        <w:rPr>
          <w:rFonts w:ascii="Times New Roman" w:hAnsi="Times New Roman"/>
          <w:sz w:val="24"/>
          <w:szCs w:val="24"/>
        </w:rPr>
        <w:t xml:space="preserve"> problēmu saistībā ar piekļuvi kvalitatīvai aprūpei un vājāku finansiālo aizsardzību. Tādējādi 2023.</w:t>
      </w:r>
      <w:r w:rsidR="00320FB2">
        <w:rPr>
          <w:rFonts w:ascii="Times New Roman" w:hAnsi="Times New Roman"/>
          <w:sz w:val="24"/>
          <w:szCs w:val="24"/>
        </w:rPr>
        <w:t> </w:t>
      </w:r>
      <w:r w:rsidRPr="00215384">
        <w:rPr>
          <w:rFonts w:ascii="Times New Roman" w:hAnsi="Times New Roman"/>
          <w:sz w:val="24"/>
          <w:szCs w:val="24"/>
        </w:rPr>
        <w:t>gadam, k</w:t>
      </w:r>
      <w:r w:rsidR="00320FB2">
        <w:rPr>
          <w:rFonts w:ascii="Times New Roman" w:hAnsi="Times New Roman"/>
          <w:sz w:val="24"/>
          <w:szCs w:val="24"/>
        </w:rPr>
        <w:t>ā</w:t>
      </w:r>
      <w:r w:rsidRPr="00215384">
        <w:rPr>
          <w:rFonts w:ascii="Times New Roman" w:hAnsi="Times New Roman"/>
          <w:sz w:val="24"/>
          <w:szCs w:val="24"/>
        </w:rPr>
        <w:t xml:space="preserve"> izdevumu veselības jomā </w:t>
      </w:r>
      <w:r w:rsidR="00984461">
        <w:rPr>
          <w:rFonts w:ascii="Times New Roman" w:hAnsi="Times New Roman"/>
          <w:sz w:val="24"/>
          <w:szCs w:val="24"/>
        </w:rPr>
        <w:t>sasniedzamais mērķis</w:t>
      </w:r>
      <w:r w:rsidRPr="00215384">
        <w:rPr>
          <w:rFonts w:ascii="Times New Roman" w:hAnsi="Times New Roman"/>
          <w:sz w:val="24"/>
          <w:szCs w:val="24"/>
        </w:rPr>
        <w:t xml:space="preserve"> būtu izmantojami 12% no valsts konsolidētā budžeta, atspoguļojot lēmumu par to, cik lielu daļu no valsts budžeta piešķirt veselības aprūpes politikai, ievērojot fiskālos ierobežojumus un veicinot veselības aprūpes pakalpojumu pieejamību un samazinātu personīgos izdevumus. </w:t>
      </w:r>
      <w:bookmarkStart w:id="2" w:name="_Hlk137795404"/>
      <w:r w:rsidRPr="00345DF4">
        <w:rPr>
          <w:rFonts w:ascii="Times New Roman" w:hAnsi="Times New Roman"/>
          <w:sz w:val="24"/>
          <w:szCs w:val="24"/>
        </w:rPr>
        <w:t>Saskaņā ar likumu “Par valsts budžetu 2023. gadam un budžeta ietvaru 2023., 2024.</w:t>
      </w:r>
      <w:r w:rsidR="00EC5CCD" w:rsidRPr="00345DF4">
        <w:rPr>
          <w:rFonts w:ascii="Times New Roman" w:hAnsi="Times New Roman"/>
          <w:sz w:val="24"/>
          <w:szCs w:val="24"/>
        </w:rPr>
        <w:t> </w:t>
      </w:r>
      <w:r w:rsidRPr="00345DF4">
        <w:rPr>
          <w:rFonts w:ascii="Times New Roman" w:hAnsi="Times New Roman"/>
          <w:sz w:val="24"/>
          <w:szCs w:val="24"/>
        </w:rPr>
        <w:t>un 2025.</w:t>
      </w:r>
      <w:r w:rsidR="00EC5CCD" w:rsidRPr="00345DF4">
        <w:rPr>
          <w:rFonts w:ascii="Times New Roman" w:hAnsi="Times New Roman"/>
          <w:sz w:val="24"/>
          <w:szCs w:val="24"/>
        </w:rPr>
        <w:t> </w:t>
      </w:r>
      <w:r w:rsidRPr="00345DF4">
        <w:rPr>
          <w:rFonts w:ascii="Times New Roman" w:hAnsi="Times New Roman"/>
          <w:sz w:val="24"/>
          <w:szCs w:val="24"/>
        </w:rPr>
        <w:t>gadam” valsts konsolidētais budžets ir 14</w:t>
      </w:r>
      <w:r w:rsidR="00EC5CCD" w:rsidRPr="00345DF4">
        <w:rPr>
          <w:rFonts w:ascii="Times New Roman" w:hAnsi="Times New Roman"/>
          <w:sz w:val="24"/>
          <w:szCs w:val="24"/>
        </w:rPr>
        <w:t> </w:t>
      </w:r>
      <w:r w:rsidRPr="00345DF4">
        <w:rPr>
          <w:rFonts w:ascii="Times New Roman" w:hAnsi="Times New Roman"/>
          <w:sz w:val="24"/>
          <w:szCs w:val="24"/>
        </w:rPr>
        <w:t>673</w:t>
      </w:r>
      <w:r w:rsidR="00EC5CCD" w:rsidRPr="00345DF4">
        <w:rPr>
          <w:rFonts w:ascii="Times New Roman" w:hAnsi="Times New Roman"/>
          <w:sz w:val="24"/>
          <w:szCs w:val="24"/>
        </w:rPr>
        <w:t> </w:t>
      </w:r>
      <w:r w:rsidRPr="00345DF4">
        <w:rPr>
          <w:rFonts w:ascii="Times New Roman" w:hAnsi="Times New Roman"/>
          <w:sz w:val="24"/>
          <w:szCs w:val="24"/>
        </w:rPr>
        <w:t>705</w:t>
      </w:r>
      <w:r w:rsidR="00EC5CCD" w:rsidRPr="00345DF4">
        <w:rPr>
          <w:rFonts w:ascii="Times New Roman" w:hAnsi="Times New Roman"/>
          <w:sz w:val="24"/>
          <w:szCs w:val="24"/>
        </w:rPr>
        <w:t> </w:t>
      </w:r>
      <w:r w:rsidRPr="00345DF4">
        <w:rPr>
          <w:rFonts w:ascii="Times New Roman" w:hAnsi="Times New Roman"/>
          <w:sz w:val="24"/>
          <w:szCs w:val="24"/>
        </w:rPr>
        <w:t xml:space="preserve">952 </w:t>
      </w:r>
      <w:proofErr w:type="spellStart"/>
      <w:r w:rsidRPr="00345DF4">
        <w:rPr>
          <w:rFonts w:ascii="Times New Roman" w:hAnsi="Times New Roman"/>
          <w:i/>
          <w:iCs/>
          <w:sz w:val="24"/>
          <w:szCs w:val="24"/>
        </w:rPr>
        <w:t>euro</w:t>
      </w:r>
      <w:proofErr w:type="spellEnd"/>
      <w:r w:rsidRPr="00345DF4">
        <w:rPr>
          <w:rFonts w:ascii="Times New Roman" w:hAnsi="Times New Roman"/>
          <w:sz w:val="24"/>
          <w:szCs w:val="24"/>
        </w:rPr>
        <w:t>, attiecīgi 12% apmērs ir 1</w:t>
      </w:r>
      <w:r w:rsidR="00EC5CCD" w:rsidRPr="00345DF4">
        <w:rPr>
          <w:rFonts w:ascii="Times New Roman" w:hAnsi="Times New Roman"/>
          <w:sz w:val="24"/>
          <w:szCs w:val="24"/>
        </w:rPr>
        <w:t> </w:t>
      </w:r>
      <w:r w:rsidRPr="00345DF4">
        <w:rPr>
          <w:rFonts w:ascii="Times New Roman" w:hAnsi="Times New Roman"/>
          <w:sz w:val="24"/>
          <w:szCs w:val="24"/>
        </w:rPr>
        <w:t>760</w:t>
      </w:r>
      <w:r w:rsidR="00EC5CCD" w:rsidRPr="00345DF4">
        <w:rPr>
          <w:rFonts w:ascii="Times New Roman" w:hAnsi="Times New Roman"/>
          <w:sz w:val="24"/>
          <w:szCs w:val="24"/>
        </w:rPr>
        <w:t> </w:t>
      </w:r>
      <w:r w:rsidRPr="00345DF4">
        <w:rPr>
          <w:rFonts w:ascii="Times New Roman" w:hAnsi="Times New Roman"/>
          <w:sz w:val="24"/>
          <w:szCs w:val="24"/>
        </w:rPr>
        <w:t>844</w:t>
      </w:r>
      <w:r w:rsidR="00EC5CCD" w:rsidRPr="00345DF4">
        <w:rPr>
          <w:rFonts w:ascii="Times New Roman" w:hAnsi="Times New Roman"/>
          <w:sz w:val="24"/>
          <w:szCs w:val="24"/>
        </w:rPr>
        <w:t> </w:t>
      </w:r>
      <w:r w:rsidRPr="00345DF4">
        <w:rPr>
          <w:rFonts w:ascii="Times New Roman" w:hAnsi="Times New Roman"/>
          <w:sz w:val="24"/>
          <w:szCs w:val="24"/>
        </w:rPr>
        <w:t xml:space="preserve">714 </w:t>
      </w:r>
      <w:proofErr w:type="spellStart"/>
      <w:r w:rsidRPr="00345DF4">
        <w:rPr>
          <w:rFonts w:ascii="Times New Roman" w:hAnsi="Times New Roman"/>
          <w:i/>
          <w:iCs/>
          <w:sz w:val="24"/>
          <w:szCs w:val="24"/>
        </w:rPr>
        <w:t>euro</w:t>
      </w:r>
      <w:proofErr w:type="spellEnd"/>
      <w:r w:rsidRPr="00345DF4">
        <w:rPr>
          <w:rFonts w:ascii="Times New Roman" w:hAnsi="Times New Roman"/>
          <w:sz w:val="24"/>
          <w:szCs w:val="24"/>
        </w:rPr>
        <w:t>, savukārt</w:t>
      </w:r>
      <w:r w:rsidR="00984461" w:rsidRPr="00345DF4">
        <w:rPr>
          <w:rFonts w:ascii="Times New Roman" w:hAnsi="Times New Roman"/>
          <w:sz w:val="24"/>
          <w:szCs w:val="24"/>
        </w:rPr>
        <w:t>,</w:t>
      </w:r>
      <w:r w:rsidRPr="00345DF4">
        <w:rPr>
          <w:rFonts w:ascii="Times New Roman" w:hAnsi="Times New Roman"/>
          <w:sz w:val="24"/>
          <w:szCs w:val="24"/>
        </w:rPr>
        <w:t xml:space="preserve"> </w:t>
      </w:r>
      <w:r w:rsidR="00984461" w:rsidRPr="00345DF4">
        <w:rPr>
          <w:rFonts w:ascii="Times New Roman" w:hAnsi="Times New Roman"/>
          <w:sz w:val="24"/>
          <w:szCs w:val="24"/>
        </w:rPr>
        <w:t>ņemot vērā</w:t>
      </w:r>
      <w:r w:rsidRPr="00345DF4">
        <w:rPr>
          <w:rFonts w:ascii="Times New Roman" w:hAnsi="Times New Roman"/>
          <w:sz w:val="24"/>
          <w:szCs w:val="24"/>
        </w:rPr>
        <w:t xml:space="preserve"> uz 2023.</w:t>
      </w:r>
      <w:r w:rsidR="00EC5CCD" w:rsidRPr="00345DF4">
        <w:rPr>
          <w:rFonts w:ascii="Times New Roman" w:hAnsi="Times New Roman"/>
          <w:sz w:val="24"/>
          <w:szCs w:val="24"/>
        </w:rPr>
        <w:t> </w:t>
      </w:r>
      <w:r w:rsidRPr="00345DF4">
        <w:rPr>
          <w:rFonts w:ascii="Times New Roman" w:hAnsi="Times New Roman"/>
          <w:sz w:val="24"/>
          <w:szCs w:val="24"/>
        </w:rPr>
        <w:t xml:space="preserve">gada </w:t>
      </w:r>
      <w:r w:rsidR="003C097F">
        <w:rPr>
          <w:rFonts w:ascii="Times New Roman" w:hAnsi="Times New Roman"/>
          <w:sz w:val="24"/>
          <w:szCs w:val="24"/>
        </w:rPr>
        <w:t>maiju</w:t>
      </w:r>
      <w:r w:rsidRPr="00345DF4">
        <w:rPr>
          <w:rFonts w:ascii="Times New Roman" w:hAnsi="Times New Roman"/>
          <w:sz w:val="24"/>
          <w:szCs w:val="24"/>
        </w:rPr>
        <w:t xml:space="preserve"> jau paredzēto apropriāciju </w:t>
      </w:r>
      <w:r w:rsidR="006708D9" w:rsidRPr="00345DF4">
        <w:rPr>
          <w:rFonts w:ascii="Times New Roman" w:hAnsi="Times New Roman"/>
          <w:sz w:val="24"/>
          <w:szCs w:val="24"/>
        </w:rPr>
        <w:t>1 619</w:t>
      </w:r>
      <w:r w:rsidR="00345DF4">
        <w:rPr>
          <w:rFonts w:ascii="Times New Roman" w:hAnsi="Times New Roman"/>
          <w:sz w:val="24"/>
          <w:szCs w:val="24"/>
        </w:rPr>
        <w:t> </w:t>
      </w:r>
      <w:r w:rsidR="006708D9" w:rsidRPr="00345DF4">
        <w:rPr>
          <w:rFonts w:ascii="Times New Roman" w:hAnsi="Times New Roman"/>
          <w:sz w:val="24"/>
          <w:szCs w:val="24"/>
        </w:rPr>
        <w:t>200</w:t>
      </w:r>
      <w:r w:rsidR="00345DF4">
        <w:rPr>
          <w:rFonts w:ascii="Times New Roman" w:hAnsi="Times New Roman"/>
          <w:sz w:val="24"/>
          <w:szCs w:val="24"/>
        </w:rPr>
        <w:t> </w:t>
      </w:r>
      <w:r w:rsidR="006708D9" w:rsidRPr="00345DF4">
        <w:rPr>
          <w:rFonts w:ascii="Times New Roman" w:hAnsi="Times New Roman"/>
          <w:sz w:val="24"/>
          <w:szCs w:val="24"/>
        </w:rPr>
        <w:t>035</w:t>
      </w:r>
      <w:r w:rsidRPr="00345DF4">
        <w:rPr>
          <w:rFonts w:ascii="Times New Roman" w:hAnsi="Times New Roman"/>
          <w:sz w:val="24"/>
          <w:szCs w:val="24"/>
        </w:rPr>
        <w:t xml:space="preserve"> </w:t>
      </w:r>
      <w:proofErr w:type="spellStart"/>
      <w:r w:rsidRPr="00345DF4">
        <w:rPr>
          <w:rFonts w:ascii="Times New Roman" w:hAnsi="Times New Roman"/>
          <w:i/>
          <w:iCs/>
          <w:sz w:val="24"/>
          <w:szCs w:val="24"/>
        </w:rPr>
        <w:t>euro</w:t>
      </w:r>
      <w:proofErr w:type="spellEnd"/>
      <w:r w:rsidRPr="00345DF4">
        <w:rPr>
          <w:rFonts w:ascii="Times New Roman" w:hAnsi="Times New Roman"/>
          <w:sz w:val="24"/>
          <w:szCs w:val="24"/>
        </w:rPr>
        <w:t xml:space="preserve"> apmērā</w:t>
      </w:r>
      <w:r w:rsidR="00984461" w:rsidRPr="00345DF4">
        <w:rPr>
          <w:rFonts w:ascii="Times New Roman" w:hAnsi="Times New Roman"/>
          <w:sz w:val="24"/>
          <w:szCs w:val="24"/>
        </w:rPr>
        <w:t>,</w:t>
      </w:r>
      <w:r w:rsidRPr="00345DF4">
        <w:rPr>
          <w:rFonts w:ascii="Times New Roman" w:hAnsi="Times New Roman"/>
          <w:sz w:val="24"/>
          <w:szCs w:val="24"/>
        </w:rPr>
        <w:t xml:space="preserve"> papildus </w:t>
      </w:r>
      <w:r w:rsidR="00C17F8C" w:rsidRPr="00CC4589">
        <w:rPr>
          <w:rFonts w:ascii="Times New Roman" w:hAnsi="Times New Roman"/>
          <w:sz w:val="24"/>
          <w:szCs w:val="24"/>
        </w:rPr>
        <w:t>74. resora “Gadskārtējā valsts budžeta izpildes procesā pārdalāmais finansējums” budžeta programmā 12.00.00 “Finansējums veselības jomas pasākumiem Covid-19 infekcijas izplatības ierobežošanai” VM 2023. gadam ir pieejami 63 372 515 </w:t>
      </w:r>
      <w:proofErr w:type="spellStart"/>
      <w:r w:rsidR="00C17F8C" w:rsidRPr="00CC4589">
        <w:rPr>
          <w:rFonts w:ascii="Times New Roman" w:hAnsi="Times New Roman"/>
          <w:i/>
          <w:iCs/>
          <w:sz w:val="24"/>
          <w:szCs w:val="24"/>
        </w:rPr>
        <w:t>euro</w:t>
      </w:r>
      <w:proofErr w:type="spellEnd"/>
      <w:r w:rsidR="00C17F8C" w:rsidRPr="00CC4589">
        <w:rPr>
          <w:rFonts w:ascii="Times New Roman" w:hAnsi="Times New Roman"/>
          <w:sz w:val="24"/>
          <w:szCs w:val="24"/>
        </w:rPr>
        <w:t>, no kuriem uz šo brīdi 20 288 421 </w:t>
      </w:r>
      <w:proofErr w:type="spellStart"/>
      <w:r w:rsidR="00C17F8C" w:rsidRPr="00CC4589">
        <w:rPr>
          <w:rFonts w:ascii="Times New Roman" w:hAnsi="Times New Roman"/>
          <w:i/>
          <w:iCs/>
          <w:sz w:val="24"/>
          <w:szCs w:val="24"/>
        </w:rPr>
        <w:t>euro</w:t>
      </w:r>
      <w:proofErr w:type="spellEnd"/>
      <w:r w:rsidR="00C17F8C" w:rsidRPr="00CC4589">
        <w:rPr>
          <w:rFonts w:ascii="Times New Roman" w:hAnsi="Times New Roman"/>
          <w:sz w:val="24"/>
          <w:szCs w:val="24"/>
        </w:rPr>
        <w:t xml:space="preserve"> ar MK un FM rīkojumiem ir pārdalīti VM.</w:t>
      </w:r>
      <w:r w:rsidR="00C17F8C">
        <w:rPr>
          <w:rFonts w:ascii="Times New Roman" w:hAnsi="Times New Roman"/>
          <w:sz w:val="24"/>
          <w:szCs w:val="24"/>
        </w:rPr>
        <w:t xml:space="preserve"> Tādējādi </w:t>
      </w:r>
      <w:r w:rsidR="00320FB2" w:rsidRPr="00345DF4">
        <w:rPr>
          <w:rFonts w:ascii="Times New Roman" w:hAnsi="Times New Roman"/>
          <w:sz w:val="24"/>
          <w:szCs w:val="24"/>
        </w:rPr>
        <w:t>VM</w:t>
      </w:r>
      <w:r w:rsidRPr="00345DF4">
        <w:rPr>
          <w:rFonts w:ascii="Times New Roman" w:hAnsi="Times New Roman"/>
          <w:sz w:val="24"/>
          <w:szCs w:val="24"/>
        </w:rPr>
        <w:t xml:space="preserve"> resoram </w:t>
      </w:r>
      <w:r w:rsidR="008F5B4C">
        <w:rPr>
          <w:rFonts w:ascii="Times New Roman" w:hAnsi="Times New Roman"/>
          <w:sz w:val="24"/>
          <w:szCs w:val="24"/>
        </w:rPr>
        <w:t xml:space="preserve">papildus paredzot 140 000 000 </w:t>
      </w:r>
      <w:proofErr w:type="spellStart"/>
      <w:r w:rsidR="008F5B4C" w:rsidRPr="008F5B4C">
        <w:rPr>
          <w:rFonts w:ascii="Times New Roman" w:hAnsi="Times New Roman"/>
          <w:i/>
          <w:iCs/>
          <w:sz w:val="24"/>
          <w:szCs w:val="24"/>
        </w:rPr>
        <w:t>euro</w:t>
      </w:r>
      <w:proofErr w:type="spellEnd"/>
      <w:r w:rsidR="008F5B4C">
        <w:rPr>
          <w:rFonts w:ascii="Times New Roman" w:hAnsi="Times New Roman"/>
          <w:sz w:val="24"/>
          <w:szCs w:val="24"/>
        </w:rPr>
        <w:t>, kas izriet arī no N</w:t>
      </w:r>
      <w:r w:rsidRPr="00215384">
        <w:rPr>
          <w:rFonts w:ascii="Times New Roman" w:hAnsi="Times New Roman"/>
          <w:sz w:val="24"/>
          <w:szCs w:val="24"/>
        </w:rPr>
        <w:t>VO parakstīt</w:t>
      </w:r>
      <w:r w:rsidR="008F5B4C">
        <w:rPr>
          <w:rFonts w:ascii="Times New Roman" w:hAnsi="Times New Roman"/>
          <w:sz w:val="24"/>
          <w:szCs w:val="24"/>
        </w:rPr>
        <w:t>ās</w:t>
      </w:r>
      <w:r w:rsidRPr="00215384">
        <w:rPr>
          <w:rFonts w:ascii="Times New Roman" w:hAnsi="Times New Roman"/>
          <w:sz w:val="24"/>
          <w:szCs w:val="24"/>
        </w:rPr>
        <w:t xml:space="preserve"> vēstul</w:t>
      </w:r>
      <w:r w:rsidR="00EC5CCD">
        <w:rPr>
          <w:rFonts w:ascii="Times New Roman" w:hAnsi="Times New Roman"/>
          <w:sz w:val="24"/>
          <w:szCs w:val="24"/>
        </w:rPr>
        <w:t>e</w:t>
      </w:r>
      <w:r w:rsidR="008F5B4C">
        <w:rPr>
          <w:rFonts w:ascii="Times New Roman" w:hAnsi="Times New Roman"/>
          <w:sz w:val="24"/>
          <w:szCs w:val="24"/>
        </w:rPr>
        <w:t>s</w:t>
      </w:r>
      <w:r w:rsidRPr="00215384">
        <w:rPr>
          <w:rFonts w:ascii="Times New Roman" w:hAnsi="Times New Roman"/>
          <w:sz w:val="24"/>
          <w:szCs w:val="24"/>
        </w:rPr>
        <w:t xml:space="preserve"> “Par veselības aprūpei paredzēto finansējumu”, kas izskatīta Latvijas Republikas 14.</w:t>
      </w:r>
      <w:r w:rsidR="00320FB2">
        <w:rPr>
          <w:rFonts w:ascii="Times New Roman" w:hAnsi="Times New Roman"/>
          <w:sz w:val="24"/>
          <w:szCs w:val="24"/>
        </w:rPr>
        <w:t> </w:t>
      </w:r>
      <w:r w:rsidRPr="00215384">
        <w:rPr>
          <w:rFonts w:ascii="Times New Roman" w:hAnsi="Times New Roman"/>
          <w:sz w:val="24"/>
          <w:szCs w:val="24"/>
        </w:rPr>
        <w:t>Saeimas Sociālo un darba lietu komisijas 2023.</w:t>
      </w:r>
      <w:r w:rsidR="00320FB2">
        <w:rPr>
          <w:rFonts w:ascii="Times New Roman" w:hAnsi="Times New Roman"/>
          <w:sz w:val="24"/>
          <w:szCs w:val="24"/>
        </w:rPr>
        <w:t> </w:t>
      </w:r>
      <w:r w:rsidRPr="00215384">
        <w:rPr>
          <w:rFonts w:ascii="Times New Roman" w:hAnsi="Times New Roman"/>
          <w:sz w:val="24"/>
          <w:szCs w:val="24"/>
        </w:rPr>
        <w:t>gada 9.</w:t>
      </w:r>
      <w:r w:rsidR="00320FB2">
        <w:rPr>
          <w:rFonts w:ascii="Times New Roman" w:hAnsi="Times New Roman"/>
          <w:sz w:val="24"/>
          <w:szCs w:val="24"/>
        </w:rPr>
        <w:t> </w:t>
      </w:r>
      <w:r w:rsidRPr="00215384">
        <w:rPr>
          <w:rFonts w:ascii="Times New Roman" w:hAnsi="Times New Roman"/>
          <w:sz w:val="24"/>
          <w:szCs w:val="24"/>
        </w:rPr>
        <w:t>maija sēdē</w:t>
      </w:r>
      <w:r w:rsidR="008F5B4C">
        <w:rPr>
          <w:rFonts w:ascii="Times New Roman" w:hAnsi="Times New Roman"/>
          <w:sz w:val="24"/>
          <w:szCs w:val="24"/>
        </w:rPr>
        <w:t xml:space="preserve">, veselības nozares izdevumi sasniegtu 12,3% no valsts budžeta izdevumiem. </w:t>
      </w:r>
      <w:r w:rsidR="00EC5CCD">
        <w:rPr>
          <w:rFonts w:ascii="Times New Roman" w:hAnsi="Times New Roman"/>
          <w:sz w:val="24"/>
          <w:szCs w:val="24"/>
        </w:rPr>
        <w:t xml:space="preserve"> </w:t>
      </w:r>
    </w:p>
    <w:bookmarkEnd w:id="2"/>
    <w:p w14:paraId="2C96FDC1" w14:textId="783225BB" w:rsidR="00B44649" w:rsidRPr="00215384" w:rsidRDefault="009226B0" w:rsidP="00B44649">
      <w:pPr>
        <w:ind w:firstLine="709"/>
        <w:jc w:val="both"/>
        <w:rPr>
          <w:rFonts w:ascii="Times New Roman" w:hAnsi="Times New Roman" w:cs="Times New Roman"/>
          <w:sz w:val="24"/>
          <w:szCs w:val="24"/>
        </w:rPr>
      </w:pPr>
      <w:r w:rsidRPr="00215384">
        <w:rPr>
          <w:rFonts w:ascii="Times New Roman" w:hAnsi="Times New Roman" w:cs="Times New Roman"/>
          <w:sz w:val="24"/>
          <w:szCs w:val="24"/>
        </w:rPr>
        <w:t>VM</w:t>
      </w:r>
      <w:r w:rsidR="00B44649" w:rsidRPr="00215384">
        <w:rPr>
          <w:rFonts w:ascii="Times New Roman" w:hAnsi="Times New Roman" w:cs="Times New Roman"/>
          <w:sz w:val="24"/>
          <w:szCs w:val="24"/>
        </w:rPr>
        <w:t xml:space="preserve"> un veselības nozares kopējais uzstādījums, aktualizējot problemātiku par akūtu finansējuma trūkumu nozarē, kas rada riskus par spēju sniegt pakalpojumus 2023. gada nogalē, bija jau šogad pildīt Deklarācijas par MK iecerēto darbību 269. punktu, kurā noteikts, ka tiks tu</w:t>
      </w:r>
      <w:r w:rsidR="00EC5CCD">
        <w:rPr>
          <w:rFonts w:ascii="Times New Roman" w:hAnsi="Times New Roman" w:cs="Times New Roman"/>
          <w:sz w:val="24"/>
          <w:szCs w:val="24"/>
        </w:rPr>
        <w:t>r</w:t>
      </w:r>
      <w:r w:rsidR="00B44649" w:rsidRPr="00215384">
        <w:rPr>
          <w:rFonts w:ascii="Times New Roman" w:hAnsi="Times New Roman" w:cs="Times New Roman"/>
          <w:sz w:val="24"/>
          <w:szCs w:val="24"/>
        </w:rPr>
        <w:t xml:space="preserve">pināts palielināt publiskā sektora finansējumu veselības aprūpei, virzoties uz to, lai veselības nozares </w:t>
      </w:r>
      <w:r w:rsidR="00B44649" w:rsidRPr="00215384">
        <w:rPr>
          <w:rFonts w:ascii="Times New Roman" w:hAnsi="Times New Roman" w:cs="Times New Roman"/>
          <w:sz w:val="24"/>
          <w:szCs w:val="24"/>
        </w:rPr>
        <w:lastRenderedPageBreak/>
        <w:t xml:space="preserve">budžets veidotu vismaz 12% no kopējiem valsts budžeta izdevumiem. Indikatīvie aprēķini liecināja, ka, lai 2023. gada budžetā sasniegtu iepriekšminētajā punktā izvirzīto mērķi, veselības nozares budžets būtu jāpalielina par </w:t>
      </w:r>
      <w:r w:rsidR="00586CC7">
        <w:rPr>
          <w:rFonts w:ascii="Times New Roman" w:hAnsi="Times New Roman" w:cs="Times New Roman"/>
          <w:sz w:val="24"/>
          <w:szCs w:val="24"/>
        </w:rPr>
        <w:t xml:space="preserve">aptuveni </w:t>
      </w:r>
      <w:r w:rsidR="00B44649" w:rsidRPr="00215384">
        <w:rPr>
          <w:rFonts w:ascii="Times New Roman" w:hAnsi="Times New Roman" w:cs="Times New Roman"/>
          <w:sz w:val="24"/>
          <w:szCs w:val="24"/>
        </w:rPr>
        <w:t xml:space="preserve">140 milj. </w:t>
      </w:r>
      <w:proofErr w:type="spellStart"/>
      <w:r w:rsidR="00B44649" w:rsidRPr="00215384">
        <w:rPr>
          <w:rFonts w:ascii="Times New Roman" w:hAnsi="Times New Roman" w:cs="Times New Roman"/>
          <w:i/>
          <w:iCs/>
          <w:sz w:val="24"/>
          <w:szCs w:val="24"/>
        </w:rPr>
        <w:t>euro</w:t>
      </w:r>
      <w:proofErr w:type="spellEnd"/>
      <w:r w:rsidR="00B44649" w:rsidRPr="00215384">
        <w:rPr>
          <w:rFonts w:ascii="Times New Roman" w:hAnsi="Times New Roman" w:cs="Times New Roman"/>
          <w:sz w:val="24"/>
          <w:szCs w:val="24"/>
        </w:rPr>
        <w:t>.</w:t>
      </w:r>
    </w:p>
    <w:p w14:paraId="70E44BE9" w14:textId="6267C4A0" w:rsidR="00BB387C" w:rsidRPr="00BB387C" w:rsidRDefault="00BB387C" w:rsidP="0078221D">
      <w:pPr>
        <w:ind w:firstLine="709"/>
        <w:jc w:val="both"/>
        <w:rPr>
          <w:rFonts w:ascii="Times New Roman" w:hAnsi="Times New Roman" w:cs="Times New Roman"/>
          <w:sz w:val="24"/>
          <w:szCs w:val="24"/>
        </w:rPr>
      </w:pPr>
      <w:r w:rsidRPr="00BB387C">
        <w:rPr>
          <w:rFonts w:ascii="Times New Roman" w:hAnsi="Times New Roman" w:cs="Times New Roman"/>
          <w:sz w:val="24"/>
          <w:szCs w:val="24"/>
        </w:rPr>
        <w:t>Lai novirzītu nozaru ministriju budžet</w:t>
      </w:r>
      <w:r w:rsidR="0078221D">
        <w:rPr>
          <w:rFonts w:ascii="Times New Roman" w:hAnsi="Times New Roman" w:cs="Times New Roman"/>
          <w:sz w:val="24"/>
          <w:szCs w:val="24"/>
        </w:rPr>
        <w:t>ā</w:t>
      </w:r>
      <w:r w:rsidRPr="00BB387C">
        <w:rPr>
          <w:rFonts w:ascii="Times New Roman" w:hAnsi="Times New Roman" w:cs="Times New Roman"/>
          <w:sz w:val="24"/>
          <w:szCs w:val="24"/>
        </w:rPr>
        <w:t xml:space="preserve"> plānoto finansējumu uz veselības aprūpes nozari, būtu jāveic pārdales starp resoriem vispārējā kārtībā un ievērojot standarta procedūru, jo valsts budžeta likums neatrunā īpašus nosacījumus šāda jautājuma risināšanā. </w:t>
      </w:r>
      <w:r>
        <w:rPr>
          <w:rFonts w:ascii="Times New Roman" w:hAnsi="Times New Roman" w:cs="Times New Roman"/>
          <w:sz w:val="24"/>
          <w:szCs w:val="24"/>
        </w:rPr>
        <w:t>Kā nosaka Likuma par budžetu un finanšu vadību 9. panta piecpadsmitās daļas regulējums, f</w:t>
      </w:r>
      <w:r w:rsidRPr="00BB387C">
        <w:rPr>
          <w:rFonts w:ascii="Times New Roman" w:hAnsi="Times New Roman" w:cs="Times New Roman"/>
          <w:sz w:val="24"/>
          <w:szCs w:val="24"/>
        </w:rPr>
        <w:t xml:space="preserve">inanšu ministram ir tiesības veikt apropriācijas pārdali starp ministrijām un citām centrālajām valsts iestādēm, tai skaitā funkciju pārdales vai strukturālo reformu gadījumos, ja ir pieņemts </w:t>
      </w:r>
      <w:r>
        <w:rPr>
          <w:rFonts w:ascii="Times New Roman" w:hAnsi="Times New Roman" w:cs="Times New Roman"/>
          <w:sz w:val="24"/>
          <w:szCs w:val="24"/>
        </w:rPr>
        <w:t>MK</w:t>
      </w:r>
      <w:r w:rsidRPr="00BB387C">
        <w:rPr>
          <w:rFonts w:ascii="Times New Roman" w:hAnsi="Times New Roman" w:cs="Times New Roman"/>
          <w:sz w:val="24"/>
          <w:szCs w:val="24"/>
        </w:rPr>
        <w:t xml:space="preserve"> lēmums un </w:t>
      </w:r>
      <w:r>
        <w:rPr>
          <w:rFonts w:ascii="Times New Roman" w:hAnsi="Times New Roman" w:cs="Times New Roman"/>
          <w:sz w:val="24"/>
          <w:szCs w:val="24"/>
        </w:rPr>
        <w:t xml:space="preserve">arī </w:t>
      </w:r>
      <w:r w:rsidRPr="00BB387C">
        <w:rPr>
          <w:rFonts w:ascii="Times New Roman" w:hAnsi="Times New Roman" w:cs="Times New Roman"/>
          <w:sz w:val="24"/>
          <w:szCs w:val="24"/>
        </w:rPr>
        <w:t xml:space="preserve">Saeima ar atsevišķu lēmumu piekritusi šādai pārdalei. </w:t>
      </w:r>
      <w:r>
        <w:rPr>
          <w:rFonts w:ascii="Times New Roman" w:hAnsi="Times New Roman" w:cs="Times New Roman"/>
          <w:sz w:val="24"/>
          <w:szCs w:val="24"/>
        </w:rPr>
        <w:t xml:space="preserve">Piemērojot attiecīgo likuma normu, </w:t>
      </w:r>
      <w:r w:rsidRPr="00BB387C">
        <w:rPr>
          <w:rFonts w:ascii="Times New Roman" w:hAnsi="Times New Roman" w:cs="Times New Roman"/>
          <w:sz w:val="24"/>
          <w:szCs w:val="24"/>
        </w:rPr>
        <w:t>tiktu veikta pārdale no nozaru ministriju budžetiem uz budžeta resoru “74. Gadskārtējā valsts budžeta izpildes procesā pārdalāmais finansējums”</w:t>
      </w:r>
      <w:r w:rsidR="00A236F4">
        <w:rPr>
          <w:rFonts w:ascii="Times New Roman" w:hAnsi="Times New Roman" w:cs="Times New Roman"/>
          <w:sz w:val="24"/>
          <w:szCs w:val="24"/>
        </w:rPr>
        <w:t xml:space="preserve"> (turpmāk – 74. resors)</w:t>
      </w:r>
      <w:r w:rsidRPr="00BB387C">
        <w:rPr>
          <w:rFonts w:ascii="Times New Roman" w:hAnsi="Times New Roman" w:cs="Times New Roman"/>
          <w:sz w:val="24"/>
          <w:szCs w:val="24"/>
        </w:rPr>
        <w:t xml:space="preserve">, veidojot atsevišķu </w:t>
      </w:r>
      <w:r>
        <w:rPr>
          <w:rFonts w:ascii="Times New Roman" w:hAnsi="Times New Roman" w:cs="Times New Roman"/>
          <w:sz w:val="24"/>
          <w:szCs w:val="24"/>
        </w:rPr>
        <w:t xml:space="preserve">budžeta </w:t>
      </w:r>
      <w:r w:rsidRPr="00BB387C">
        <w:rPr>
          <w:rFonts w:ascii="Times New Roman" w:hAnsi="Times New Roman" w:cs="Times New Roman"/>
          <w:sz w:val="24"/>
          <w:szCs w:val="24"/>
        </w:rPr>
        <w:t>programmu</w:t>
      </w:r>
      <w:r>
        <w:rPr>
          <w:rFonts w:ascii="Times New Roman" w:hAnsi="Times New Roman" w:cs="Times New Roman"/>
          <w:sz w:val="24"/>
          <w:szCs w:val="24"/>
        </w:rPr>
        <w:t xml:space="preserve">. </w:t>
      </w:r>
      <w:r w:rsidRPr="00BB387C">
        <w:rPr>
          <w:rFonts w:ascii="Times New Roman" w:hAnsi="Times New Roman" w:cs="Times New Roman"/>
          <w:sz w:val="24"/>
          <w:szCs w:val="24"/>
        </w:rPr>
        <w:t xml:space="preserve">Minētajā MK lēmumā </w:t>
      </w:r>
      <w:r>
        <w:rPr>
          <w:rFonts w:ascii="Times New Roman" w:hAnsi="Times New Roman" w:cs="Times New Roman"/>
          <w:sz w:val="24"/>
          <w:szCs w:val="24"/>
        </w:rPr>
        <w:t>pastāvētu iespēja</w:t>
      </w:r>
      <w:r w:rsidRPr="00BB387C">
        <w:rPr>
          <w:rFonts w:ascii="Times New Roman" w:hAnsi="Times New Roman" w:cs="Times New Roman"/>
          <w:sz w:val="24"/>
          <w:szCs w:val="24"/>
        </w:rPr>
        <w:t xml:space="preserve"> noteikt konkrētus nosacījumus, kas būtu jāizpilda, lai līdzekļi no </w:t>
      </w:r>
      <w:r>
        <w:rPr>
          <w:rFonts w:ascii="Times New Roman" w:hAnsi="Times New Roman" w:cs="Times New Roman"/>
          <w:sz w:val="24"/>
          <w:szCs w:val="24"/>
        </w:rPr>
        <w:t>attiecīgās</w:t>
      </w:r>
      <w:r w:rsidRPr="00BB387C">
        <w:rPr>
          <w:rFonts w:ascii="Times New Roman" w:hAnsi="Times New Roman" w:cs="Times New Roman"/>
          <w:sz w:val="24"/>
          <w:szCs w:val="24"/>
        </w:rPr>
        <w:t xml:space="preserve"> programmas varētu tikt pārdalīti </w:t>
      </w:r>
      <w:r w:rsidR="009226B0">
        <w:rPr>
          <w:rFonts w:ascii="Times New Roman" w:hAnsi="Times New Roman" w:cs="Times New Roman"/>
          <w:sz w:val="24"/>
          <w:szCs w:val="24"/>
        </w:rPr>
        <w:t>VM</w:t>
      </w:r>
      <w:r>
        <w:rPr>
          <w:rFonts w:ascii="Times New Roman" w:hAnsi="Times New Roman" w:cs="Times New Roman"/>
          <w:sz w:val="24"/>
          <w:szCs w:val="24"/>
        </w:rPr>
        <w:t>.</w:t>
      </w:r>
      <w:r w:rsidRPr="00BB387C">
        <w:rPr>
          <w:rFonts w:ascii="Times New Roman" w:hAnsi="Times New Roman" w:cs="Times New Roman"/>
          <w:sz w:val="24"/>
          <w:szCs w:val="24"/>
        </w:rPr>
        <w:t xml:space="preserve"> </w:t>
      </w:r>
    </w:p>
    <w:p w14:paraId="57CC7466" w14:textId="3A29E817" w:rsidR="001B1B43" w:rsidRPr="00CC4589" w:rsidRDefault="004C6451" w:rsidP="0078221D">
      <w:pPr>
        <w:ind w:firstLine="709"/>
        <w:jc w:val="both"/>
        <w:rPr>
          <w:rFonts w:ascii="Times New Roman" w:hAnsi="Times New Roman" w:cs="Times New Roman"/>
          <w:sz w:val="24"/>
          <w:szCs w:val="24"/>
        </w:rPr>
      </w:pPr>
      <w:r>
        <w:rPr>
          <w:rFonts w:ascii="Times New Roman" w:hAnsi="Times New Roman" w:cs="Times New Roman"/>
          <w:sz w:val="24"/>
          <w:szCs w:val="24"/>
        </w:rPr>
        <w:t>Ņemot vērā aprakstīto teorētisko bāzi, šis informatīvais ziņojums paredz, ka m</w:t>
      </w:r>
      <w:r w:rsidR="00316588">
        <w:rPr>
          <w:rFonts w:ascii="Times New Roman" w:hAnsi="Times New Roman" w:cs="Times New Roman"/>
          <w:sz w:val="24"/>
          <w:szCs w:val="24"/>
        </w:rPr>
        <w:t xml:space="preserve">inistriju, citu centrālo valsts budžeta iestāžu un neatkarīgo institūciju iesniegtie priekšlikumi finansējuma pārdalēm uz </w:t>
      </w:r>
      <w:r w:rsidR="009226B0">
        <w:rPr>
          <w:rFonts w:ascii="Times New Roman" w:hAnsi="Times New Roman" w:cs="Times New Roman"/>
          <w:sz w:val="24"/>
          <w:szCs w:val="24"/>
        </w:rPr>
        <w:t>VM</w:t>
      </w:r>
      <w:r w:rsidR="00316588">
        <w:rPr>
          <w:rFonts w:ascii="Times New Roman" w:hAnsi="Times New Roman" w:cs="Times New Roman"/>
          <w:sz w:val="24"/>
          <w:szCs w:val="24"/>
        </w:rPr>
        <w:t xml:space="preserve"> 2023. gadā tiks</w:t>
      </w:r>
      <w:r w:rsidR="001B1B43" w:rsidRPr="001B1B43">
        <w:rPr>
          <w:rFonts w:ascii="Times New Roman" w:hAnsi="Times New Roman" w:cs="Times New Roman"/>
          <w:sz w:val="24"/>
          <w:szCs w:val="24"/>
        </w:rPr>
        <w:t xml:space="preserve"> pārdalīt</w:t>
      </w:r>
      <w:r w:rsidR="00316588">
        <w:rPr>
          <w:rFonts w:ascii="Times New Roman" w:hAnsi="Times New Roman" w:cs="Times New Roman"/>
          <w:sz w:val="24"/>
          <w:szCs w:val="24"/>
        </w:rPr>
        <w:t>i</w:t>
      </w:r>
      <w:r w:rsidR="001B1B43" w:rsidRPr="001B1B43">
        <w:rPr>
          <w:rFonts w:ascii="Times New Roman" w:hAnsi="Times New Roman" w:cs="Times New Roman"/>
          <w:sz w:val="24"/>
          <w:szCs w:val="24"/>
        </w:rPr>
        <w:t xml:space="preserve"> uz resora “74.</w:t>
      </w:r>
      <w:r w:rsidR="00503646">
        <w:rPr>
          <w:rFonts w:ascii="Times New Roman" w:hAnsi="Times New Roman" w:cs="Times New Roman"/>
          <w:sz w:val="24"/>
          <w:szCs w:val="24"/>
        </w:rPr>
        <w:t> </w:t>
      </w:r>
      <w:r w:rsidR="001B1B43" w:rsidRPr="001B1B43">
        <w:rPr>
          <w:rFonts w:ascii="Times New Roman" w:hAnsi="Times New Roman" w:cs="Times New Roman"/>
          <w:sz w:val="24"/>
          <w:szCs w:val="24"/>
        </w:rPr>
        <w:t xml:space="preserve">Gadskārtējā valsts budžeta izpildes procesā pārdalāmais finansējums” programmu </w:t>
      </w:r>
      <w:r w:rsidR="0078221D">
        <w:rPr>
          <w:rFonts w:ascii="Times New Roman" w:hAnsi="Times New Roman" w:cs="Times New Roman"/>
          <w:sz w:val="24"/>
          <w:szCs w:val="24"/>
        </w:rPr>
        <w:t xml:space="preserve">20.00.00 </w:t>
      </w:r>
      <w:r w:rsidR="0078221D" w:rsidRPr="0078221D">
        <w:rPr>
          <w:rFonts w:ascii="Times New Roman" w:hAnsi="Times New Roman" w:cs="Times New Roman"/>
          <w:sz w:val="24"/>
          <w:szCs w:val="24"/>
        </w:rPr>
        <w:t xml:space="preserve">“Veselības aprūpes neatliekamo pasākumu </w:t>
      </w:r>
      <w:r w:rsidR="0078221D" w:rsidRPr="00CC4589">
        <w:rPr>
          <w:rFonts w:ascii="Times New Roman" w:hAnsi="Times New Roman" w:cs="Times New Roman"/>
          <w:sz w:val="24"/>
          <w:szCs w:val="24"/>
        </w:rPr>
        <w:t>īstenošana 2023.</w:t>
      </w:r>
      <w:r w:rsidR="00503646" w:rsidRPr="00CC4589">
        <w:rPr>
          <w:rFonts w:ascii="Times New Roman" w:hAnsi="Times New Roman" w:cs="Times New Roman"/>
          <w:sz w:val="24"/>
          <w:szCs w:val="24"/>
        </w:rPr>
        <w:t> </w:t>
      </w:r>
      <w:r w:rsidR="0078221D" w:rsidRPr="00CC4589">
        <w:rPr>
          <w:rFonts w:ascii="Times New Roman" w:hAnsi="Times New Roman" w:cs="Times New Roman"/>
          <w:sz w:val="24"/>
          <w:szCs w:val="24"/>
        </w:rPr>
        <w:t>gadā”</w:t>
      </w:r>
      <w:r w:rsidR="001B1B43" w:rsidRPr="00CC4589">
        <w:rPr>
          <w:rFonts w:ascii="Times New Roman" w:hAnsi="Times New Roman" w:cs="Times New Roman"/>
          <w:sz w:val="28"/>
          <w:szCs w:val="28"/>
        </w:rPr>
        <w:t xml:space="preserve"> </w:t>
      </w:r>
      <w:r w:rsidR="001B1B43" w:rsidRPr="00CC4589">
        <w:rPr>
          <w:rFonts w:ascii="Times New Roman" w:hAnsi="Times New Roman" w:cs="Times New Roman"/>
          <w:sz w:val="24"/>
          <w:szCs w:val="24"/>
        </w:rPr>
        <w:t xml:space="preserve">(informācija programmu/apakšprogrammu sadalījumā pievienota informatīvā ziņojuma </w:t>
      </w:r>
      <w:r w:rsidR="00316588" w:rsidRPr="00CC4589">
        <w:rPr>
          <w:rFonts w:ascii="Times New Roman" w:hAnsi="Times New Roman" w:cs="Times New Roman"/>
          <w:sz w:val="24"/>
          <w:szCs w:val="24"/>
        </w:rPr>
        <w:t>1</w:t>
      </w:r>
      <w:r w:rsidR="001B1B43" w:rsidRPr="00CC4589">
        <w:rPr>
          <w:rFonts w:ascii="Times New Roman" w:hAnsi="Times New Roman" w:cs="Times New Roman"/>
          <w:sz w:val="24"/>
          <w:szCs w:val="24"/>
        </w:rPr>
        <w:t>.</w:t>
      </w:r>
      <w:r w:rsidR="00503646" w:rsidRPr="00CC4589">
        <w:rPr>
          <w:rFonts w:ascii="Times New Roman" w:hAnsi="Times New Roman" w:cs="Times New Roman"/>
          <w:sz w:val="24"/>
          <w:szCs w:val="24"/>
        </w:rPr>
        <w:t> </w:t>
      </w:r>
      <w:r w:rsidR="001B1B43" w:rsidRPr="00CC4589">
        <w:rPr>
          <w:rFonts w:ascii="Times New Roman" w:hAnsi="Times New Roman" w:cs="Times New Roman"/>
          <w:sz w:val="24"/>
          <w:szCs w:val="24"/>
        </w:rPr>
        <w:t>pielikumā).</w:t>
      </w:r>
    </w:p>
    <w:p w14:paraId="0BE14978" w14:textId="7544C8B7" w:rsidR="00316588" w:rsidRPr="002B3234" w:rsidRDefault="008D524C" w:rsidP="0078221D">
      <w:pPr>
        <w:ind w:firstLine="709"/>
        <w:jc w:val="both"/>
        <w:rPr>
          <w:rFonts w:ascii="Times New Roman" w:hAnsi="Times New Roman" w:cs="Times New Roman"/>
          <w:sz w:val="24"/>
          <w:szCs w:val="24"/>
        </w:rPr>
      </w:pPr>
      <w:r>
        <w:rPr>
          <w:rStyle w:val="ui-provider"/>
          <w:rFonts w:ascii="Times New Roman" w:hAnsi="Times New Roman" w:cs="Times New Roman"/>
          <w:sz w:val="24"/>
          <w:szCs w:val="24"/>
        </w:rPr>
        <w:t>K</w:t>
      </w:r>
      <w:r w:rsidR="002B3234" w:rsidRPr="002B3234">
        <w:rPr>
          <w:rStyle w:val="ui-provider"/>
          <w:rFonts w:ascii="Times New Roman" w:hAnsi="Times New Roman" w:cs="Times New Roman"/>
          <w:sz w:val="24"/>
          <w:szCs w:val="24"/>
        </w:rPr>
        <w:t>opā ar šo informatīvo ziņojumu un tā 1.</w:t>
      </w:r>
      <w:r w:rsidR="002B3234">
        <w:rPr>
          <w:rStyle w:val="ui-provider"/>
          <w:rFonts w:ascii="Times New Roman" w:hAnsi="Times New Roman" w:cs="Times New Roman"/>
          <w:sz w:val="24"/>
          <w:szCs w:val="24"/>
        </w:rPr>
        <w:t> </w:t>
      </w:r>
      <w:r w:rsidR="002B3234" w:rsidRPr="002B3234">
        <w:rPr>
          <w:rStyle w:val="ui-provider"/>
          <w:rFonts w:ascii="Times New Roman" w:hAnsi="Times New Roman" w:cs="Times New Roman"/>
          <w:sz w:val="24"/>
          <w:szCs w:val="24"/>
        </w:rPr>
        <w:t>pielikumu FM sagatavo</w:t>
      </w:r>
      <w:r>
        <w:rPr>
          <w:rStyle w:val="ui-provider"/>
          <w:rFonts w:ascii="Times New Roman" w:hAnsi="Times New Roman" w:cs="Times New Roman"/>
          <w:sz w:val="24"/>
          <w:szCs w:val="24"/>
        </w:rPr>
        <w:t>ja</w:t>
      </w:r>
      <w:r w:rsidR="002B3234" w:rsidRPr="002B3234">
        <w:rPr>
          <w:rStyle w:val="ui-provider"/>
          <w:rFonts w:ascii="Times New Roman" w:hAnsi="Times New Roman" w:cs="Times New Roman"/>
          <w:sz w:val="24"/>
          <w:szCs w:val="24"/>
        </w:rPr>
        <w:t xml:space="preserve"> un iesniedz MK rīkojuma projektu “Par apropriācijas pārdali”, paredzot apropriācijas pārdali no budžeta resoriem uz budžeta resora “74. Gadskārtējā valsts budžeta izpildes procesā pārdalāmais finansējums” programmu 20.00.00 “Veselības  aprūpes neatliekamo pasākumu īstenošana 2023. gadā”, lai nepieciešamības gadījumā būtu iespējams piešķirt līdzekļus VM.</w:t>
      </w:r>
    </w:p>
    <w:p w14:paraId="783DEFBB" w14:textId="3577E136" w:rsidR="00B56190" w:rsidRDefault="0053178A" w:rsidP="002E329A">
      <w:pPr>
        <w:tabs>
          <w:tab w:val="left" w:pos="6740"/>
        </w:tabs>
        <w:spacing w:line="240" w:lineRule="auto"/>
        <w:ind w:firstLine="709"/>
        <w:jc w:val="both"/>
        <w:rPr>
          <w:rFonts w:ascii="Times New Roman" w:hAnsi="Times New Roman"/>
          <w:sz w:val="24"/>
          <w:szCs w:val="24"/>
        </w:rPr>
      </w:pPr>
      <w:r>
        <w:rPr>
          <w:rFonts w:ascii="Times New Roman" w:hAnsi="Times New Roman"/>
          <w:sz w:val="24"/>
          <w:szCs w:val="24"/>
        </w:rPr>
        <w:t xml:space="preserve">Tajā pašā laikā </w:t>
      </w:r>
      <w:r w:rsidR="009226B0">
        <w:rPr>
          <w:rFonts w:ascii="Times New Roman" w:hAnsi="Times New Roman"/>
          <w:sz w:val="24"/>
          <w:szCs w:val="24"/>
        </w:rPr>
        <w:t>VM</w:t>
      </w:r>
      <w:r w:rsidR="00B56190">
        <w:rPr>
          <w:rFonts w:ascii="Times New Roman" w:hAnsi="Times New Roman"/>
          <w:sz w:val="24"/>
          <w:szCs w:val="24"/>
        </w:rPr>
        <w:t xml:space="preserve"> līdz šim sagatavotie informatīvie ziņojumi (piemēram, par laboratoriju izmeklējumiem un </w:t>
      </w:r>
      <w:r w:rsidR="00B56190" w:rsidRPr="007E20C5">
        <w:rPr>
          <w:rFonts w:ascii="Times New Roman" w:hAnsi="Times New Roman"/>
          <w:sz w:val="24"/>
          <w:szCs w:val="24"/>
        </w:rPr>
        <w:t>slimnīcu tīkla stiprināšanu</w:t>
      </w:r>
      <w:r w:rsidR="00B56190">
        <w:rPr>
          <w:rFonts w:ascii="Times New Roman" w:hAnsi="Times New Roman"/>
          <w:sz w:val="24"/>
          <w:szCs w:val="24"/>
        </w:rPr>
        <w:t xml:space="preserve">), kā arī diskusijas par potenciālajiem veselības nozares finansēšanas modeļiem nerada pārliecību par esošā finansējuma </w:t>
      </w:r>
      <w:r w:rsidR="00586CC7">
        <w:rPr>
          <w:rFonts w:ascii="Times New Roman" w:hAnsi="Times New Roman"/>
          <w:sz w:val="24"/>
          <w:szCs w:val="24"/>
        </w:rPr>
        <w:t>ekonomiski pamatotu izlietojumu</w:t>
      </w:r>
      <w:r w:rsidR="00B56190">
        <w:rPr>
          <w:rFonts w:ascii="Times New Roman" w:hAnsi="Times New Roman"/>
          <w:sz w:val="24"/>
          <w:szCs w:val="24"/>
        </w:rPr>
        <w:t xml:space="preserve"> (tostarp prioritāro pasākumu ietvaros piešķirtā finansējuma izlietojumu) un neparāda skaidru </w:t>
      </w:r>
      <w:r w:rsidR="009226B0">
        <w:rPr>
          <w:rFonts w:ascii="Times New Roman" w:hAnsi="Times New Roman"/>
          <w:sz w:val="24"/>
          <w:szCs w:val="24"/>
        </w:rPr>
        <w:t>VM</w:t>
      </w:r>
      <w:r w:rsidR="00B56190">
        <w:rPr>
          <w:rFonts w:ascii="Times New Roman" w:hAnsi="Times New Roman"/>
          <w:sz w:val="24"/>
          <w:szCs w:val="24"/>
        </w:rPr>
        <w:t xml:space="preserve"> redzējumu par reformām nozarē. </w:t>
      </w:r>
      <w:r w:rsidR="009226B0">
        <w:rPr>
          <w:rFonts w:ascii="Times New Roman" w:hAnsi="Times New Roman"/>
          <w:sz w:val="24"/>
          <w:szCs w:val="24"/>
        </w:rPr>
        <w:t>VM</w:t>
      </w:r>
      <w:r w:rsidR="00B56190">
        <w:rPr>
          <w:rFonts w:ascii="Times New Roman" w:hAnsi="Times New Roman"/>
          <w:sz w:val="24"/>
          <w:szCs w:val="24"/>
        </w:rPr>
        <w:t xml:space="preserve"> ir jādefinē skaidrus, saprotamus un izmērāmus sasniedzamos rezultātus, t.i., kā piešķirtais finansējums ietekmēs potenciālos pacientus, kā arī nozarē nodarbinātos. </w:t>
      </w:r>
    </w:p>
    <w:p w14:paraId="7EB082F1" w14:textId="272F8351" w:rsidR="005700F8" w:rsidRDefault="00B56190" w:rsidP="002E329A">
      <w:pPr>
        <w:ind w:firstLine="709"/>
        <w:jc w:val="both"/>
        <w:rPr>
          <w:rFonts w:ascii="Times New Roman" w:hAnsi="Times New Roman" w:cs="Times New Roman"/>
          <w:sz w:val="24"/>
          <w:szCs w:val="24"/>
        </w:rPr>
      </w:pPr>
      <w:r>
        <w:rPr>
          <w:rFonts w:ascii="Times New Roman" w:hAnsi="Times New Roman" w:cs="Times New Roman"/>
          <w:sz w:val="24"/>
          <w:szCs w:val="24"/>
        </w:rPr>
        <w:t xml:space="preserve">Līdz ar to </w:t>
      </w:r>
      <w:r w:rsidR="009226B0">
        <w:rPr>
          <w:rFonts w:ascii="Times New Roman" w:hAnsi="Times New Roman" w:cs="Times New Roman"/>
          <w:sz w:val="24"/>
          <w:szCs w:val="24"/>
        </w:rPr>
        <w:t>VM</w:t>
      </w:r>
      <w:r w:rsidR="0028521C" w:rsidRPr="0028521C">
        <w:rPr>
          <w:rFonts w:ascii="Times New Roman" w:hAnsi="Times New Roman" w:cs="Times New Roman"/>
          <w:sz w:val="24"/>
          <w:szCs w:val="24"/>
        </w:rPr>
        <w:t xml:space="preserve"> kā veselības politikas īstenotājai un izstrādātājai pirms papildu finansējuma saņemšanas vai pārdales no nozaru ministrijām ir jāsagatavo un jāiesniedz </w:t>
      </w:r>
      <w:r w:rsidR="002E329A">
        <w:rPr>
          <w:rFonts w:ascii="Times New Roman" w:hAnsi="Times New Roman" w:cs="Times New Roman"/>
          <w:sz w:val="24"/>
          <w:szCs w:val="24"/>
        </w:rPr>
        <w:t>MK</w:t>
      </w:r>
      <w:r w:rsidR="0028521C" w:rsidRPr="0028521C">
        <w:rPr>
          <w:rFonts w:ascii="Times New Roman" w:hAnsi="Times New Roman" w:cs="Times New Roman"/>
          <w:sz w:val="24"/>
          <w:szCs w:val="24"/>
        </w:rPr>
        <w:t xml:space="preserve"> informācija (tajā skaitā detalizēti aprēķini) sadalījumā pa pasākumiem, kurus plānots nodrošināt 2023. gadā. Tāpat </w:t>
      </w:r>
      <w:r w:rsidR="009226B0">
        <w:rPr>
          <w:rFonts w:ascii="Times New Roman" w:hAnsi="Times New Roman" w:cs="Times New Roman"/>
          <w:sz w:val="24"/>
          <w:szCs w:val="24"/>
        </w:rPr>
        <w:t>VM</w:t>
      </w:r>
      <w:r w:rsidR="0028521C" w:rsidRPr="0028521C">
        <w:rPr>
          <w:rFonts w:ascii="Times New Roman" w:hAnsi="Times New Roman" w:cs="Times New Roman"/>
          <w:sz w:val="24"/>
          <w:szCs w:val="24"/>
        </w:rPr>
        <w:t xml:space="preserve"> </w:t>
      </w:r>
      <w:r w:rsidR="00586CC7">
        <w:rPr>
          <w:rFonts w:ascii="Times New Roman" w:hAnsi="Times New Roman" w:cs="Times New Roman"/>
          <w:sz w:val="24"/>
          <w:szCs w:val="24"/>
        </w:rPr>
        <w:t>jāsagatavo uz</w:t>
      </w:r>
      <w:r w:rsidR="0028521C" w:rsidRPr="0028521C">
        <w:rPr>
          <w:rFonts w:ascii="Times New Roman" w:hAnsi="Times New Roman" w:cs="Times New Roman"/>
          <w:sz w:val="24"/>
          <w:szCs w:val="24"/>
        </w:rPr>
        <w:t xml:space="preserve"> </w:t>
      </w:r>
      <w:r w:rsidR="002E329A">
        <w:rPr>
          <w:rFonts w:ascii="Times New Roman" w:hAnsi="Times New Roman" w:cs="Times New Roman"/>
          <w:sz w:val="24"/>
          <w:szCs w:val="24"/>
        </w:rPr>
        <w:t>MK</w:t>
      </w:r>
      <w:r w:rsidR="0028521C" w:rsidRPr="0028521C">
        <w:rPr>
          <w:rFonts w:ascii="Times New Roman" w:hAnsi="Times New Roman" w:cs="Times New Roman"/>
          <w:sz w:val="24"/>
          <w:szCs w:val="24"/>
        </w:rPr>
        <w:t xml:space="preserve"> informācija par plānotaj</w:t>
      </w:r>
      <w:r w:rsidR="00586CC7">
        <w:rPr>
          <w:rFonts w:ascii="Times New Roman" w:hAnsi="Times New Roman" w:cs="Times New Roman"/>
          <w:sz w:val="24"/>
          <w:szCs w:val="24"/>
        </w:rPr>
        <w:t xml:space="preserve">iem </w:t>
      </w:r>
      <w:proofErr w:type="spellStart"/>
      <w:r w:rsidR="00586CC7">
        <w:rPr>
          <w:rFonts w:ascii="Times New Roman" w:hAnsi="Times New Roman" w:cs="Times New Roman"/>
          <w:sz w:val="24"/>
          <w:szCs w:val="24"/>
        </w:rPr>
        <w:t>efektivizācijas</w:t>
      </w:r>
      <w:proofErr w:type="spellEnd"/>
      <w:r w:rsidR="00586CC7">
        <w:rPr>
          <w:rFonts w:ascii="Times New Roman" w:hAnsi="Times New Roman" w:cs="Times New Roman"/>
          <w:sz w:val="24"/>
          <w:szCs w:val="24"/>
        </w:rPr>
        <w:t xml:space="preserve"> pasākumiem</w:t>
      </w:r>
      <w:r w:rsidR="0028521C" w:rsidRPr="0028521C">
        <w:rPr>
          <w:rFonts w:ascii="Times New Roman" w:hAnsi="Times New Roman" w:cs="Times New Roman"/>
          <w:sz w:val="24"/>
          <w:szCs w:val="24"/>
        </w:rPr>
        <w:t xml:space="preserve"> veselības nozarē, skaidrojot ieguvumus no papildus piešķirtā finansējuma un tā izlietojuma.</w:t>
      </w:r>
    </w:p>
    <w:p w14:paraId="43678503" w14:textId="04B17626" w:rsidR="00586CC7" w:rsidRDefault="00B44649" w:rsidP="002E329A">
      <w:pPr>
        <w:ind w:firstLine="709"/>
        <w:jc w:val="both"/>
        <w:rPr>
          <w:rFonts w:ascii="Times New Roman" w:hAnsi="Times New Roman" w:cs="Times New Roman"/>
          <w:sz w:val="24"/>
          <w:szCs w:val="24"/>
        </w:rPr>
      </w:pPr>
      <w:r>
        <w:rPr>
          <w:rFonts w:ascii="Times New Roman" w:hAnsi="Times New Roman" w:cs="Times New Roman"/>
          <w:sz w:val="24"/>
          <w:szCs w:val="24"/>
        </w:rPr>
        <w:t xml:space="preserve">Ieskicējot turpmāk veicamās darbības, lai sasniegtu plānoto 140 milj.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finansējuma palielinājumu veselības nozarei, jānorāda, ka pārdales veselības nozarei saskaņā ar šajā informatīvajā ziņojumā konstatēto finansējuma apmēru plānotas jūnijā un jūlijā</w:t>
      </w:r>
      <w:r w:rsidRPr="00CC4589">
        <w:rPr>
          <w:rFonts w:ascii="Times New Roman" w:hAnsi="Times New Roman" w:cs="Times New Roman"/>
          <w:sz w:val="24"/>
          <w:szCs w:val="24"/>
        </w:rPr>
        <w:t xml:space="preserve">. Papildus tam Aizsardzības ministrija </w:t>
      </w:r>
      <w:r w:rsidR="00C10068" w:rsidRPr="00CC4589">
        <w:rPr>
          <w:rFonts w:ascii="Times New Roman" w:hAnsi="Times New Roman" w:cs="Times New Roman"/>
          <w:sz w:val="24"/>
          <w:szCs w:val="24"/>
        </w:rPr>
        <w:t xml:space="preserve">investē savus līdzekļus veselības aprūpes nodrošināšanai, kas ietver Nacionālo bruņoto spēku veselības aprūpi, ar </w:t>
      </w:r>
      <w:proofErr w:type="spellStart"/>
      <w:r w:rsidR="00C10068" w:rsidRPr="00CC4589">
        <w:rPr>
          <w:rFonts w:ascii="Times New Roman" w:hAnsi="Times New Roman" w:cs="Times New Roman"/>
          <w:sz w:val="24"/>
          <w:szCs w:val="24"/>
        </w:rPr>
        <w:t>jaunsardzes</w:t>
      </w:r>
      <w:proofErr w:type="spellEnd"/>
      <w:r w:rsidR="00C10068" w:rsidRPr="00CC4589">
        <w:rPr>
          <w:rFonts w:ascii="Times New Roman" w:hAnsi="Times New Roman" w:cs="Times New Roman"/>
          <w:sz w:val="24"/>
          <w:szCs w:val="24"/>
        </w:rPr>
        <w:t xml:space="preserve"> pasākumiem saistītos medicīnas izdevumus, finansējumu mediķu atlīdzībai un medicīnas preču iegādei aizsardzības nozares medicīnas spēju stiprināšanai, kā arī atbalstu Rīgas Stradiņa universitātei Militārās medicīnas ievadkursa uzsākšanai, kā rezultātā finansējums</w:t>
      </w:r>
      <w:r w:rsidRPr="00CC4589">
        <w:rPr>
          <w:rFonts w:ascii="Times New Roman" w:hAnsi="Times New Roman" w:cs="Times New Roman"/>
          <w:sz w:val="24"/>
          <w:szCs w:val="24"/>
        </w:rPr>
        <w:t xml:space="preserve"> veselības nozarei indikatīvi </w:t>
      </w:r>
      <w:r w:rsidR="00C10068" w:rsidRPr="00CC4589">
        <w:rPr>
          <w:rFonts w:ascii="Times New Roman" w:hAnsi="Times New Roman" w:cs="Times New Roman"/>
          <w:sz w:val="24"/>
          <w:szCs w:val="24"/>
        </w:rPr>
        <w:t xml:space="preserve">pieaugs par </w:t>
      </w:r>
      <w:r w:rsidR="001B5B8F" w:rsidRPr="00CC4589">
        <w:rPr>
          <w:rFonts w:ascii="Times New Roman" w:hAnsi="Times New Roman" w:cs="Times New Roman"/>
          <w:sz w:val="24"/>
          <w:szCs w:val="24"/>
        </w:rPr>
        <w:t>10 907 185</w:t>
      </w:r>
      <w:r w:rsidRPr="00CC4589">
        <w:rPr>
          <w:rFonts w:ascii="Times New Roman" w:hAnsi="Times New Roman" w:cs="Times New Roman"/>
          <w:sz w:val="24"/>
          <w:szCs w:val="24"/>
        </w:rPr>
        <w:t> </w:t>
      </w:r>
      <w:proofErr w:type="spellStart"/>
      <w:r w:rsidRPr="00CC4589">
        <w:rPr>
          <w:rFonts w:ascii="Times New Roman" w:hAnsi="Times New Roman" w:cs="Times New Roman"/>
          <w:i/>
          <w:iCs/>
          <w:sz w:val="24"/>
          <w:szCs w:val="24"/>
        </w:rPr>
        <w:t>euro</w:t>
      </w:r>
      <w:proofErr w:type="spellEnd"/>
      <w:r w:rsidRPr="00CC4589">
        <w:rPr>
          <w:rFonts w:ascii="Times New Roman" w:hAnsi="Times New Roman" w:cs="Times New Roman"/>
          <w:sz w:val="24"/>
          <w:szCs w:val="24"/>
        </w:rPr>
        <w:t xml:space="preserve">. Tāpat pēc nepieciešamības, veicot visas informatīvajā ziņojumā minētās pārdales un identificējot nākamos veselības nozarē </w:t>
      </w:r>
      <w:r w:rsidRPr="00CC4589">
        <w:rPr>
          <w:rFonts w:ascii="Times New Roman" w:hAnsi="Times New Roman" w:cs="Times New Roman"/>
          <w:sz w:val="24"/>
          <w:szCs w:val="24"/>
        </w:rPr>
        <w:lastRenderedPageBreak/>
        <w:t>risināmos jautājumus, var tikt piešķirti aptuveni 2</w:t>
      </w:r>
      <w:r w:rsidR="001B5B8F" w:rsidRPr="00CC4589">
        <w:rPr>
          <w:rFonts w:ascii="Times New Roman" w:hAnsi="Times New Roman" w:cs="Times New Roman"/>
          <w:sz w:val="24"/>
          <w:szCs w:val="24"/>
        </w:rPr>
        <w:t>0</w:t>
      </w:r>
      <w:r w:rsidRPr="00CC4589">
        <w:rPr>
          <w:rFonts w:ascii="Times New Roman" w:hAnsi="Times New Roman" w:cs="Times New Roman"/>
          <w:sz w:val="24"/>
          <w:szCs w:val="24"/>
        </w:rPr>
        <w:t> milj. </w:t>
      </w:r>
      <w:proofErr w:type="spellStart"/>
      <w:r w:rsidRPr="00CC4589">
        <w:rPr>
          <w:rFonts w:ascii="Times New Roman" w:hAnsi="Times New Roman" w:cs="Times New Roman"/>
          <w:i/>
          <w:iCs/>
          <w:sz w:val="24"/>
          <w:szCs w:val="24"/>
        </w:rPr>
        <w:t>euro</w:t>
      </w:r>
      <w:proofErr w:type="spellEnd"/>
      <w:r w:rsidRPr="00CC4589">
        <w:rPr>
          <w:rFonts w:ascii="Times New Roman" w:hAnsi="Times New Roman" w:cs="Times New Roman"/>
          <w:sz w:val="24"/>
          <w:szCs w:val="24"/>
        </w:rPr>
        <w:t xml:space="preserve"> no līdzekļiem</w:t>
      </w:r>
      <w:r>
        <w:rPr>
          <w:rFonts w:ascii="Times New Roman" w:hAnsi="Times New Roman" w:cs="Times New Roman"/>
          <w:sz w:val="24"/>
          <w:szCs w:val="24"/>
        </w:rPr>
        <w:t xml:space="preserve"> neparedzētiem gadījumiem. Līdz gada beigām jāturpina sekot līdzi budžeta izpildei, visus turpmākos ietaupījumus (prognozējami </w:t>
      </w:r>
      <w:r w:rsidR="00BA6315">
        <w:rPr>
          <w:rFonts w:ascii="Times New Roman" w:hAnsi="Times New Roman" w:cs="Times New Roman"/>
          <w:sz w:val="24"/>
          <w:szCs w:val="24"/>
        </w:rPr>
        <w:t>30,8</w:t>
      </w:r>
      <w:r>
        <w:rPr>
          <w:rFonts w:ascii="Times New Roman" w:hAnsi="Times New Roman" w:cs="Times New Roman"/>
          <w:sz w:val="24"/>
          <w:szCs w:val="24"/>
        </w:rPr>
        <w:t> milj.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 novirzot veselības nozares </w:t>
      </w:r>
      <w:r w:rsidRPr="00CC4589">
        <w:rPr>
          <w:rFonts w:ascii="Times New Roman" w:hAnsi="Times New Roman" w:cs="Times New Roman"/>
          <w:sz w:val="24"/>
          <w:szCs w:val="24"/>
        </w:rPr>
        <w:t>vajadzībām.</w:t>
      </w:r>
      <w:r w:rsidR="001924D5" w:rsidRPr="00CC4589">
        <w:rPr>
          <w:rFonts w:ascii="Times New Roman" w:hAnsi="Times New Roman" w:cs="Times New Roman"/>
          <w:sz w:val="24"/>
          <w:szCs w:val="24"/>
        </w:rPr>
        <w:t xml:space="preserve"> 2023. gad</w:t>
      </w:r>
      <w:r w:rsidR="00586CC7" w:rsidRPr="00CC4589">
        <w:rPr>
          <w:rFonts w:ascii="Times New Roman" w:hAnsi="Times New Roman" w:cs="Times New Roman"/>
          <w:sz w:val="24"/>
          <w:szCs w:val="24"/>
        </w:rPr>
        <w:t>ā</w:t>
      </w:r>
      <w:r w:rsidR="001924D5" w:rsidRPr="00CC4589">
        <w:rPr>
          <w:rFonts w:ascii="Times New Roman" w:hAnsi="Times New Roman" w:cs="Times New Roman"/>
          <w:sz w:val="24"/>
          <w:szCs w:val="24"/>
        </w:rPr>
        <w:t xml:space="preserve"> saskaņā ar Likuma par budžetu un finanšu vadību 12. panta trešo </w:t>
      </w:r>
      <w:proofErr w:type="spellStart"/>
      <w:r w:rsidR="001924D5" w:rsidRPr="00CC4589">
        <w:rPr>
          <w:rFonts w:ascii="Times New Roman" w:hAnsi="Times New Roman" w:cs="Times New Roman"/>
          <w:sz w:val="24"/>
          <w:szCs w:val="24"/>
        </w:rPr>
        <w:t>prim</w:t>
      </w:r>
      <w:proofErr w:type="spellEnd"/>
      <w:r w:rsidR="001924D5" w:rsidRPr="00CC4589">
        <w:rPr>
          <w:rFonts w:ascii="Times New Roman" w:hAnsi="Times New Roman" w:cs="Times New Roman"/>
          <w:sz w:val="24"/>
          <w:szCs w:val="24"/>
        </w:rPr>
        <w:t xml:space="preserve"> daļu finanšu ministrs ir tiesīgs palielināt valsts budžeta likumā noteikto apropriāciju līdzekļiem neparedzētiem gadījumiem ārkārtas situāciju novēršanai un apropriācijas palielinājums nedrīkst pārsniegt 0,05% no valsts budžeta likumā noteiktās iekšzemes kopprodukta prognozes apjoma (šobrīd tie ir 21 308 500 </w:t>
      </w:r>
      <w:proofErr w:type="spellStart"/>
      <w:r w:rsidR="001924D5" w:rsidRPr="00CC4589">
        <w:rPr>
          <w:rFonts w:ascii="Times New Roman" w:hAnsi="Times New Roman" w:cs="Times New Roman"/>
          <w:i/>
          <w:iCs/>
          <w:sz w:val="24"/>
          <w:szCs w:val="24"/>
        </w:rPr>
        <w:t>euro</w:t>
      </w:r>
      <w:proofErr w:type="spellEnd"/>
      <w:r w:rsidR="001924D5" w:rsidRPr="00CC4589">
        <w:rPr>
          <w:rFonts w:ascii="Times New Roman" w:hAnsi="Times New Roman" w:cs="Times New Roman"/>
          <w:sz w:val="24"/>
          <w:szCs w:val="24"/>
        </w:rPr>
        <w:t xml:space="preserve">). </w:t>
      </w:r>
      <w:r w:rsidR="0081438C" w:rsidRPr="00CC4589">
        <w:rPr>
          <w:rFonts w:ascii="Times New Roman" w:hAnsi="Times New Roman" w:cs="Times New Roman"/>
          <w:sz w:val="24"/>
          <w:szCs w:val="24"/>
        </w:rPr>
        <w:t>Ievērojot</w:t>
      </w:r>
      <w:r w:rsidR="0081438C">
        <w:rPr>
          <w:rFonts w:ascii="Times New Roman" w:hAnsi="Times New Roman" w:cs="Times New Roman"/>
          <w:sz w:val="24"/>
          <w:szCs w:val="24"/>
        </w:rPr>
        <w:t xml:space="preserve"> Likumu par budžetu un finanšu vadību, paredzēt veselības nozares kapitālsabiedrību pamatkapitāla palielināšanu ar finansēšanas apropriāciju. </w:t>
      </w:r>
      <w:r w:rsidR="00586CC7">
        <w:rPr>
          <w:rFonts w:ascii="Times New Roman" w:hAnsi="Times New Roman" w:cs="Times New Roman"/>
          <w:sz w:val="24"/>
          <w:szCs w:val="24"/>
        </w:rPr>
        <w:t xml:space="preserve">Līdz ar to 2023. gada beigās tiks nodrošināti papildus 140 milj. </w:t>
      </w:r>
      <w:proofErr w:type="spellStart"/>
      <w:r w:rsidR="00586CC7" w:rsidRPr="00400334">
        <w:rPr>
          <w:rFonts w:ascii="Times New Roman" w:hAnsi="Times New Roman" w:cs="Times New Roman"/>
          <w:i/>
          <w:iCs/>
          <w:sz w:val="24"/>
          <w:szCs w:val="24"/>
        </w:rPr>
        <w:t>euro</w:t>
      </w:r>
      <w:proofErr w:type="spellEnd"/>
      <w:r w:rsidR="00586CC7">
        <w:rPr>
          <w:rFonts w:ascii="Times New Roman" w:hAnsi="Times New Roman" w:cs="Times New Roman"/>
          <w:sz w:val="24"/>
          <w:szCs w:val="24"/>
        </w:rPr>
        <w:t xml:space="preserve"> veselības nozarei. </w:t>
      </w:r>
    </w:p>
    <w:p w14:paraId="2907D573" w14:textId="724002DE" w:rsidR="00B44649" w:rsidRDefault="0081438C" w:rsidP="002E329A">
      <w:pPr>
        <w:ind w:firstLine="709"/>
        <w:jc w:val="both"/>
        <w:rPr>
          <w:rFonts w:ascii="Times New Roman" w:hAnsi="Times New Roman" w:cs="Times New Roman"/>
          <w:sz w:val="24"/>
          <w:szCs w:val="24"/>
        </w:rPr>
      </w:pPr>
      <w:r>
        <w:rPr>
          <w:rFonts w:ascii="Times New Roman" w:hAnsi="Times New Roman" w:cs="Times New Roman"/>
          <w:sz w:val="24"/>
          <w:szCs w:val="24"/>
        </w:rPr>
        <w:t xml:space="preserve">Pie saplānota budžeta papildus finansējuma piešķīrums ir iespējams tikai </w:t>
      </w:r>
      <w:r w:rsidR="001924D5">
        <w:rPr>
          <w:rFonts w:ascii="Times New Roman" w:hAnsi="Times New Roman" w:cs="Times New Roman"/>
          <w:sz w:val="24"/>
          <w:szCs w:val="24"/>
        </w:rPr>
        <w:t xml:space="preserve">uz deficīta rēķina, tomēr deficīta palielināšanas gadījumā pastāv </w:t>
      </w:r>
      <w:r w:rsidR="001924D5" w:rsidRPr="008E5C4A">
        <w:rPr>
          <w:rFonts w:ascii="Times New Roman" w:hAnsi="Times New Roman" w:cs="Times New Roman"/>
          <w:sz w:val="24"/>
          <w:szCs w:val="24"/>
        </w:rPr>
        <w:t>reputācijas riski</w:t>
      </w:r>
      <w:r w:rsidR="008E5C4A">
        <w:rPr>
          <w:rFonts w:ascii="Times New Roman" w:hAnsi="Times New Roman" w:cs="Times New Roman"/>
          <w:sz w:val="24"/>
          <w:szCs w:val="24"/>
        </w:rPr>
        <w:t>, par kuriem norādīts zemāk:</w:t>
      </w:r>
    </w:p>
    <w:p w14:paraId="7C34240F" w14:textId="0651BA51" w:rsidR="008E5C4A" w:rsidRPr="008E5C4A" w:rsidRDefault="008E5C4A" w:rsidP="008E5C4A">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Pēc Covid-19 pandēmijas sākot ar 2023. gadu Fiskālās disciplīnas likumā ietvertie </w:t>
      </w:r>
      <w:r w:rsidRPr="008E5C4A">
        <w:rPr>
          <w:rFonts w:ascii="Times New Roman" w:hAnsi="Times New Roman" w:cs="Times New Roman"/>
          <w:sz w:val="24"/>
          <w:szCs w:val="24"/>
        </w:rPr>
        <w:t>noteikumi tiek piemēroti pilnā apjomā</w:t>
      </w:r>
      <w:r w:rsidR="00503646">
        <w:rPr>
          <w:rFonts w:ascii="Times New Roman" w:hAnsi="Times New Roman" w:cs="Times New Roman"/>
          <w:sz w:val="24"/>
          <w:szCs w:val="24"/>
        </w:rPr>
        <w:t>, l</w:t>
      </w:r>
      <w:r w:rsidRPr="008E5C4A">
        <w:rPr>
          <w:rFonts w:ascii="Times New Roman" w:hAnsi="Times New Roman" w:cs="Times New Roman"/>
          <w:sz w:val="24"/>
          <w:szCs w:val="24"/>
        </w:rPr>
        <w:t>īdz ar to ir jāievēro divi pamatprincipi, proti, vispārējās valdības strukturālais deficīts tiek samazināts par 0,5% no IKP ik gadu līdz tas sasniedz 0,5% no IKP līmeni, un turpmāk tas tiek uzturēts minētajā līmenī, kā arī ar Covid-19 un karu Ukrainā saistītie izdevumi tiek atzīti par vienreizējiem izdevumiem un tiek izslēgti no strukturālās bilances mērķa</w:t>
      </w:r>
      <w:r>
        <w:rPr>
          <w:rFonts w:ascii="Times New Roman" w:hAnsi="Times New Roman" w:cs="Times New Roman"/>
          <w:sz w:val="24"/>
          <w:szCs w:val="24"/>
        </w:rPr>
        <w:t>. Specifiskas izdevumu kategorijas, kas 2023. – 2025. gada periodā ir izslēdzamas no vispārējās valdības strukturālā bilances mērķa, ir noteiktas likuma “Par valsts budžetu 2023. gadam un budžeta ietvaru 2023., 2024. un 2025. gadam” 5. pantā.</w:t>
      </w:r>
      <w:r w:rsidR="007C137A">
        <w:rPr>
          <w:rFonts w:ascii="Times New Roman" w:hAnsi="Times New Roman" w:cs="Times New Roman"/>
          <w:sz w:val="24"/>
          <w:szCs w:val="24"/>
        </w:rPr>
        <w:t xml:space="preserve"> Arī Starptautiskais Valūtas fond</w:t>
      </w:r>
      <w:r w:rsidR="00503646">
        <w:rPr>
          <w:rFonts w:ascii="Times New Roman" w:hAnsi="Times New Roman" w:cs="Times New Roman"/>
          <w:sz w:val="24"/>
          <w:szCs w:val="24"/>
        </w:rPr>
        <w:t>s</w:t>
      </w:r>
      <w:r w:rsidR="007C137A">
        <w:rPr>
          <w:rFonts w:ascii="Times New Roman" w:hAnsi="Times New Roman" w:cs="Times New Roman"/>
          <w:sz w:val="24"/>
          <w:szCs w:val="24"/>
        </w:rPr>
        <w:t xml:space="preserve">, ņemot vērā augsto inflāciju, rekomendē 2023. gadā ievērot ierobežojošāku fiskālo politiku, budžeta deficītu saglabājot iepriekšējā gada līmenī (2022. gadā – 4,4% no </w:t>
      </w:r>
      <w:r w:rsidR="007C137A" w:rsidRPr="007C137A">
        <w:rPr>
          <w:rFonts w:ascii="Times New Roman" w:hAnsi="Times New Roman" w:cs="Times New Roman"/>
          <w:sz w:val="24"/>
          <w:szCs w:val="24"/>
        </w:rPr>
        <w:t xml:space="preserve">IKP). Tāpat norādāms, ka </w:t>
      </w:r>
      <w:r w:rsidR="007C137A">
        <w:rPr>
          <w:rFonts w:ascii="Times New Roman" w:hAnsi="Times New Roman" w:cs="Times New Roman"/>
          <w:sz w:val="24"/>
          <w:szCs w:val="24"/>
        </w:rPr>
        <w:t>k</w:t>
      </w:r>
      <w:r w:rsidR="007C137A" w:rsidRPr="007C137A">
        <w:rPr>
          <w:rFonts w:ascii="Times New Roman" w:hAnsi="Times New Roman" w:cs="Times New Roman"/>
          <w:sz w:val="24"/>
          <w:szCs w:val="24"/>
        </w:rPr>
        <w:t xml:space="preserve">ārtējo izdevumu finansēšana uz </w:t>
      </w:r>
      <w:r w:rsidR="007C137A">
        <w:rPr>
          <w:rFonts w:ascii="Times New Roman" w:hAnsi="Times New Roman" w:cs="Times New Roman"/>
          <w:sz w:val="24"/>
          <w:szCs w:val="24"/>
        </w:rPr>
        <w:t xml:space="preserve">budžeta </w:t>
      </w:r>
      <w:r w:rsidR="007C137A" w:rsidRPr="007C137A">
        <w:rPr>
          <w:rFonts w:ascii="Times New Roman" w:hAnsi="Times New Roman" w:cs="Times New Roman"/>
          <w:sz w:val="24"/>
          <w:szCs w:val="24"/>
        </w:rPr>
        <w:t>deficīta</w:t>
      </w:r>
      <w:r w:rsidR="007C137A">
        <w:rPr>
          <w:rFonts w:ascii="Times New Roman" w:hAnsi="Times New Roman" w:cs="Times New Roman"/>
          <w:sz w:val="24"/>
          <w:szCs w:val="24"/>
        </w:rPr>
        <w:t xml:space="preserve"> rēķina</w:t>
      </w:r>
      <w:r w:rsidR="007C137A" w:rsidRPr="007C137A">
        <w:rPr>
          <w:rFonts w:ascii="Times New Roman" w:hAnsi="Times New Roman" w:cs="Times New Roman"/>
          <w:sz w:val="24"/>
          <w:szCs w:val="24"/>
        </w:rPr>
        <w:t xml:space="preserve"> rada atkarību, jo šie izdevumi ir jānodrošina arī turpmāk. Stimulējoš</w:t>
      </w:r>
      <w:r w:rsidR="00503646">
        <w:rPr>
          <w:rFonts w:ascii="Times New Roman" w:hAnsi="Times New Roman" w:cs="Times New Roman"/>
          <w:sz w:val="24"/>
          <w:szCs w:val="24"/>
        </w:rPr>
        <w:t>a</w:t>
      </w:r>
      <w:r w:rsidR="007C137A" w:rsidRPr="007C137A">
        <w:rPr>
          <w:rFonts w:ascii="Times New Roman" w:hAnsi="Times New Roman" w:cs="Times New Roman"/>
          <w:sz w:val="24"/>
          <w:szCs w:val="24"/>
        </w:rPr>
        <w:t xml:space="preserve"> fiskālā politika nav piemērota augstas inflācijas apstākļos, </w:t>
      </w:r>
      <w:r w:rsidR="007C137A">
        <w:rPr>
          <w:rFonts w:ascii="Times New Roman" w:hAnsi="Times New Roman" w:cs="Times New Roman"/>
          <w:sz w:val="24"/>
          <w:szCs w:val="24"/>
        </w:rPr>
        <w:t xml:space="preserve">jo </w:t>
      </w:r>
      <w:r w:rsidR="007C137A" w:rsidRPr="007C137A">
        <w:rPr>
          <w:rFonts w:ascii="Times New Roman" w:hAnsi="Times New Roman" w:cs="Times New Roman"/>
          <w:sz w:val="24"/>
          <w:szCs w:val="24"/>
        </w:rPr>
        <w:t>tā var negatīvi ietekmēt pamatinflāciju un veicināt tās tālāku iesakņošanos</w:t>
      </w:r>
      <w:r w:rsidR="007C137A">
        <w:rPr>
          <w:rFonts w:ascii="Times New Roman" w:hAnsi="Times New Roman" w:cs="Times New Roman"/>
          <w:sz w:val="24"/>
          <w:szCs w:val="24"/>
        </w:rPr>
        <w:t xml:space="preserve"> un</w:t>
      </w:r>
      <w:r w:rsidR="007C137A" w:rsidRPr="007C137A">
        <w:rPr>
          <w:rFonts w:ascii="Times New Roman" w:hAnsi="Times New Roman" w:cs="Times New Roman"/>
          <w:sz w:val="24"/>
          <w:szCs w:val="24"/>
        </w:rPr>
        <w:t xml:space="preserve"> veicinā</w:t>
      </w:r>
      <w:r w:rsidR="007C137A">
        <w:rPr>
          <w:rFonts w:ascii="Times New Roman" w:hAnsi="Times New Roman" w:cs="Times New Roman"/>
          <w:sz w:val="24"/>
          <w:szCs w:val="24"/>
        </w:rPr>
        <w:t>t</w:t>
      </w:r>
      <w:r w:rsidR="007C137A" w:rsidRPr="007C137A">
        <w:rPr>
          <w:rFonts w:ascii="Times New Roman" w:hAnsi="Times New Roman" w:cs="Times New Roman"/>
          <w:sz w:val="24"/>
          <w:szCs w:val="24"/>
        </w:rPr>
        <w:t xml:space="preserve"> procent</w:t>
      </w:r>
      <w:r w:rsidR="007C137A">
        <w:rPr>
          <w:rFonts w:ascii="Times New Roman" w:hAnsi="Times New Roman" w:cs="Times New Roman"/>
          <w:sz w:val="24"/>
          <w:szCs w:val="24"/>
        </w:rPr>
        <w:t xml:space="preserve">u </w:t>
      </w:r>
      <w:r w:rsidR="007C137A" w:rsidRPr="007C137A">
        <w:rPr>
          <w:rFonts w:ascii="Times New Roman" w:hAnsi="Times New Roman" w:cs="Times New Roman"/>
          <w:sz w:val="24"/>
          <w:szCs w:val="24"/>
        </w:rPr>
        <w:t>likmju kāpināšanu</w:t>
      </w:r>
      <w:r w:rsidR="007C137A">
        <w:rPr>
          <w:rFonts w:ascii="Times New Roman" w:hAnsi="Times New Roman" w:cs="Times New Roman"/>
          <w:sz w:val="24"/>
          <w:szCs w:val="24"/>
        </w:rPr>
        <w:t xml:space="preserve"> </w:t>
      </w:r>
      <w:r w:rsidR="007C137A" w:rsidRPr="007C137A">
        <w:rPr>
          <w:rFonts w:ascii="Times New Roman" w:hAnsi="Times New Roman" w:cs="Times New Roman"/>
          <w:sz w:val="24"/>
          <w:szCs w:val="24"/>
        </w:rPr>
        <w:t>kā inflāciju samazinoš</w:t>
      </w:r>
      <w:r w:rsidR="00503646">
        <w:rPr>
          <w:rFonts w:ascii="Times New Roman" w:hAnsi="Times New Roman" w:cs="Times New Roman"/>
          <w:sz w:val="24"/>
          <w:szCs w:val="24"/>
        </w:rPr>
        <w:t>u</w:t>
      </w:r>
      <w:r w:rsidR="007C137A" w:rsidRPr="007C137A">
        <w:rPr>
          <w:rFonts w:ascii="Times New Roman" w:hAnsi="Times New Roman" w:cs="Times New Roman"/>
          <w:sz w:val="24"/>
          <w:szCs w:val="24"/>
        </w:rPr>
        <w:t xml:space="preserve"> pasākumu. Tas </w:t>
      </w:r>
      <w:r w:rsidR="007C137A">
        <w:rPr>
          <w:rFonts w:ascii="Times New Roman" w:hAnsi="Times New Roman" w:cs="Times New Roman"/>
          <w:sz w:val="24"/>
          <w:szCs w:val="24"/>
        </w:rPr>
        <w:t xml:space="preserve">viss </w:t>
      </w:r>
      <w:r w:rsidR="007C137A" w:rsidRPr="007C137A">
        <w:rPr>
          <w:rFonts w:ascii="Times New Roman" w:hAnsi="Times New Roman" w:cs="Times New Roman"/>
          <w:sz w:val="24"/>
          <w:szCs w:val="24"/>
        </w:rPr>
        <w:t>negatīvi ietekmē finansējuma piesaistīšanas nosacījumus, rada papildus izdevumus valsts parāda apkalpošanai, kā arī negatīvi ietekmē kreditēšanu valstī</w:t>
      </w:r>
      <w:r w:rsidR="007C137A">
        <w:rPr>
          <w:rFonts w:ascii="Times New Roman" w:hAnsi="Times New Roman" w:cs="Times New Roman"/>
          <w:sz w:val="24"/>
          <w:szCs w:val="24"/>
        </w:rPr>
        <w:t>.</w:t>
      </w:r>
    </w:p>
    <w:p w14:paraId="621371EB" w14:textId="1CBAF4BD" w:rsidR="00282AAA" w:rsidRDefault="009226B0" w:rsidP="002E329A">
      <w:pPr>
        <w:ind w:firstLine="709"/>
        <w:jc w:val="both"/>
        <w:rPr>
          <w:rFonts w:ascii="Times New Roman" w:hAnsi="Times New Roman" w:cs="Times New Roman"/>
          <w:sz w:val="24"/>
          <w:szCs w:val="24"/>
        </w:rPr>
      </w:pPr>
      <w:r>
        <w:rPr>
          <w:rFonts w:ascii="Times New Roman" w:hAnsi="Times New Roman" w:cs="Times New Roman"/>
          <w:sz w:val="24"/>
          <w:szCs w:val="24"/>
        </w:rPr>
        <w:t>VM</w:t>
      </w:r>
      <w:r w:rsidR="00316588">
        <w:rPr>
          <w:rFonts w:ascii="Times New Roman" w:hAnsi="Times New Roman" w:cs="Times New Roman"/>
          <w:sz w:val="24"/>
          <w:szCs w:val="24"/>
        </w:rPr>
        <w:t xml:space="preserve"> finansējumu </w:t>
      </w:r>
      <w:r w:rsidR="00316588" w:rsidRPr="00316588">
        <w:rPr>
          <w:rFonts w:ascii="Times New Roman" w:hAnsi="Times New Roman" w:cs="Times New Roman"/>
          <w:sz w:val="24"/>
          <w:szCs w:val="24"/>
        </w:rPr>
        <w:t>neatliekamu pasākumu finansēšanai veselības nozarei 2023.</w:t>
      </w:r>
      <w:r w:rsidR="001A7324">
        <w:rPr>
          <w:rFonts w:ascii="Times New Roman" w:hAnsi="Times New Roman" w:cs="Times New Roman"/>
          <w:sz w:val="24"/>
          <w:szCs w:val="24"/>
        </w:rPr>
        <w:t> </w:t>
      </w:r>
      <w:r w:rsidR="00316588" w:rsidRPr="00316588">
        <w:rPr>
          <w:rFonts w:ascii="Times New Roman" w:hAnsi="Times New Roman" w:cs="Times New Roman"/>
          <w:sz w:val="24"/>
          <w:szCs w:val="24"/>
        </w:rPr>
        <w:t>gadā</w:t>
      </w:r>
      <w:r w:rsidR="00316588">
        <w:rPr>
          <w:rFonts w:ascii="Times New Roman" w:hAnsi="Times New Roman" w:cs="Times New Roman"/>
          <w:sz w:val="24"/>
          <w:szCs w:val="24"/>
        </w:rPr>
        <w:t xml:space="preserve"> saņem, </w:t>
      </w:r>
      <w:r w:rsidR="00316588" w:rsidRPr="00316588">
        <w:rPr>
          <w:rFonts w:ascii="Times New Roman" w:hAnsi="Times New Roman" w:cs="Times New Roman"/>
          <w:sz w:val="24"/>
          <w:szCs w:val="24"/>
        </w:rPr>
        <w:t xml:space="preserve">ja ir pieņemts attiecīgs </w:t>
      </w:r>
      <w:r w:rsidR="002E329A">
        <w:rPr>
          <w:rFonts w:ascii="Times New Roman" w:hAnsi="Times New Roman" w:cs="Times New Roman"/>
          <w:sz w:val="24"/>
          <w:szCs w:val="24"/>
        </w:rPr>
        <w:t>MK</w:t>
      </w:r>
      <w:r w:rsidR="00316588" w:rsidRPr="00316588">
        <w:rPr>
          <w:rFonts w:ascii="Times New Roman" w:hAnsi="Times New Roman" w:cs="Times New Roman"/>
          <w:sz w:val="24"/>
          <w:szCs w:val="24"/>
        </w:rPr>
        <w:t xml:space="preserve"> lēmums un Saeimas Budžeta un finanšu (nodokļu) komisija piecu darbdienu laikā no attiecīgās informācijas saņemšanas dienas ir to izskatījusi un nav iebildusi</w:t>
      </w:r>
      <w:r w:rsidR="00316588">
        <w:rPr>
          <w:rFonts w:ascii="Times New Roman" w:hAnsi="Times New Roman" w:cs="Times New Roman"/>
          <w:sz w:val="24"/>
          <w:szCs w:val="24"/>
        </w:rPr>
        <w:t>.</w:t>
      </w:r>
    </w:p>
    <w:p w14:paraId="305B89CB" w14:textId="510DEF41" w:rsidR="006C197E" w:rsidRDefault="006C197E" w:rsidP="002E329A">
      <w:pPr>
        <w:ind w:firstLine="709"/>
        <w:jc w:val="both"/>
        <w:rPr>
          <w:rFonts w:ascii="Times New Roman" w:hAnsi="Times New Roman" w:cs="Times New Roman"/>
          <w:sz w:val="24"/>
          <w:szCs w:val="24"/>
        </w:rPr>
      </w:pPr>
      <w:r>
        <w:rPr>
          <w:rFonts w:ascii="Times New Roman" w:hAnsi="Times New Roman" w:cs="Times New Roman"/>
          <w:sz w:val="24"/>
          <w:szCs w:val="24"/>
        </w:rPr>
        <w:t>Jāatzīmē, ka VM ir jāaktivizē darbs pie Eiropas Savienības fondu resursa izmantošanas, kā arī Attīstības un noturības mehānismā paredzētajiem projektiem, kas palielinātu veselības finansējumu.</w:t>
      </w:r>
    </w:p>
    <w:p w14:paraId="0B5D131A" w14:textId="3C605D61" w:rsidR="006C197E" w:rsidRDefault="006C197E" w:rsidP="002E329A">
      <w:pPr>
        <w:ind w:firstLine="709"/>
        <w:jc w:val="both"/>
        <w:rPr>
          <w:rFonts w:ascii="Times New Roman" w:hAnsi="Times New Roman" w:cs="Times New Roman"/>
          <w:sz w:val="24"/>
          <w:szCs w:val="24"/>
        </w:rPr>
      </w:pPr>
      <w:r>
        <w:rPr>
          <w:rFonts w:ascii="Times New Roman" w:hAnsi="Times New Roman" w:cs="Times New Roman"/>
          <w:sz w:val="24"/>
          <w:szCs w:val="24"/>
        </w:rPr>
        <w:t>Turpinot darbu pie veselības budžeta telpas, būtu nepieciešams piedāvāt ilgtspējīgus ilgtermiņa risinājumus attiecībā uz veselības finansēšanas modeli (visaptverošas veselības apdrošināšanas ieviešanu), kā arī pilnveidojot veselības sistēmas pārvaldību.</w:t>
      </w:r>
    </w:p>
    <w:p w14:paraId="32D8C91E" w14:textId="5297B50D" w:rsidR="00217F37" w:rsidRPr="00217F37" w:rsidRDefault="00217F37" w:rsidP="005F1025">
      <w:pPr>
        <w:pStyle w:val="ListParagraph"/>
        <w:numPr>
          <w:ilvl w:val="0"/>
          <w:numId w:val="4"/>
        </w:numPr>
        <w:shd w:val="clear" w:color="auto" w:fill="FFF2CC" w:themeFill="accent4" w:themeFillTint="33"/>
        <w:spacing w:after="240"/>
        <w:ind w:left="714" w:hanging="357"/>
        <w:contextualSpacing w:val="0"/>
        <w:jc w:val="both"/>
        <w:rPr>
          <w:rFonts w:ascii="Times New Roman" w:hAnsi="Times New Roman" w:cs="Times New Roman"/>
          <w:b/>
          <w:bCs/>
          <w:sz w:val="24"/>
          <w:szCs w:val="24"/>
        </w:rPr>
      </w:pPr>
      <w:r w:rsidRPr="00217F37">
        <w:rPr>
          <w:rFonts w:ascii="Times New Roman" w:hAnsi="Times New Roman" w:cs="Times New Roman"/>
          <w:b/>
          <w:bCs/>
          <w:sz w:val="24"/>
          <w:szCs w:val="24"/>
        </w:rPr>
        <w:t xml:space="preserve">Kopsavilkums </w:t>
      </w:r>
      <w:r w:rsidR="00F8048F">
        <w:rPr>
          <w:rFonts w:ascii="Times New Roman" w:hAnsi="Times New Roman" w:cs="Times New Roman"/>
          <w:b/>
          <w:bCs/>
          <w:sz w:val="24"/>
          <w:szCs w:val="24"/>
        </w:rPr>
        <w:t xml:space="preserve">par papildu finansējumu veselības nozarei </w:t>
      </w:r>
      <w:r w:rsidRPr="00217F37">
        <w:rPr>
          <w:rFonts w:ascii="Times New Roman" w:hAnsi="Times New Roman" w:cs="Times New Roman"/>
          <w:b/>
          <w:bCs/>
          <w:sz w:val="24"/>
          <w:szCs w:val="24"/>
        </w:rPr>
        <w:t>un finansējuma saņemšanas</w:t>
      </w:r>
      <w:r w:rsidR="00F63A3D">
        <w:rPr>
          <w:rFonts w:ascii="Times New Roman" w:hAnsi="Times New Roman" w:cs="Times New Roman"/>
          <w:b/>
          <w:bCs/>
          <w:sz w:val="24"/>
          <w:szCs w:val="24"/>
        </w:rPr>
        <w:t xml:space="preserve"> laika</w:t>
      </w:r>
      <w:r w:rsidRPr="00217F37">
        <w:rPr>
          <w:rFonts w:ascii="Times New Roman" w:hAnsi="Times New Roman" w:cs="Times New Roman"/>
          <w:b/>
          <w:bCs/>
          <w:sz w:val="24"/>
          <w:szCs w:val="24"/>
        </w:rPr>
        <w:t xml:space="preserve"> grafiks</w:t>
      </w:r>
    </w:p>
    <w:p w14:paraId="45E5E6B8" w14:textId="679EBD86" w:rsidR="00217F37" w:rsidRDefault="00217F37" w:rsidP="005F1025">
      <w:pPr>
        <w:pStyle w:val="ListParagraph"/>
        <w:numPr>
          <w:ilvl w:val="0"/>
          <w:numId w:val="6"/>
        </w:numPr>
        <w:spacing w:before="240"/>
        <w:ind w:left="714" w:hanging="357"/>
        <w:jc w:val="both"/>
        <w:rPr>
          <w:rFonts w:ascii="Times New Roman" w:hAnsi="Times New Roman" w:cs="Times New Roman"/>
          <w:sz w:val="24"/>
          <w:szCs w:val="24"/>
        </w:rPr>
      </w:pPr>
      <w:r w:rsidRPr="00217F37">
        <w:rPr>
          <w:rFonts w:ascii="Times New Roman" w:hAnsi="Times New Roman" w:cs="Times New Roman"/>
          <w:b/>
          <w:bCs/>
          <w:sz w:val="24"/>
          <w:szCs w:val="24"/>
        </w:rPr>
        <w:t>Jūnijs – Jūlijs</w:t>
      </w:r>
      <w:r>
        <w:rPr>
          <w:rFonts w:ascii="Times New Roman" w:hAnsi="Times New Roman" w:cs="Times New Roman"/>
          <w:sz w:val="24"/>
          <w:szCs w:val="24"/>
        </w:rPr>
        <w:t xml:space="preserve"> – tiek nodrošināta finansējuma pārdale no nozaru ministrijām 57,0 milj. </w:t>
      </w:r>
      <w:proofErr w:type="spellStart"/>
      <w:r w:rsidRPr="00C22D7D">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w:t>
      </w:r>
    </w:p>
    <w:p w14:paraId="6CAA378D" w14:textId="4C5F4730" w:rsidR="00217F37" w:rsidRDefault="00217F37" w:rsidP="00217F37">
      <w:pPr>
        <w:pStyle w:val="ListParagraph"/>
        <w:numPr>
          <w:ilvl w:val="0"/>
          <w:numId w:val="6"/>
        </w:numPr>
        <w:jc w:val="both"/>
        <w:rPr>
          <w:rFonts w:ascii="Times New Roman" w:hAnsi="Times New Roman" w:cs="Times New Roman"/>
          <w:sz w:val="24"/>
          <w:szCs w:val="24"/>
        </w:rPr>
      </w:pPr>
      <w:r w:rsidRPr="00217F37">
        <w:rPr>
          <w:rFonts w:ascii="Times New Roman" w:hAnsi="Times New Roman" w:cs="Times New Roman"/>
          <w:b/>
          <w:bCs/>
          <w:sz w:val="24"/>
          <w:szCs w:val="24"/>
        </w:rPr>
        <w:t>Visa gada ietvaros</w:t>
      </w:r>
      <w:r>
        <w:rPr>
          <w:rFonts w:ascii="Times New Roman" w:hAnsi="Times New Roman" w:cs="Times New Roman"/>
          <w:sz w:val="24"/>
          <w:szCs w:val="24"/>
        </w:rPr>
        <w:t xml:space="preserve"> – tiek saņemti </w:t>
      </w:r>
      <w:proofErr w:type="spellStart"/>
      <w:r>
        <w:rPr>
          <w:rFonts w:ascii="Times New Roman" w:hAnsi="Times New Roman" w:cs="Times New Roman"/>
          <w:sz w:val="24"/>
          <w:szCs w:val="24"/>
        </w:rPr>
        <w:t>p</w:t>
      </w:r>
      <w:r w:rsidRPr="00217F37">
        <w:rPr>
          <w:rFonts w:ascii="Times New Roman" w:hAnsi="Times New Roman" w:cs="Times New Roman"/>
          <w:sz w:val="24"/>
          <w:szCs w:val="24"/>
        </w:rPr>
        <w:t>ārskaitījumi</w:t>
      </w:r>
      <w:proofErr w:type="spellEnd"/>
      <w:r w:rsidRPr="00217F37">
        <w:rPr>
          <w:rFonts w:ascii="Times New Roman" w:hAnsi="Times New Roman" w:cs="Times New Roman"/>
          <w:sz w:val="24"/>
          <w:szCs w:val="24"/>
        </w:rPr>
        <w:t xml:space="preserve"> veselības pakalpojumu apmaksai no Aizsardzības resora</w:t>
      </w:r>
      <w:r>
        <w:rPr>
          <w:rFonts w:ascii="Times New Roman" w:hAnsi="Times New Roman" w:cs="Times New Roman"/>
          <w:sz w:val="24"/>
          <w:szCs w:val="24"/>
        </w:rPr>
        <w:t xml:space="preserve"> 10,9 milj. </w:t>
      </w:r>
      <w:proofErr w:type="spellStart"/>
      <w:r w:rsidRPr="00217F37">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w:t>
      </w:r>
    </w:p>
    <w:p w14:paraId="389A857A" w14:textId="5751B80C" w:rsidR="00F8048F" w:rsidRPr="00F8048F" w:rsidRDefault="00217F37" w:rsidP="00F8048F">
      <w:pPr>
        <w:pStyle w:val="ListParagraph"/>
        <w:numPr>
          <w:ilvl w:val="0"/>
          <w:numId w:val="6"/>
        </w:numPr>
        <w:jc w:val="both"/>
        <w:rPr>
          <w:rFonts w:ascii="Times New Roman" w:hAnsi="Times New Roman" w:cs="Times New Roman"/>
          <w:sz w:val="24"/>
          <w:szCs w:val="24"/>
        </w:rPr>
      </w:pPr>
      <w:r w:rsidRPr="00217F37">
        <w:rPr>
          <w:rFonts w:ascii="Times New Roman" w:hAnsi="Times New Roman" w:cs="Times New Roman"/>
          <w:b/>
          <w:bCs/>
          <w:sz w:val="24"/>
          <w:szCs w:val="24"/>
        </w:rPr>
        <w:lastRenderedPageBreak/>
        <w:t>Pēc nepieciešamības gada ietvaros</w:t>
      </w:r>
      <w:r>
        <w:rPr>
          <w:rFonts w:ascii="Times New Roman" w:hAnsi="Times New Roman" w:cs="Times New Roman"/>
          <w:sz w:val="24"/>
          <w:szCs w:val="24"/>
        </w:rPr>
        <w:t xml:space="preserve"> – tiek veikta pārdale no </w:t>
      </w:r>
      <w:r w:rsidRPr="00BB387C">
        <w:rPr>
          <w:rFonts w:ascii="Times New Roman" w:hAnsi="Times New Roman" w:cs="Times New Roman"/>
          <w:sz w:val="24"/>
          <w:szCs w:val="24"/>
        </w:rPr>
        <w:t>74.</w:t>
      </w:r>
      <w:r w:rsidR="00BA6315">
        <w:rPr>
          <w:rFonts w:ascii="Times New Roman" w:hAnsi="Times New Roman" w:cs="Times New Roman"/>
          <w:sz w:val="24"/>
          <w:szCs w:val="24"/>
        </w:rPr>
        <w:t> </w:t>
      </w:r>
      <w:r>
        <w:rPr>
          <w:rFonts w:ascii="Times New Roman" w:hAnsi="Times New Roman" w:cs="Times New Roman"/>
          <w:sz w:val="24"/>
          <w:szCs w:val="24"/>
        </w:rPr>
        <w:t>resora “</w:t>
      </w:r>
      <w:r w:rsidRPr="00BB387C">
        <w:rPr>
          <w:rFonts w:ascii="Times New Roman" w:hAnsi="Times New Roman" w:cs="Times New Roman"/>
          <w:sz w:val="24"/>
          <w:szCs w:val="24"/>
        </w:rPr>
        <w:t>Gadskārtējā valsts budžeta izpildes procesā pārdalāmais finansējums”</w:t>
      </w:r>
      <w:r>
        <w:rPr>
          <w:rFonts w:ascii="Times New Roman" w:hAnsi="Times New Roman" w:cs="Times New Roman"/>
          <w:sz w:val="24"/>
          <w:szCs w:val="24"/>
        </w:rPr>
        <w:t xml:space="preserve"> programmas 02.00.00 “Līdzekļi neparedzētiem gadījumiem”</w:t>
      </w:r>
      <w:r w:rsidR="00F8048F">
        <w:rPr>
          <w:rFonts w:ascii="Times New Roman" w:hAnsi="Times New Roman" w:cs="Times New Roman"/>
          <w:sz w:val="24"/>
          <w:szCs w:val="24"/>
        </w:rPr>
        <w:t xml:space="preserve"> 20,0 milj. </w:t>
      </w:r>
      <w:proofErr w:type="spellStart"/>
      <w:r w:rsidR="00F8048F" w:rsidRPr="00F8048F">
        <w:rPr>
          <w:rFonts w:ascii="Times New Roman" w:hAnsi="Times New Roman" w:cs="Times New Roman"/>
          <w:i/>
          <w:iCs/>
          <w:sz w:val="24"/>
          <w:szCs w:val="24"/>
        </w:rPr>
        <w:t>euro</w:t>
      </w:r>
      <w:proofErr w:type="spellEnd"/>
      <w:r w:rsidR="00F8048F">
        <w:rPr>
          <w:rFonts w:ascii="Times New Roman" w:hAnsi="Times New Roman" w:cs="Times New Roman"/>
          <w:sz w:val="24"/>
          <w:szCs w:val="24"/>
        </w:rPr>
        <w:t xml:space="preserve"> apmērā</w:t>
      </w:r>
      <w:r>
        <w:rPr>
          <w:rFonts w:ascii="Times New Roman" w:hAnsi="Times New Roman" w:cs="Times New Roman"/>
          <w:sz w:val="24"/>
          <w:szCs w:val="24"/>
        </w:rPr>
        <w:t>;</w:t>
      </w:r>
    </w:p>
    <w:p w14:paraId="74F79A61" w14:textId="59C18789" w:rsidR="00217F37" w:rsidRDefault="00217F37" w:rsidP="00217F37">
      <w:pPr>
        <w:pStyle w:val="ListParagraph"/>
        <w:numPr>
          <w:ilvl w:val="0"/>
          <w:numId w:val="6"/>
        </w:numPr>
        <w:jc w:val="both"/>
        <w:rPr>
          <w:rFonts w:ascii="Times New Roman" w:hAnsi="Times New Roman" w:cs="Times New Roman"/>
          <w:sz w:val="24"/>
          <w:szCs w:val="24"/>
        </w:rPr>
      </w:pPr>
      <w:r>
        <w:rPr>
          <w:rFonts w:ascii="Times New Roman" w:hAnsi="Times New Roman" w:cs="Times New Roman"/>
          <w:b/>
          <w:bCs/>
          <w:sz w:val="24"/>
          <w:szCs w:val="24"/>
        </w:rPr>
        <w:t xml:space="preserve">Līdz </w:t>
      </w:r>
      <w:r w:rsidRPr="00217F37">
        <w:rPr>
          <w:rFonts w:ascii="Times New Roman" w:hAnsi="Times New Roman" w:cs="Times New Roman"/>
          <w:b/>
          <w:bCs/>
          <w:sz w:val="24"/>
          <w:szCs w:val="24"/>
        </w:rPr>
        <w:t xml:space="preserve">2023. gada </w:t>
      </w:r>
      <w:r w:rsidR="00381353">
        <w:rPr>
          <w:rFonts w:ascii="Times New Roman" w:hAnsi="Times New Roman" w:cs="Times New Roman"/>
          <w:b/>
          <w:bCs/>
          <w:sz w:val="24"/>
          <w:szCs w:val="24"/>
        </w:rPr>
        <w:t>beigām</w:t>
      </w:r>
      <w:r>
        <w:rPr>
          <w:rFonts w:ascii="Times New Roman" w:hAnsi="Times New Roman" w:cs="Times New Roman"/>
          <w:b/>
          <w:bCs/>
          <w:sz w:val="24"/>
          <w:szCs w:val="24"/>
        </w:rPr>
        <w:t xml:space="preserve"> </w:t>
      </w:r>
      <w:r>
        <w:rPr>
          <w:rFonts w:ascii="Times New Roman" w:hAnsi="Times New Roman" w:cs="Times New Roman"/>
          <w:sz w:val="24"/>
          <w:szCs w:val="24"/>
        </w:rPr>
        <w:t xml:space="preserve">– tiek </w:t>
      </w:r>
      <w:r w:rsidR="00ED7322">
        <w:rPr>
          <w:rFonts w:ascii="Times New Roman" w:hAnsi="Times New Roman" w:cs="Times New Roman"/>
          <w:sz w:val="24"/>
          <w:szCs w:val="24"/>
        </w:rPr>
        <w:t xml:space="preserve">turpināts sekot </w:t>
      </w:r>
      <w:r w:rsidR="00ED7322" w:rsidRPr="00ED7322">
        <w:rPr>
          <w:rFonts w:ascii="Times New Roman" w:hAnsi="Times New Roman" w:cs="Times New Roman"/>
          <w:sz w:val="24"/>
          <w:szCs w:val="24"/>
        </w:rPr>
        <w:t>budžeta izpildei</w:t>
      </w:r>
      <w:r w:rsidR="00ED7322">
        <w:rPr>
          <w:rFonts w:ascii="Times New Roman" w:hAnsi="Times New Roman" w:cs="Times New Roman"/>
          <w:sz w:val="24"/>
          <w:szCs w:val="24"/>
        </w:rPr>
        <w:t xml:space="preserve"> un</w:t>
      </w:r>
      <w:r w:rsidR="00ED7322" w:rsidRPr="00ED7322">
        <w:rPr>
          <w:rFonts w:ascii="Times New Roman" w:hAnsi="Times New Roman" w:cs="Times New Roman"/>
          <w:sz w:val="24"/>
          <w:szCs w:val="24"/>
        </w:rPr>
        <w:t xml:space="preserve"> līdzekļu ekonomij</w:t>
      </w:r>
      <w:r w:rsidR="00ED7322">
        <w:rPr>
          <w:rFonts w:ascii="Times New Roman" w:hAnsi="Times New Roman" w:cs="Times New Roman"/>
          <w:sz w:val="24"/>
          <w:szCs w:val="24"/>
        </w:rPr>
        <w:t xml:space="preserve">as </w:t>
      </w:r>
      <w:r w:rsidR="00ED7322" w:rsidRPr="00ED7322">
        <w:rPr>
          <w:rFonts w:ascii="Times New Roman" w:hAnsi="Times New Roman" w:cs="Times New Roman"/>
          <w:sz w:val="24"/>
          <w:szCs w:val="24"/>
        </w:rPr>
        <w:t>novirz</w:t>
      </w:r>
      <w:r w:rsidR="00ED7322">
        <w:rPr>
          <w:rFonts w:ascii="Times New Roman" w:hAnsi="Times New Roman" w:cs="Times New Roman"/>
          <w:sz w:val="24"/>
          <w:szCs w:val="24"/>
        </w:rPr>
        <w:t>ītas</w:t>
      </w:r>
      <w:r w:rsidR="00ED7322" w:rsidRPr="00ED7322">
        <w:rPr>
          <w:rFonts w:ascii="Times New Roman" w:hAnsi="Times New Roman" w:cs="Times New Roman"/>
          <w:sz w:val="24"/>
          <w:szCs w:val="24"/>
        </w:rPr>
        <w:t xml:space="preserve"> veselības nozarei</w:t>
      </w:r>
      <w:r w:rsidR="00F8048F">
        <w:rPr>
          <w:rFonts w:ascii="Times New Roman" w:hAnsi="Times New Roman" w:cs="Times New Roman"/>
          <w:sz w:val="24"/>
          <w:szCs w:val="24"/>
        </w:rPr>
        <w:t xml:space="preserve"> (</w:t>
      </w:r>
      <w:r w:rsidR="00571250">
        <w:rPr>
          <w:rFonts w:ascii="Times New Roman" w:hAnsi="Times New Roman" w:cs="Times New Roman"/>
          <w:sz w:val="24"/>
          <w:szCs w:val="24"/>
        </w:rPr>
        <w:t>prognozētais</w:t>
      </w:r>
      <w:r w:rsidR="00F8048F">
        <w:rPr>
          <w:rFonts w:ascii="Times New Roman" w:hAnsi="Times New Roman" w:cs="Times New Roman"/>
          <w:sz w:val="24"/>
          <w:szCs w:val="24"/>
        </w:rPr>
        <w:t xml:space="preserve"> finansējums 30,8 milj. </w:t>
      </w:r>
      <w:proofErr w:type="spellStart"/>
      <w:r w:rsidR="00F8048F" w:rsidRPr="00F8048F">
        <w:rPr>
          <w:rFonts w:ascii="Times New Roman" w:hAnsi="Times New Roman" w:cs="Times New Roman"/>
          <w:i/>
          <w:iCs/>
          <w:sz w:val="24"/>
          <w:szCs w:val="24"/>
        </w:rPr>
        <w:t>euro</w:t>
      </w:r>
      <w:proofErr w:type="spellEnd"/>
      <w:r w:rsidR="00F8048F">
        <w:rPr>
          <w:rFonts w:ascii="Times New Roman" w:hAnsi="Times New Roman" w:cs="Times New Roman"/>
          <w:sz w:val="24"/>
          <w:szCs w:val="24"/>
        </w:rPr>
        <w:t>)</w:t>
      </w:r>
      <w:r w:rsidR="00ED7322">
        <w:rPr>
          <w:rFonts w:ascii="Times New Roman" w:hAnsi="Times New Roman" w:cs="Times New Roman"/>
          <w:sz w:val="24"/>
          <w:szCs w:val="24"/>
        </w:rPr>
        <w:t>;</w:t>
      </w:r>
    </w:p>
    <w:p w14:paraId="6E858099" w14:textId="0530A761" w:rsidR="00ED7322" w:rsidRDefault="00381353" w:rsidP="00217F37">
      <w:pPr>
        <w:pStyle w:val="ListParagraph"/>
        <w:numPr>
          <w:ilvl w:val="0"/>
          <w:numId w:val="6"/>
        </w:numPr>
        <w:jc w:val="both"/>
        <w:rPr>
          <w:rFonts w:ascii="Times New Roman" w:hAnsi="Times New Roman" w:cs="Times New Roman"/>
          <w:sz w:val="24"/>
          <w:szCs w:val="24"/>
        </w:rPr>
      </w:pPr>
      <w:r w:rsidRPr="00381353">
        <w:rPr>
          <w:rFonts w:ascii="Times New Roman" w:hAnsi="Times New Roman" w:cs="Times New Roman"/>
          <w:b/>
          <w:bCs/>
          <w:sz w:val="24"/>
          <w:szCs w:val="24"/>
        </w:rPr>
        <w:t>Līdz 2023. gada decembrim</w:t>
      </w:r>
      <w:r>
        <w:rPr>
          <w:rFonts w:ascii="Times New Roman" w:hAnsi="Times New Roman" w:cs="Times New Roman"/>
          <w:sz w:val="24"/>
          <w:szCs w:val="24"/>
        </w:rPr>
        <w:t xml:space="preserve"> - a</w:t>
      </w:r>
      <w:r w:rsidRPr="00381353">
        <w:rPr>
          <w:rFonts w:ascii="Times New Roman" w:hAnsi="Times New Roman" w:cs="Times New Roman"/>
          <w:sz w:val="24"/>
          <w:szCs w:val="24"/>
        </w:rPr>
        <w:t>tbilstoši LBFV 12 (3)</w:t>
      </w:r>
      <w:r w:rsidRPr="00381353">
        <w:rPr>
          <w:rFonts w:ascii="Times New Roman" w:hAnsi="Times New Roman" w:cs="Times New Roman"/>
          <w:sz w:val="24"/>
          <w:szCs w:val="24"/>
          <w:vertAlign w:val="superscript"/>
        </w:rPr>
        <w:t>1</w:t>
      </w:r>
      <w:r w:rsidRPr="00381353">
        <w:rPr>
          <w:rFonts w:ascii="Times New Roman" w:hAnsi="Times New Roman" w:cs="Times New Roman"/>
          <w:sz w:val="24"/>
          <w:szCs w:val="24"/>
        </w:rPr>
        <w:t xml:space="preserve"> pantam, FM ir tiesības palielināt valsts budžeta likumā noteikto apropriāciju LNG</w:t>
      </w:r>
      <w:r w:rsidR="008D1091">
        <w:rPr>
          <w:rFonts w:ascii="Times New Roman" w:hAnsi="Times New Roman" w:cs="Times New Roman"/>
          <w:sz w:val="24"/>
          <w:szCs w:val="24"/>
        </w:rPr>
        <w:t xml:space="preserve"> </w:t>
      </w:r>
      <w:r w:rsidRPr="008D1091">
        <w:rPr>
          <w:rFonts w:ascii="Times New Roman" w:hAnsi="Times New Roman" w:cs="Times New Roman"/>
          <w:b/>
          <w:bCs/>
          <w:sz w:val="24"/>
          <w:szCs w:val="24"/>
        </w:rPr>
        <w:t>ārkārtas situācijas novēršanai</w:t>
      </w:r>
      <w:r w:rsidRPr="00381353">
        <w:rPr>
          <w:rFonts w:ascii="Times New Roman" w:hAnsi="Times New Roman" w:cs="Times New Roman"/>
          <w:sz w:val="24"/>
          <w:szCs w:val="24"/>
        </w:rPr>
        <w:t xml:space="preserve">, kas nedrīkst </w:t>
      </w:r>
      <w:bookmarkStart w:id="3" w:name="_Hlk137758716"/>
      <w:r w:rsidRPr="00381353">
        <w:rPr>
          <w:rFonts w:ascii="Times New Roman" w:hAnsi="Times New Roman" w:cs="Times New Roman"/>
          <w:sz w:val="24"/>
          <w:szCs w:val="24"/>
        </w:rPr>
        <w:t>pārsniegt 0,05 % no valsts budžeta likumā noteiktās IKP prognozes apjoma</w:t>
      </w:r>
      <w:r w:rsidR="00571250">
        <w:rPr>
          <w:rFonts w:ascii="Times New Roman" w:hAnsi="Times New Roman" w:cs="Times New Roman"/>
          <w:sz w:val="24"/>
          <w:szCs w:val="24"/>
        </w:rPr>
        <w:t xml:space="preserve"> (prognozētais finansējums 21,3 milj. </w:t>
      </w:r>
      <w:proofErr w:type="spellStart"/>
      <w:r w:rsidR="00571250" w:rsidRPr="00F8048F">
        <w:rPr>
          <w:rFonts w:ascii="Times New Roman" w:hAnsi="Times New Roman" w:cs="Times New Roman"/>
          <w:i/>
          <w:iCs/>
          <w:sz w:val="24"/>
          <w:szCs w:val="24"/>
        </w:rPr>
        <w:t>euro</w:t>
      </w:r>
      <w:proofErr w:type="spellEnd"/>
      <w:r w:rsidR="00571250">
        <w:rPr>
          <w:rFonts w:ascii="Times New Roman" w:hAnsi="Times New Roman" w:cs="Times New Roman"/>
          <w:sz w:val="24"/>
          <w:szCs w:val="24"/>
        </w:rPr>
        <w:t>)</w:t>
      </w:r>
      <w:r w:rsidRPr="00381353">
        <w:rPr>
          <w:rFonts w:ascii="Times New Roman" w:hAnsi="Times New Roman" w:cs="Times New Roman"/>
          <w:sz w:val="24"/>
          <w:szCs w:val="24"/>
        </w:rPr>
        <w:t>.</w:t>
      </w:r>
      <w:bookmarkEnd w:id="3"/>
    </w:p>
    <w:p w14:paraId="664C0337" w14:textId="77777777" w:rsidR="009C33F0" w:rsidRDefault="009C33F0" w:rsidP="009C33F0">
      <w:pPr>
        <w:jc w:val="both"/>
        <w:rPr>
          <w:rFonts w:ascii="Times New Roman" w:hAnsi="Times New Roman" w:cs="Times New Roman"/>
          <w:sz w:val="24"/>
          <w:szCs w:val="24"/>
        </w:rPr>
      </w:pPr>
    </w:p>
    <w:p w14:paraId="0BCC9100" w14:textId="77777777" w:rsidR="009C33F0" w:rsidRDefault="009C33F0" w:rsidP="009C33F0">
      <w:pPr>
        <w:jc w:val="both"/>
        <w:rPr>
          <w:rFonts w:ascii="Times New Roman" w:hAnsi="Times New Roman" w:cs="Times New Roman"/>
          <w:sz w:val="24"/>
          <w:szCs w:val="24"/>
        </w:rPr>
      </w:pPr>
    </w:p>
    <w:p w14:paraId="4AF61A1F" w14:textId="77777777" w:rsidR="009C33F0" w:rsidRDefault="009C33F0" w:rsidP="009C33F0">
      <w:pPr>
        <w:jc w:val="both"/>
        <w:rPr>
          <w:rFonts w:ascii="Times New Roman" w:hAnsi="Times New Roman" w:cs="Times New Roman"/>
          <w:sz w:val="24"/>
          <w:szCs w:val="24"/>
        </w:rPr>
      </w:pPr>
    </w:p>
    <w:p w14:paraId="7C3F1DC7" w14:textId="77777777" w:rsidR="009C33F0" w:rsidRDefault="009C33F0" w:rsidP="009C33F0">
      <w:pPr>
        <w:jc w:val="both"/>
        <w:rPr>
          <w:rFonts w:ascii="Times New Roman" w:hAnsi="Times New Roman" w:cs="Times New Roman"/>
          <w:sz w:val="24"/>
          <w:szCs w:val="24"/>
        </w:rPr>
      </w:pPr>
    </w:p>
    <w:p w14:paraId="3DF1F6FC" w14:textId="77777777" w:rsidR="009C33F0" w:rsidRPr="009C33F0" w:rsidRDefault="009C33F0" w:rsidP="009C33F0">
      <w:pPr>
        <w:tabs>
          <w:tab w:val="right" w:pos="9071"/>
        </w:tabs>
        <w:spacing w:before="600" w:after="0" w:line="240" w:lineRule="auto"/>
        <w:jc w:val="both"/>
        <w:rPr>
          <w:rFonts w:ascii="Times New Roman" w:eastAsia="Times New Roman" w:hAnsi="Times New Roman" w:cs="Times New Roman"/>
          <w:kern w:val="0"/>
          <w:sz w:val="26"/>
          <w:szCs w:val="26"/>
          <w:lang w:eastAsia="lv-LV"/>
          <w14:ligatures w14:val="none"/>
        </w:rPr>
      </w:pPr>
      <w:r w:rsidRPr="009C33F0">
        <w:rPr>
          <w:rFonts w:ascii="Times New Roman" w:eastAsia="Times New Roman" w:hAnsi="Times New Roman" w:cs="Times New Roman"/>
          <w:kern w:val="0"/>
          <w:sz w:val="26"/>
          <w:szCs w:val="26"/>
          <w:lang w:eastAsia="lv-LV"/>
          <w14:ligatures w14:val="none"/>
        </w:rPr>
        <w:t>Ministru prezidents</w:t>
      </w:r>
      <w:r w:rsidRPr="009C33F0">
        <w:rPr>
          <w:rFonts w:ascii="Times New Roman" w:eastAsia="Times New Roman" w:hAnsi="Times New Roman" w:cs="Times New Roman"/>
          <w:kern w:val="0"/>
          <w:sz w:val="26"/>
          <w:szCs w:val="26"/>
          <w:lang w:eastAsia="lv-LV"/>
          <w14:ligatures w14:val="none"/>
        </w:rPr>
        <w:tab/>
        <w:t xml:space="preserve"> A. K. Kariņš</w:t>
      </w:r>
    </w:p>
    <w:p w14:paraId="069CEECD" w14:textId="77777777" w:rsidR="009C33F0" w:rsidRPr="009C33F0" w:rsidRDefault="009C33F0" w:rsidP="009C33F0">
      <w:pPr>
        <w:tabs>
          <w:tab w:val="right" w:pos="9071"/>
        </w:tabs>
        <w:spacing w:after="0" w:line="240" w:lineRule="auto"/>
        <w:rPr>
          <w:rFonts w:ascii="Times New Roman" w:eastAsia="Times New Roman" w:hAnsi="Times New Roman" w:cs="Times New Roman"/>
          <w:kern w:val="0"/>
          <w:sz w:val="26"/>
          <w:szCs w:val="26"/>
          <w:lang w:eastAsia="lv-LV"/>
          <w14:ligatures w14:val="none"/>
        </w:rPr>
      </w:pPr>
    </w:p>
    <w:p w14:paraId="4D81EC5D" w14:textId="77777777" w:rsidR="009C33F0" w:rsidRPr="009C33F0" w:rsidRDefault="009C33F0" w:rsidP="009C33F0">
      <w:pPr>
        <w:tabs>
          <w:tab w:val="right" w:pos="9071"/>
        </w:tabs>
        <w:spacing w:after="0" w:line="240" w:lineRule="auto"/>
        <w:rPr>
          <w:rFonts w:ascii="Times New Roman" w:eastAsia="Times New Roman" w:hAnsi="Times New Roman" w:cs="Times New Roman"/>
          <w:bCs/>
          <w:kern w:val="0"/>
          <w:sz w:val="26"/>
          <w:szCs w:val="26"/>
          <w14:ligatures w14:val="none"/>
        </w:rPr>
      </w:pPr>
      <w:r w:rsidRPr="009C33F0">
        <w:rPr>
          <w:rFonts w:ascii="Times New Roman" w:eastAsia="Times New Roman" w:hAnsi="Times New Roman" w:cs="Times New Roman"/>
          <w:kern w:val="0"/>
          <w:sz w:val="26"/>
          <w:szCs w:val="26"/>
          <w:lang w:eastAsia="lv-LV"/>
          <w14:ligatures w14:val="none"/>
        </w:rPr>
        <w:t>Valsts kancelejas direktors</w:t>
      </w:r>
      <w:r w:rsidRPr="009C33F0">
        <w:rPr>
          <w:rFonts w:ascii="Times New Roman" w:eastAsia="Times New Roman" w:hAnsi="Times New Roman" w:cs="Times New Roman"/>
          <w:bCs/>
          <w:kern w:val="0"/>
          <w:sz w:val="26"/>
          <w:szCs w:val="26"/>
          <w14:ligatures w14:val="none"/>
        </w:rPr>
        <w:tab/>
        <w:t xml:space="preserve"> </w:t>
      </w:r>
      <w:r w:rsidRPr="009C33F0">
        <w:rPr>
          <w:rFonts w:ascii="Times New Roman" w:eastAsia="Times New Roman" w:hAnsi="Times New Roman" w:cs="Times New Roman"/>
          <w:kern w:val="0"/>
          <w:sz w:val="26"/>
          <w:szCs w:val="26"/>
          <w:lang w:eastAsia="lv-LV"/>
          <w14:ligatures w14:val="none"/>
        </w:rPr>
        <w:t>J. </w:t>
      </w:r>
      <w:proofErr w:type="spellStart"/>
      <w:r w:rsidRPr="009C33F0">
        <w:rPr>
          <w:rFonts w:ascii="Times New Roman" w:eastAsia="Times New Roman" w:hAnsi="Times New Roman" w:cs="Times New Roman"/>
          <w:kern w:val="0"/>
          <w:sz w:val="26"/>
          <w:szCs w:val="26"/>
          <w:lang w:eastAsia="lv-LV"/>
          <w14:ligatures w14:val="none"/>
        </w:rPr>
        <w:t>Citskovskis</w:t>
      </w:r>
      <w:proofErr w:type="spellEnd"/>
    </w:p>
    <w:p w14:paraId="0C5586FA" w14:textId="77777777" w:rsidR="009C33F0" w:rsidRPr="009C33F0" w:rsidRDefault="009C33F0" w:rsidP="009C33F0">
      <w:pPr>
        <w:spacing w:after="0" w:line="240" w:lineRule="auto"/>
        <w:rPr>
          <w:rFonts w:ascii="Times New Roman" w:eastAsia="Times New Roman" w:hAnsi="Times New Roman" w:cs="Times New Roman"/>
          <w:bCs/>
          <w:kern w:val="0"/>
          <w:sz w:val="26"/>
          <w:szCs w:val="26"/>
          <w14:ligatures w14:val="none"/>
        </w:rPr>
      </w:pPr>
    </w:p>
    <w:p w14:paraId="4827DA78" w14:textId="0A7A2767" w:rsidR="009C33F0" w:rsidRPr="009C33F0" w:rsidRDefault="009C33F0" w:rsidP="009C33F0">
      <w:pPr>
        <w:tabs>
          <w:tab w:val="right" w:pos="9071"/>
        </w:tabs>
        <w:spacing w:after="0" w:line="240" w:lineRule="auto"/>
        <w:rPr>
          <w:rFonts w:ascii="Times New Roman" w:eastAsia="Times New Roman" w:hAnsi="Times New Roman" w:cs="Times New Roman"/>
          <w:bCs/>
          <w:kern w:val="0"/>
          <w:sz w:val="26"/>
          <w:szCs w:val="26"/>
          <w14:ligatures w14:val="none"/>
        </w:rPr>
      </w:pPr>
      <w:r w:rsidRPr="009C33F0">
        <w:rPr>
          <w:rFonts w:ascii="Times New Roman" w:eastAsia="Times New Roman" w:hAnsi="Times New Roman" w:cs="Times New Roman"/>
          <w:bCs/>
          <w:kern w:val="0"/>
          <w:sz w:val="26"/>
          <w:szCs w:val="26"/>
          <w14:ligatures w14:val="none"/>
        </w:rPr>
        <w:t>Finanšu ministrs</w:t>
      </w:r>
      <w:r w:rsidRPr="009C33F0">
        <w:rPr>
          <w:rFonts w:ascii="Times New Roman" w:eastAsia="Times New Roman" w:hAnsi="Times New Roman" w:cs="Times New Roman"/>
          <w:bCs/>
          <w:kern w:val="0"/>
          <w:sz w:val="26"/>
          <w:szCs w:val="26"/>
          <w14:ligatures w14:val="none"/>
        </w:rPr>
        <w:tab/>
        <w:t xml:space="preserve"> </w:t>
      </w:r>
      <w:r>
        <w:rPr>
          <w:rFonts w:ascii="Times New Roman" w:eastAsia="Times New Roman" w:hAnsi="Times New Roman" w:cs="Times New Roman"/>
          <w:bCs/>
          <w:kern w:val="0"/>
          <w:sz w:val="26"/>
          <w:szCs w:val="26"/>
          <w14:ligatures w14:val="none"/>
        </w:rPr>
        <w:t>A</w:t>
      </w:r>
      <w:r w:rsidRPr="009C33F0">
        <w:rPr>
          <w:rFonts w:ascii="Times New Roman" w:eastAsia="Times New Roman" w:hAnsi="Times New Roman" w:cs="Times New Roman"/>
          <w:bCs/>
          <w:kern w:val="0"/>
          <w:sz w:val="26"/>
          <w:szCs w:val="26"/>
          <w14:ligatures w14:val="none"/>
        </w:rPr>
        <w:t>. </w:t>
      </w:r>
      <w:r>
        <w:rPr>
          <w:rFonts w:ascii="Times New Roman" w:eastAsia="Times New Roman" w:hAnsi="Times New Roman" w:cs="Times New Roman"/>
          <w:bCs/>
          <w:kern w:val="0"/>
          <w:sz w:val="26"/>
          <w:szCs w:val="26"/>
          <w14:ligatures w14:val="none"/>
        </w:rPr>
        <w:t>Ašeradens</w:t>
      </w:r>
    </w:p>
    <w:p w14:paraId="3BF50988" w14:textId="77777777" w:rsidR="009C33F0" w:rsidRPr="009C33F0" w:rsidRDefault="009C33F0" w:rsidP="009C33F0">
      <w:pPr>
        <w:spacing w:after="0" w:line="240" w:lineRule="auto"/>
        <w:rPr>
          <w:rFonts w:ascii="Times New Roman" w:eastAsia="Times New Roman" w:hAnsi="Times New Roman" w:cs="Times New Roman"/>
          <w:kern w:val="0"/>
          <w:sz w:val="20"/>
          <w:szCs w:val="20"/>
          <w:lang w:eastAsia="lv-LV"/>
          <w14:ligatures w14:val="none"/>
        </w:rPr>
      </w:pPr>
    </w:p>
    <w:p w14:paraId="427B7B60" w14:textId="77777777" w:rsidR="009C33F0" w:rsidRPr="009C33F0" w:rsidRDefault="009C33F0" w:rsidP="009C33F0">
      <w:pPr>
        <w:spacing w:after="0" w:line="240" w:lineRule="auto"/>
        <w:rPr>
          <w:rFonts w:ascii="Times New Roman" w:eastAsia="Times New Roman" w:hAnsi="Times New Roman" w:cs="Times New Roman"/>
          <w:kern w:val="0"/>
          <w:sz w:val="20"/>
          <w:szCs w:val="20"/>
          <w:lang w:eastAsia="lv-LV"/>
          <w14:ligatures w14:val="none"/>
        </w:rPr>
      </w:pPr>
    </w:p>
    <w:p w14:paraId="1638EAF8" w14:textId="77777777" w:rsidR="009C33F0" w:rsidRPr="009C33F0" w:rsidRDefault="009C33F0" w:rsidP="009C33F0">
      <w:pPr>
        <w:spacing w:after="0" w:line="240" w:lineRule="auto"/>
        <w:rPr>
          <w:rFonts w:ascii="Times New Roman" w:eastAsia="Times New Roman" w:hAnsi="Times New Roman" w:cs="Times New Roman"/>
          <w:kern w:val="0"/>
          <w:sz w:val="20"/>
          <w:szCs w:val="20"/>
          <w:lang w:eastAsia="lv-LV"/>
          <w14:ligatures w14:val="none"/>
        </w:rPr>
      </w:pPr>
    </w:p>
    <w:p w14:paraId="209ADE73" w14:textId="77777777" w:rsidR="009C33F0" w:rsidRPr="009C33F0" w:rsidRDefault="009C33F0" w:rsidP="009C33F0">
      <w:pPr>
        <w:spacing w:after="0" w:line="240" w:lineRule="auto"/>
        <w:rPr>
          <w:rFonts w:ascii="Times New Roman" w:eastAsia="Times New Roman" w:hAnsi="Times New Roman" w:cs="Times New Roman"/>
          <w:kern w:val="0"/>
          <w:sz w:val="20"/>
          <w:szCs w:val="20"/>
          <w:lang w:eastAsia="lv-LV"/>
          <w14:ligatures w14:val="none"/>
        </w:rPr>
      </w:pPr>
    </w:p>
    <w:p w14:paraId="705497A6" w14:textId="77777777" w:rsidR="009C33F0" w:rsidRPr="009C33F0" w:rsidRDefault="009C33F0" w:rsidP="009C33F0">
      <w:pPr>
        <w:spacing w:after="0" w:line="240" w:lineRule="auto"/>
        <w:rPr>
          <w:rFonts w:ascii="Times New Roman" w:eastAsia="Times New Roman" w:hAnsi="Times New Roman" w:cs="Times New Roman"/>
          <w:kern w:val="0"/>
          <w:sz w:val="20"/>
          <w:szCs w:val="20"/>
          <w:lang w:eastAsia="lv-LV"/>
          <w14:ligatures w14:val="none"/>
        </w:rPr>
      </w:pPr>
    </w:p>
    <w:p w14:paraId="784AAC25" w14:textId="77777777" w:rsidR="009C33F0" w:rsidRPr="009C33F0" w:rsidRDefault="009C33F0" w:rsidP="009C33F0">
      <w:pPr>
        <w:spacing w:after="0" w:line="240" w:lineRule="auto"/>
        <w:rPr>
          <w:rFonts w:ascii="Times New Roman" w:eastAsia="Times New Roman" w:hAnsi="Times New Roman" w:cs="Times New Roman"/>
          <w:kern w:val="0"/>
          <w:sz w:val="20"/>
          <w:szCs w:val="20"/>
          <w:lang w:eastAsia="lv-LV"/>
          <w14:ligatures w14:val="none"/>
        </w:rPr>
      </w:pPr>
    </w:p>
    <w:p w14:paraId="63BAF68F" w14:textId="77777777" w:rsidR="009C33F0" w:rsidRPr="009C33F0" w:rsidRDefault="009C33F0" w:rsidP="009C33F0">
      <w:pPr>
        <w:spacing w:after="0" w:line="240" w:lineRule="auto"/>
        <w:rPr>
          <w:rFonts w:ascii="Times New Roman" w:eastAsia="Times New Roman" w:hAnsi="Times New Roman" w:cs="Times New Roman"/>
          <w:kern w:val="0"/>
          <w:sz w:val="20"/>
          <w:szCs w:val="20"/>
          <w:lang w:eastAsia="lv-LV"/>
          <w14:ligatures w14:val="none"/>
        </w:rPr>
      </w:pPr>
    </w:p>
    <w:p w14:paraId="1691B42D" w14:textId="77777777" w:rsidR="009C33F0" w:rsidRPr="009C33F0" w:rsidRDefault="009C33F0" w:rsidP="009C33F0">
      <w:pPr>
        <w:spacing w:after="0" w:line="240" w:lineRule="auto"/>
        <w:rPr>
          <w:rFonts w:ascii="Times New Roman" w:eastAsia="Times New Roman" w:hAnsi="Times New Roman" w:cs="Times New Roman"/>
          <w:kern w:val="0"/>
          <w:sz w:val="20"/>
          <w:szCs w:val="20"/>
          <w:lang w:eastAsia="lv-LV"/>
          <w14:ligatures w14:val="none"/>
        </w:rPr>
      </w:pPr>
    </w:p>
    <w:p w14:paraId="6EB9EF39" w14:textId="40FF55FB" w:rsidR="009C33F0" w:rsidRPr="009C33F0" w:rsidRDefault="009C33F0" w:rsidP="009C33F0">
      <w:pPr>
        <w:spacing w:after="0" w:line="240" w:lineRule="auto"/>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Stafecka</w:t>
      </w:r>
      <w:r w:rsidRPr="009C33F0">
        <w:rPr>
          <w:rFonts w:ascii="Times New Roman" w:eastAsia="Times New Roman" w:hAnsi="Times New Roman" w:cs="Times New Roman"/>
          <w:kern w:val="0"/>
          <w:sz w:val="20"/>
          <w:szCs w:val="20"/>
          <w:lang w:eastAsia="lv-LV"/>
          <w14:ligatures w14:val="none"/>
        </w:rPr>
        <w:t>, 25</w:t>
      </w:r>
      <w:r>
        <w:rPr>
          <w:rFonts w:ascii="Times New Roman" w:eastAsia="Times New Roman" w:hAnsi="Times New Roman" w:cs="Times New Roman"/>
          <w:kern w:val="0"/>
          <w:sz w:val="20"/>
          <w:szCs w:val="20"/>
          <w:lang w:eastAsia="lv-LV"/>
          <w14:ligatures w14:val="none"/>
        </w:rPr>
        <w:t>693774</w:t>
      </w:r>
    </w:p>
    <w:p w14:paraId="6E1B457B" w14:textId="28644015" w:rsidR="009C33F0" w:rsidRPr="009C33F0" w:rsidRDefault="009C33F0" w:rsidP="009C33F0">
      <w:pPr>
        <w:spacing w:after="0" w:line="240" w:lineRule="auto"/>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klinta.stafecka</w:t>
      </w:r>
      <w:r w:rsidRPr="009C33F0">
        <w:rPr>
          <w:rFonts w:ascii="Times New Roman" w:eastAsia="Times New Roman" w:hAnsi="Times New Roman" w:cs="Times New Roman"/>
          <w:kern w:val="0"/>
          <w:sz w:val="20"/>
          <w:szCs w:val="20"/>
          <w:lang w:eastAsia="lv-LV"/>
          <w14:ligatures w14:val="none"/>
        </w:rPr>
        <w:t>@fm.gov.lv</w:t>
      </w:r>
    </w:p>
    <w:p w14:paraId="714AFA87" w14:textId="250BA02D" w:rsidR="009C33F0" w:rsidRPr="009C33F0" w:rsidRDefault="009C33F0" w:rsidP="009C33F0">
      <w:pPr>
        <w:spacing w:after="0" w:line="240" w:lineRule="auto"/>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Riekstiņš</w:t>
      </w:r>
      <w:r w:rsidRPr="009C33F0">
        <w:rPr>
          <w:rFonts w:ascii="Times New Roman" w:eastAsia="Times New Roman" w:hAnsi="Times New Roman" w:cs="Times New Roman"/>
          <w:kern w:val="0"/>
          <w:sz w:val="20"/>
          <w:szCs w:val="20"/>
          <w:lang w:eastAsia="lv-LV"/>
          <w14:ligatures w14:val="none"/>
        </w:rPr>
        <w:t>, 2</w:t>
      </w:r>
      <w:r>
        <w:rPr>
          <w:rFonts w:ascii="Times New Roman" w:eastAsia="Times New Roman" w:hAnsi="Times New Roman" w:cs="Times New Roman"/>
          <w:kern w:val="0"/>
          <w:sz w:val="20"/>
          <w:szCs w:val="20"/>
          <w:lang w:eastAsia="lv-LV"/>
          <w14:ligatures w14:val="none"/>
        </w:rPr>
        <w:t>0276454</w:t>
      </w:r>
    </w:p>
    <w:p w14:paraId="6479FC03" w14:textId="2DCA864D" w:rsidR="009C33F0" w:rsidRPr="009C33F0" w:rsidRDefault="009C33F0" w:rsidP="009C33F0">
      <w:pPr>
        <w:spacing w:after="0" w:line="240" w:lineRule="auto"/>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kristaps.riekstins</w:t>
      </w:r>
      <w:r w:rsidRPr="009C33F0">
        <w:rPr>
          <w:rFonts w:ascii="Times New Roman" w:eastAsia="Times New Roman" w:hAnsi="Times New Roman" w:cs="Times New Roman"/>
          <w:kern w:val="0"/>
          <w:sz w:val="20"/>
          <w:szCs w:val="20"/>
          <w:lang w:eastAsia="lv-LV"/>
          <w14:ligatures w14:val="none"/>
        </w:rPr>
        <w:t>@fm.gov.lv</w:t>
      </w:r>
    </w:p>
    <w:p w14:paraId="1C3B9B32" w14:textId="77777777" w:rsidR="009C33F0" w:rsidRPr="009C33F0" w:rsidRDefault="009C33F0" w:rsidP="009C33F0">
      <w:pPr>
        <w:jc w:val="both"/>
        <w:rPr>
          <w:rFonts w:ascii="Times New Roman" w:hAnsi="Times New Roman" w:cs="Times New Roman"/>
          <w:sz w:val="24"/>
          <w:szCs w:val="24"/>
        </w:rPr>
      </w:pPr>
    </w:p>
    <w:sectPr w:rsidR="009C33F0" w:rsidRPr="009C33F0" w:rsidSect="00437D38">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A4C47" w14:textId="77777777" w:rsidR="00064F45" w:rsidRDefault="00064F45" w:rsidP="00064F45">
      <w:pPr>
        <w:spacing w:after="0" w:line="240" w:lineRule="auto"/>
      </w:pPr>
      <w:r>
        <w:separator/>
      </w:r>
    </w:p>
  </w:endnote>
  <w:endnote w:type="continuationSeparator" w:id="0">
    <w:p w14:paraId="57EC9093" w14:textId="77777777" w:rsidR="00064F45" w:rsidRDefault="00064F45" w:rsidP="00064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39E2E" w14:textId="7932E2D6" w:rsidR="0039779F" w:rsidRPr="0039779F" w:rsidRDefault="0039779F">
    <w:pPr>
      <w:pStyle w:val="Footer"/>
      <w:rPr>
        <w:rFonts w:ascii="Times New Roman" w:hAnsi="Times New Roman" w:cs="Times New Roman"/>
        <w:sz w:val="24"/>
        <w:szCs w:val="24"/>
      </w:rPr>
    </w:pPr>
    <w:r w:rsidRPr="0039779F">
      <w:rPr>
        <w:rFonts w:ascii="Times New Roman" w:hAnsi="Times New Roman" w:cs="Times New Roman"/>
        <w:sz w:val="24"/>
        <w:szCs w:val="24"/>
      </w:rPr>
      <w:fldChar w:fldCharType="begin"/>
    </w:r>
    <w:r w:rsidRPr="0039779F">
      <w:rPr>
        <w:rFonts w:ascii="Times New Roman" w:hAnsi="Times New Roman" w:cs="Times New Roman"/>
        <w:sz w:val="24"/>
        <w:szCs w:val="24"/>
      </w:rPr>
      <w:instrText xml:space="preserve"> FILENAME \* MERGEFORMAT </w:instrText>
    </w:r>
    <w:r w:rsidRPr="0039779F">
      <w:rPr>
        <w:rFonts w:ascii="Times New Roman" w:hAnsi="Times New Roman" w:cs="Times New Roman"/>
        <w:sz w:val="24"/>
        <w:szCs w:val="24"/>
      </w:rPr>
      <w:fldChar w:fldCharType="separate"/>
    </w:r>
    <w:r w:rsidRPr="0039779F">
      <w:rPr>
        <w:rFonts w:ascii="Times New Roman" w:hAnsi="Times New Roman" w:cs="Times New Roman"/>
        <w:noProof/>
        <w:sz w:val="24"/>
        <w:szCs w:val="24"/>
      </w:rPr>
      <w:t>FMZin_16062023_Parfinansejumapardaliveselibai.docx</w:t>
    </w:r>
    <w:r w:rsidRPr="0039779F">
      <w:rPr>
        <w:rFonts w:ascii="Times New Roman" w:hAnsi="Times New Roman" w:cs="Times New Roman"/>
        <w:sz w:val="24"/>
        <w:szCs w:val="24"/>
      </w:rPr>
      <w:fldChar w:fldCharType="end"/>
    </w:r>
  </w:p>
  <w:p w14:paraId="22CCFD27" w14:textId="68FE4145" w:rsidR="00064F45" w:rsidRPr="00064F45" w:rsidRDefault="00064F45">
    <w:pPr>
      <w:pStyle w:val="Footer"/>
      <w:jc w:val="right"/>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9F18D" w14:textId="77777777" w:rsidR="00064F45" w:rsidRDefault="00064F45" w:rsidP="00064F45">
      <w:pPr>
        <w:spacing w:after="0" w:line="240" w:lineRule="auto"/>
      </w:pPr>
      <w:r>
        <w:separator/>
      </w:r>
    </w:p>
  </w:footnote>
  <w:footnote w:type="continuationSeparator" w:id="0">
    <w:p w14:paraId="1611B121" w14:textId="77777777" w:rsidR="00064F45" w:rsidRDefault="00064F45" w:rsidP="00064F45">
      <w:pPr>
        <w:spacing w:after="0" w:line="240" w:lineRule="auto"/>
      </w:pPr>
      <w:r>
        <w:continuationSeparator/>
      </w:r>
    </w:p>
  </w:footnote>
  <w:footnote w:id="1">
    <w:p w14:paraId="1F1F2BBF" w14:textId="6FEAC458" w:rsidR="00524395" w:rsidRPr="00524395" w:rsidRDefault="00524395" w:rsidP="00C7774B">
      <w:pPr>
        <w:pStyle w:val="FootnoteText"/>
        <w:jc w:val="both"/>
        <w:rPr>
          <w:rFonts w:ascii="Times New Roman" w:hAnsi="Times New Roman" w:cs="Times New Roman"/>
          <w:i/>
          <w:iCs/>
        </w:rPr>
      </w:pPr>
      <w:r w:rsidRPr="00524395">
        <w:rPr>
          <w:rStyle w:val="FootnoteReference"/>
          <w:rFonts w:ascii="Times New Roman" w:hAnsi="Times New Roman" w:cs="Times New Roman"/>
          <w:i/>
          <w:iCs/>
        </w:rPr>
        <w:footnoteRef/>
      </w:r>
      <w:r w:rsidRPr="00524395">
        <w:rPr>
          <w:rFonts w:ascii="Times New Roman" w:hAnsi="Times New Roman" w:cs="Times New Roman"/>
          <w:i/>
          <w:iCs/>
        </w:rPr>
        <w:t xml:space="preserve"> TAIEX-TSI </w:t>
      </w:r>
      <w:proofErr w:type="spellStart"/>
      <w:r w:rsidRPr="00524395">
        <w:rPr>
          <w:rFonts w:ascii="Times New Roman" w:hAnsi="Times New Roman" w:cs="Times New Roman"/>
          <w:i/>
          <w:iCs/>
        </w:rPr>
        <w:t>Expert</w:t>
      </w:r>
      <w:proofErr w:type="spellEnd"/>
      <w:r w:rsidRPr="00524395">
        <w:rPr>
          <w:rFonts w:ascii="Times New Roman" w:hAnsi="Times New Roman" w:cs="Times New Roman"/>
          <w:i/>
          <w:iCs/>
        </w:rPr>
        <w:t xml:space="preserve"> </w:t>
      </w:r>
      <w:proofErr w:type="spellStart"/>
      <w:r w:rsidRPr="00524395">
        <w:rPr>
          <w:rFonts w:ascii="Times New Roman" w:hAnsi="Times New Roman" w:cs="Times New Roman"/>
          <w:i/>
          <w:iCs/>
        </w:rPr>
        <w:t>Mission</w:t>
      </w:r>
      <w:proofErr w:type="spellEnd"/>
      <w:r w:rsidRPr="00524395">
        <w:rPr>
          <w:rFonts w:ascii="Times New Roman" w:hAnsi="Times New Roman" w:cs="Times New Roman"/>
          <w:i/>
          <w:iCs/>
        </w:rPr>
        <w:t xml:space="preserve"> </w:t>
      </w:r>
      <w:proofErr w:type="spellStart"/>
      <w:r w:rsidRPr="00524395">
        <w:rPr>
          <w:rFonts w:ascii="Times New Roman" w:hAnsi="Times New Roman" w:cs="Times New Roman"/>
          <w:i/>
          <w:iCs/>
        </w:rPr>
        <w:t>on</w:t>
      </w:r>
      <w:proofErr w:type="spellEnd"/>
      <w:r w:rsidRPr="00524395">
        <w:rPr>
          <w:rFonts w:ascii="Times New Roman" w:hAnsi="Times New Roman" w:cs="Times New Roman"/>
          <w:i/>
          <w:iCs/>
        </w:rPr>
        <w:t xml:space="preserve"> </w:t>
      </w:r>
      <w:proofErr w:type="spellStart"/>
      <w:r w:rsidRPr="00524395">
        <w:rPr>
          <w:rFonts w:ascii="Times New Roman" w:hAnsi="Times New Roman" w:cs="Times New Roman"/>
          <w:i/>
          <w:iCs/>
        </w:rPr>
        <w:t>Public</w:t>
      </w:r>
      <w:proofErr w:type="spellEnd"/>
      <w:r w:rsidRPr="00524395">
        <w:rPr>
          <w:rFonts w:ascii="Times New Roman" w:hAnsi="Times New Roman" w:cs="Times New Roman"/>
          <w:i/>
          <w:iCs/>
        </w:rPr>
        <w:t xml:space="preserve"> </w:t>
      </w:r>
      <w:proofErr w:type="spellStart"/>
      <w:r w:rsidRPr="00524395">
        <w:rPr>
          <w:rFonts w:ascii="Times New Roman" w:hAnsi="Times New Roman" w:cs="Times New Roman"/>
          <w:i/>
          <w:iCs/>
        </w:rPr>
        <w:t>Financial</w:t>
      </w:r>
      <w:proofErr w:type="spellEnd"/>
      <w:r w:rsidRPr="00524395">
        <w:rPr>
          <w:rFonts w:ascii="Times New Roman" w:hAnsi="Times New Roman" w:cs="Times New Roman"/>
          <w:i/>
          <w:iCs/>
        </w:rPr>
        <w:t xml:space="preserve"> </w:t>
      </w:r>
      <w:proofErr w:type="spellStart"/>
      <w:r w:rsidRPr="00524395">
        <w:rPr>
          <w:rFonts w:ascii="Times New Roman" w:hAnsi="Times New Roman" w:cs="Times New Roman"/>
          <w:i/>
          <w:iCs/>
        </w:rPr>
        <w:t>Management</w:t>
      </w:r>
      <w:proofErr w:type="spellEnd"/>
      <w:r w:rsidRPr="00524395">
        <w:rPr>
          <w:rFonts w:ascii="Times New Roman" w:hAnsi="Times New Roman" w:cs="Times New Roman"/>
          <w:i/>
          <w:iCs/>
        </w:rPr>
        <w:t xml:space="preserve"> ietvaros Nīderlandes ekspertu sniegtā prezentācija</w:t>
      </w:r>
    </w:p>
  </w:footnote>
  <w:footnote w:id="2">
    <w:p w14:paraId="38385343" w14:textId="46E8234B" w:rsidR="00CF0103" w:rsidRPr="007142C6" w:rsidRDefault="00CF0103" w:rsidP="007142C6">
      <w:pPr>
        <w:pStyle w:val="FootnoteText"/>
        <w:rPr>
          <w:rFonts w:ascii="Times New Roman" w:hAnsi="Times New Roman" w:cs="Times New Roman"/>
          <w:i/>
          <w:iCs/>
        </w:rPr>
      </w:pPr>
      <w:r w:rsidRPr="007142C6">
        <w:rPr>
          <w:rStyle w:val="FootnoteReference"/>
          <w:rFonts w:ascii="Times New Roman" w:hAnsi="Times New Roman" w:cs="Times New Roman"/>
          <w:i/>
          <w:iCs/>
        </w:rPr>
        <w:footnoteRef/>
      </w:r>
      <w:r w:rsidRPr="007142C6">
        <w:rPr>
          <w:rFonts w:ascii="Times New Roman" w:hAnsi="Times New Roman" w:cs="Times New Roman"/>
          <w:i/>
          <w:iCs/>
        </w:rPr>
        <w:t xml:space="preserve"> </w:t>
      </w:r>
      <w:proofErr w:type="spellStart"/>
      <w:r w:rsidR="007142C6" w:rsidRPr="007142C6">
        <w:rPr>
          <w:rFonts w:ascii="Times New Roman" w:hAnsi="Times New Roman" w:cs="Times New Roman"/>
          <w:i/>
          <w:iCs/>
        </w:rPr>
        <w:t>New</w:t>
      </w:r>
      <w:proofErr w:type="spellEnd"/>
      <w:r w:rsidR="007142C6" w:rsidRPr="007142C6">
        <w:rPr>
          <w:rFonts w:ascii="Times New Roman" w:hAnsi="Times New Roman" w:cs="Times New Roman"/>
          <w:i/>
          <w:iCs/>
        </w:rPr>
        <w:t xml:space="preserve"> Zealand </w:t>
      </w:r>
      <w:proofErr w:type="spellStart"/>
      <w:r w:rsidR="007142C6" w:rsidRPr="007142C6">
        <w:rPr>
          <w:rFonts w:ascii="Times New Roman" w:hAnsi="Times New Roman" w:cs="Times New Roman"/>
          <w:i/>
          <w:iCs/>
        </w:rPr>
        <w:t>Budget</w:t>
      </w:r>
      <w:proofErr w:type="spellEnd"/>
      <w:r w:rsidR="007142C6" w:rsidRPr="007142C6">
        <w:rPr>
          <w:rFonts w:ascii="Times New Roman" w:hAnsi="Times New Roman" w:cs="Times New Roman"/>
          <w:i/>
          <w:iCs/>
        </w:rPr>
        <w:t xml:space="preserve">: </w:t>
      </w:r>
      <w:proofErr w:type="spellStart"/>
      <w:r w:rsidR="007142C6" w:rsidRPr="007142C6">
        <w:rPr>
          <w:rFonts w:ascii="Times New Roman" w:hAnsi="Times New Roman" w:cs="Times New Roman"/>
          <w:i/>
          <w:iCs/>
        </w:rPr>
        <w:t>Base</w:t>
      </w:r>
      <w:proofErr w:type="spellEnd"/>
      <w:r w:rsidR="007142C6" w:rsidRPr="007142C6">
        <w:rPr>
          <w:rFonts w:ascii="Times New Roman" w:hAnsi="Times New Roman" w:cs="Times New Roman"/>
          <w:i/>
          <w:iCs/>
        </w:rPr>
        <w:t xml:space="preserve"> </w:t>
      </w:r>
      <w:proofErr w:type="spellStart"/>
      <w:r w:rsidR="007142C6" w:rsidRPr="007142C6">
        <w:rPr>
          <w:rFonts w:ascii="Times New Roman" w:hAnsi="Times New Roman" w:cs="Times New Roman"/>
          <w:i/>
          <w:iCs/>
        </w:rPr>
        <w:t>Spending</w:t>
      </w:r>
      <w:proofErr w:type="spellEnd"/>
      <w:r w:rsidR="007142C6" w:rsidRPr="007142C6">
        <w:rPr>
          <w:rFonts w:ascii="Times New Roman" w:hAnsi="Times New Roman" w:cs="Times New Roman"/>
          <w:i/>
          <w:iCs/>
        </w:rPr>
        <w:t xml:space="preserve"> </w:t>
      </w:r>
      <w:proofErr w:type="spellStart"/>
      <w:r w:rsidR="007142C6" w:rsidRPr="007142C6">
        <w:rPr>
          <w:rFonts w:ascii="Times New Roman" w:hAnsi="Times New Roman" w:cs="Times New Roman"/>
          <w:i/>
          <w:iCs/>
        </w:rPr>
        <w:t>Review</w:t>
      </w:r>
      <w:proofErr w:type="spellEnd"/>
      <w:r w:rsidR="007142C6" w:rsidRPr="007142C6">
        <w:rPr>
          <w:rFonts w:ascii="Times New Roman" w:hAnsi="Times New Roman" w:cs="Times New Roman"/>
          <w:i/>
          <w:iCs/>
        </w:rPr>
        <w:t xml:space="preserve"> </w:t>
      </w:r>
      <w:proofErr w:type="spellStart"/>
      <w:r w:rsidR="007142C6" w:rsidRPr="007142C6">
        <w:rPr>
          <w:rFonts w:ascii="Times New Roman" w:hAnsi="Times New Roman" w:cs="Times New Roman"/>
          <w:i/>
          <w:iCs/>
        </w:rPr>
        <w:t>and</w:t>
      </w:r>
      <w:proofErr w:type="spellEnd"/>
      <w:r w:rsidR="007142C6" w:rsidRPr="007142C6">
        <w:rPr>
          <w:rFonts w:ascii="Times New Roman" w:hAnsi="Times New Roman" w:cs="Times New Roman"/>
          <w:i/>
          <w:iCs/>
        </w:rPr>
        <w:t xml:space="preserve"> </w:t>
      </w:r>
      <w:proofErr w:type="spellStart"/>
      <w:r w:rsidR="007142C6" w:rsidRPr="007142C6">
        <w:rPr>
          <w:rFonts w:ascii="Times New Roman" w:hAnsi="Times New Roman" w:cs="Times New Roman"/>
          <w:i/>
          <w:iCs/>
        </w:rPr>
        <w:t>Direction</w:t>
      </w:r>
      <w:proofErr w:type="spellEnd"/>
      <w:r w:rsidR="007142C6" w:rsidRPr="007142C6">
        <w:rPr>
          <w:rFonts w:ascii="Times New Roman" w:hAnsi="Times New Roman" w:cs="Times New Roman"/>
          <w:i/>
          <w:iCs/>
        </w:rPr>
        <w:t xml:space="preserve"> </w:t>
      </w:r>
      <w:proofErr w:type="spellStart"/>
      <w:r w:rsidR="007142C6" w:rsidRPr="007142C6">
        <w:rPr>
          <w:rFonts w:ascii="Times New Roman" w:hAnsi="Times New Roman" w:cs="Times New Roman"/>
          <w:i/>
          <w:iCs/>
        </w:rPr>
        <w:t>of</w:t>
      </w:r>
      <w:proofErr w:type="spellEnd"/>
      <w:r w:rsidR="007142C6" w:rsidRPr="007142C6">
        <w:rPr>
          <w:rFonts w:ascii="Times New Roman" w:hAnsi="Times New Roman" w:cs="Times New Roman"/>
          <w:i/>
          <w:iCs/>
        </w:rPr>
        <w:t xml:space="preserve"> </w:t>
      </w:r>
      <w:proofErr w:type="spellStart"/>
      <w:r w:rsidR="007142C6" w:rsidRPr="007142C6">
        <w:rPr>
          <w:rFonts w:ascii="Times New Roman" w:hAnsi="Times New Roman" w:cs="Times New Roman"/>
          <w:i/>
          <w:iCs/>
        </w:rPr>
        <w:t>Budget</w:t>
      </w:r>
      <w:proofErr w:type="spellEnd"/>
      <w:r w:rsidR="007142C6" w:rsidRPr="007142C6">
        <w:rPr>
          <w:rFonts w:ascii="Times New Roman" w:hAnsi="Times New Roman" w:cs="Times New Roman"/>
          <w:i/>
          <w:iCs/>
        </w:rPr>
        <w:t xml:space="preserve"> </w:t>
      </w:r>
      <w:proofErr w:type="spellStart"/>
      <w:r w:rsidR="007142C6" w:rsidRPr="007142C6">
        <w:rPr>
          <w:rFonts w:ascii="Times New Roman" w:hAnsi="Times New Roman" w:cs="Times New Roman"/>
          <w:i/>
          <w:iCs/>
        </w:rPr>
        <w:t>Reform</w:t>
      </w:r>
      <w:proofErr w:type="spellEnd"/>
      <w:r w:rsidR="007142C6" w:rsidRPr="007142C6">
        <w:rPr>
          <w:rFonts w:ascii="Times New Roman" w:hAnsi="Times New Roman" w:cs="Times New Roman"/>
          <w:i/>
          <w:iCs/>
        </w:rPr>
        <w:t>, OECD, 2018</w:t>
      </w:r>
    </w:p>
  </w:footnote>
  <w:footnote w:id="3">
    <w:p w14:paraId="56203307" w14:textId="77777777" w:rsidR="00215384" w:rsidRPr="00215384" w:rsidRDefault="00215384" w:rsidP="00215384">
      <w:pPr>
        <w:pStyle w:val="FootnoteText"/>
        <w:jc w:val="both"/>
        <w:rPr>
          <w:rFonts w:ascii="Times New Roman" w:hAnsi="Times New Roman" w:cs="Times New Roman"/>
        </w:rPr>
      </w:pPr>
      <w:r w:rsidRPr="00215384">
        <w:rPr>
          <w:rStyle w:val="FootnoteReference"/>
          <w:rFonts w:ascii="Times New Roman" w:hAnsi="Times New Roman" w:cs="Times New Roman"/>
        </w:rPr>
        <w:footnoteRef/>
      </w:r>
      <w:r w:rsidRPr="00215384">
        <w:rPr>
          <w:rFonts w:ascii="Times New Roman" w:hAnsi="Times New Roman" w:cs="Times New Roman"/>
        </w:rPr>
        <w:t xml:space="preserve"> </w:t>
      </w:r>
      <w:proofErr w:type="spellStart"/>
      <w:r w:rsidRPr="00215384">
        <w:rPr>
          <w:rFonts w:ascii="Times New Roman" w:hAnsi="Times New Roman" w:cs="Times New Roman"/>
        </w:rPr>
        <w:t>Spending</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on</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health</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in</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Europe</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entering</w:t>
      </w:r>
      <w:proofErr w:type="spellEnd"/>
      <w:r w:rsidRPr="00215384">
        <w:rPr>
          <w:rFonts w:ascii="Times New Roman" w:hAnsi="Times New Roman" w:cs="Times New Roman"/>
        </w:rPr>
        <w:t xml:space="preserve"> a </w:t>
      </w:r>
      <w:proofErr w:type="spellStart"/>
      <w:r w:rsidRPr="00215384">
        <w:rPr>
          <w:rFonts w:ascii="Times New Roman" w:hAnsi="Times New Roman" w:cs="Times New Roman"/>
        </w:rPr>
        <w:t>new</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era</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Copenhagen</w:t>
      </w:r>
      <w:proofErr w:type="spellEnd"/>
      <w:r w:rsidRPr="00215384">
        <w:rPr>
          <w:rFonts w:ascii="Times New Roman" w:hAnsi="Times New Roman" w:cs="Times New Roman"/>
        </w:rPr>
        <w:t xml:space="preserve">: WHO </w:t>
      </w:r>
      <w:proofErr w:type="spellStart"/>
      <w:r w:rsidRPr="00215384">
        <w:rPr>
          <w:rFonts w:ascii="Times New Roman" w:hAnsi="Times New Roman" w:cs="Times New Roman"/>
        </w:rPr>
        <w:t>Regional</w:t>
      </w:r>
      <w:proofErr w:type="spellEnd"/>
      <w:r w:rsidRPr="00215384">
        <w:rPr>
          <w:rFonts w:ascii="Times New Roman" w:hAnsi="Times New Roman" w:cs="Times New Roman"/>
        </w:rPr>
        <w:t xml:space="preserve"> Office </w:t>
      </w:r>
      <w:proofErr w:type="spellStart"/>
      <w:r w:rsidRPr="00215384">
        <w:rPr>
          <w:rFonts w:ascii="Times New Roman" w:hAnsi="Times New Roman" w:cs="Times New Roman"/>
        </w:rPr>
        <w:t>for</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Europe</w:t>
      </w:r>
      <w:proofErr w:type="spellEnd"/>
      <w:r w:rsidRPr="00215384">
        <w:rPr>
          <w:rFonts w:ascii="Times New Roman" w:hAnsi="Times New Roman" w:cs="Times New Roman"/>
        </w:rPr>
        <w:t xml:space="preserve">; 2021. </w:t>
      </w:r>
      <w:proofErr w:type="spellStart"/>
      <w:r w:rsidRPr="00215384">
        <w:rPr>
          <w:rFonts w:ascii="Times New Roman" w:hAnsi="Times New Roman" w:cs="Times New Roman"/>
        </w:rPr>
        <w:t>License</w:t>
      </w:r>
      <w:proofErr w:type="spellEnd"/>
      <w:r w:rsidRPr="00215384">
        <w:rPr>
          <w:rFonts w:ascii="Times New Roman" w:hAnsi="Times New Roman" w:cs="Times New Roman"/>
        </w:rPr>
        <w:t>: CC BY-NC-SA 3.0 IGO.</w:t>
      </w:r>
    </w:p>
  </w:footnote>
  <w:footnote w:id="4">
    <w:p w14:paraId="2C526571" w14:textId="77777777" w:rsidR="00215384" w:rsidRPr="00215384" w:rsidRDefault="00215384" w:rsidP="00215384">
      <w:pPr>
        <w:pStyle w:val="FootnoteText"/>
        <w:jc w:val="both"/>
        <w:rPr>
          <w:rFonts w:ascii="Times New Roman" w:hAnsi="Times New Roman" w:cs="Times New Roman"/>
        </w:rPr>
      </w:pPr>
      <w:r w:rsidRPr="00215384">
        <w:rPr>
          <w:rStyle w:val="FootnoteReference"/>
          <w:rFonts w:ascii="Times New Roman" w:hAnsi="Times New Roman" w:cs="Times New Roman"/>
        </w:rPr>
        <w:footnoteRef/>
      </w:r>
      <w:r w:rsidRPr="00215384">
        <w:rPr>
          <w:rFonts w:ascii="Times New Roman" w:hAnsi="Times New Roman" w:cs="Times New Roman"/>
        </w:rPr>
        <w:t xml:space="preserve"> </w:t>
      </w:r>
      <w:proofErr w:type="spellStart"/>
      <w:r w:rsidRPr="00215384">
        <w:rPr>
          <w:rFonts w:ascii="Times New Roman" w:hAnsi="Times New Roman" w:cs="Times New Roman"/>
        </w:rPr>
        <w:t>Spending</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on</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health</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in</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Europe</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entering</w:t>
      </w:r>
      <w:proofErr w:type="spellEnd"/>
      <w:r w:rsidRPr="00215384">
        <w:rPr>
          <w:rFonts w:ascii="Times New Roman" w:hAnsi="Times New Roman" w:cs="Times New Roman"/>
        </w:rPr>
        <w:t xml:space="preserve"> a </w:t>
      </w:r>
      <w:proofErr w:type="spellStart"/>
      <w:r w:rsidRPr="00215384">
        <w:rPr>
          <w:rFonts w:ascii="Times New Roman" w:hAnsi="Times New Roman" w:cs="Times New Roman"/>
        </w:rPr>
        <w:t>new</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era</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Copenhagen</w:t>
      </w:r>
      <w:proofErr w:type="spellEnd"/>
      <w:r w:rsidRPr="00215384">
        <w:rPr>
          <w:rFonts w:ascii="Times New Roman" w:hAnsi="Times New Roman" w:cs="Times New Roman"/>
        </w:rPr>
        <w:t xml:space="preserve">: WHO </w:t>
      </w:r>
      <w:proofErr w:type="spellStart"/>
      <w:r w:rsidRPr="00215384">
        <w:rPr>
          <w:rFonts w:ascii="Times New Roman" w:hAnsi="Times New Roman" w:cs="Times New Roman"/>
        </w:rPr>
        <w:t>Regional</w:t>
      </w:r>
      <w:proofErr w:type="spellEnd"/>
      <w:r w:rsidRPr="00215384">
        <w:rPr>
          <w:rFonts w:ascii="Times New Roman" w:hAnsi="Times New Roman" w:cs="Times New Roman"/>
        </w:rPr>
        <w:t xml:space="preserve"> Office </w:t>
      </w:r>
      <w:proofErr w:type="spellStart"/>
      <w:r w:rsidRPr="00215384">
        <w:rPr>
          <w:rFonts w:ascii="Times New Roman" w:hAnsi="Times New Roman" w:cs="Times New Roman"/>
        </w:rPr>
        <w:t>for</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Europe</w:t>
      </w:r>
      <w:proofErr w:type="spellEnd"/>
      <w:r w:rsidRPr="00215384">
        <w:rPr>
          <w:rFonts w:ascii="Times New Roman" w:hAnsi="Times New Roman" w:cs="Times New Roman"/>
        </w:rPr>
        <w:t xml:space="preserve">; 2021. </w:t>
      </w:r>
      <w:proofErr w:type="spellStart"/>
      <w:r w:rsidRPr="00215384">
        <w:rPr>
          <w:rFonts w:ascii="Times New Roman" w:hAnsi="Times New Roman" w:cs="Times New Roman"/>
        </w:rPr>
        <w:t>License</w:t>
      </w:r>
      <w:proofErr w:type="spellEnd"/>
      <w:r w:rsidRPr="00215384">
        <w:rPr>
          <w:rFonts w:ascii="Times New Roman" w:hAnsi="Times New Roman" w:cs="Times New Roman"/>
        </w:rPr>
        <w:t>: CC BY-NC-SA 3.0 IGO.</w:t>
      </w:r>
    </w:p>
  </w:footnote>
  <w:footnote w:id="5">
    <w:p w14:paraId="700A67FB" w14:textId="77777777" w:rsidR="00215384" w:rsidRDefault="00215384" w:rsidP="00215384">
      <w:pPr>
        <w:pStyle w:val="FootnoteText"/>
        <w:jc w:val="both"/>
      </w:pPr>
      <w:r w:rsidRPr="00215384">
        <w:rPr>
          <w:rStyle w:val="FootnoteReference"/>
          <w:rFonts w:ascii="Times New Roman" w:hAnsi="Times New Roman" w:cs="Times New Roman"/>
        </w:rPr>
        <w:footnoteRef/>
      </w:r>
      <w:r w:rsidRPr="00215384">
        <w:rPr>
          <w:rFonts w:ascii="Times New Roman" w:hAnsi="Times New Roman" w:cs="Times New Roman"/>
        </w:rPr>
        <w:t xml:space="preserve"> </w:t>
      </w:r>
      <w:proofErr w:type="spellStart"/>
      <w:r w:rsidRPr="00215384">
        <w:rPr>
          <w:rFonts w:ascii="Times New Roman" w:hAnsi="Times New Roman" w:cs="Times New Roman"/>
        </w:rPr>
        <w:t>Thomson</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Sarah</w:t>
      </w:r>
      <w:proofErr w:type="spellEnd"/>
      <w:r w:rsidRPr="00215384">
        <w:rPr>
          <w:rFonts w:ascii="Times New Roman" w:hAnsi="Times New Roman" w:cs="Times New Roman"/>
        </w:rPr>
        <w:t>, </w:t>
      </w:r>
      <w:proofErr w:type="spellStart"/>
      <w:r w:rsidRPr="00215384">
        <w:rPr>
          <w:rFonts w:ascii="Times New Roman" w:hAnsi="Times New Roman" w:cs="Times New Roman"/>
        </w:rPr>
        <w:t>Cylus</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Jonathan</w:t>
      </w:r>
      <w:proofErr w:type="spellEnd"/>
      <w:r w:rsidRPr="00215384">
        <w:rPr>
          <w:rFonts w:ascii="Times New Roman" w:hAnsi="Times New Roman" w:cs="Times New Roman"/>
        </w:rPr>
        <w:t> &amp; </w:t>
      </w:r>
      <w:proofErr w:type="spellStart"/>
      <w:r w:rsidRPr="00215384">
        <w:rPr>
          <w:rFonts w:ascii="Times New Roman" w:hAnsi="Times New Roman" w:cs="Times New Roman"/>
        </w:rPr>
        <w:t>Evetovits</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Tamás</w:t>
      </w:r>
      <w:proofErr w:type="spellEnd"/>
      <w:r w:rsidRPr="00215384">
        <w:rPr>
          <w:rFonts w:ascii="Times New Roman" w:hAnsi="Times New Roman" w:cs="Times New Roman"/>
        </w:rPr>
        <w:t>. (‎2019)‎. </w:t>
      </w:r>
      <w:proofErr w:type="spellStart"/>
      <w:r w:rsidRPr="00215384">
        <w:rPr>
          <w:rFonts w:ascii="Times New Roman" w:hAnsi="Times New Roman" w:cs="Times New Roman"/>
        </w:rPr>
        <w:t>Can</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people</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afford</w:t>
      </w:r>
      <w:proofErr w:type="spellEnd"/>
      <w:r w:rsidRPr="00215384">
        <w:rPr>
          <w:rFonts w:ascii="Times New Roman" w:hAnsi="Times New Roman" w:cs="Times New Roman"/>
        </w:rPr>
        <w:t xml:space="preserve"> to </w:t>
      </w:r>
      <w:proofErr w:type="spellStart"/>
      <w:r w:rsidRPr="00215384">
        <w:rPr>
          <w:rFonts w:ascii="Times New Roman" w:hAnsi="Times New Roman" w:cs="Times New Roman"/>
        </w:rPr>
        <w:t>pay</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for</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health</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care</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New</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evidence</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on</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financial</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protection</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in</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Europe</w:t>
      </w:r>
      <w:proofErr w:type="spellEnd"/>
      <w:r w:rsidRPr="00215384">
        <w:rPr>
          <w:rFonts w:ascii="Times New Roman" w:hAnsi="Times New Roman" w:cs="Times New Roman"/>
        </w:rPr>
        <w:t>. </w:t>
      </w:r>
      <w:proofErr w:type="spellStart"/>
      <w:r w:rsidRPr="00215384">
        <w:rPr>
          <w:rFonts w:ascii="Times New Roman" w:hAnsi="Times New Roman" w:cs="Times New Roman"/>
        </w:rPr>
        <w:t>World</w:t>
      </w:r>
      <w:proofErr w:type="spellEnd"/>
      <w:r w:rsidRPr="00215384">
        <w:rPr>
          <w:rFonts w:ascii="Times New Roman" w:hAnsi="Times New Roman" w:cs="Times New Roman"/>
        </w:rPr>
        <w:t xml:space="preserve"> Health </w:t>
      </w:r>
      <w:proofErr w:type="spellStart"/>
      <w:r w:rsidRPr="00215384">
        <w:rPr>
          <w:rFonts w:ascii="Times New Roman" w:hAnsi="Times New Roman" w:cs="Times New Roman"/>
        </w:rPr>
        <w:t>Organization</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Regional</w:t>
      </w:r>
      <w:proofErr w:type="spellEnd"/>
      <w:r w:rsidRPr="00215384">
        <w:rPr>
          <w:rFonts w:ascii="Times New Roman" w:hAnsi="Times New Roman" w:cs="Times New Roman"/>
        </w:rPr>
        <w:t xml:space="preserve"> Office </w:t>
      </w:r>
      <w:proofErr w:type="spellStart"/>
      <w:r w:rsidRPr="00215384">
        <w:rPr>
          <w:rFonts w:ascii="Times New Roman" w:hAnsi="Times New Roman" w:cs="Times New Roman"/>
        </w:rPr>
        <w:t>for</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rPr>
        <w:t>Europe</w:t>
      </w:r>
      <w:proofErr w:type="spellEnd"/>
      <w:r w:rsidRPr="00215384">
        <w:rPr>
          <w:rFonts w:ascii="Times New Roman" w:hAnsi="Times New Roman" w:cs="Times New Roman"/>
        </w:rPr>
        <w:t>. </w:t>
      </w:r>
      <w:hyperlink r:id="rId1" w:history="1">
        <w:r w:rsidRPr="00215384">
          <w:rPr>
            <w:rStyle w:val="Hyperlink"/>
            <w:rFonts w:ascii="Times New Roman" w:hAnsi="Times New Roman" w:cs="Times New Roman"/>
          </w:rPr>
          <w:t>https://apps.who.int/iris/handle/10665/311654</w:t>
        </w:r>
      </w:hyperlink>
      <w:r w:rsidRPr="00215384">
        <w:rPr>
          <w:rFonts w:ascii="Times New Roman" w:hAnsi="Times New Roman" w:cs="Times New Roman"/>
        </w:rPr>
        <w:t>. </w:t>
      </w:r>
      <w:proofErr w:type="spellStart"/>
      <w:r w:rsidRPr="00215384">
        <w:rPr>
          <w:rFonts w:ascii="Times New Roman" w:hAnsi="Times New Roman" w:cs="Times New Roman"/>
        </w:rPr>
        <w:t>Cit.pēc</w:t>
      </w:r>
      <w:proofErr w:type="spellEnd"/>
      <w:r w:rsidRPr="00215384">
        <w:rPr>
          <w:rFonts w:ascii="Times New Roman" w:hAnsi="Times New Roman" w:cs="Times New Roman"/>
        </w:rPr>
        <w:t xml:space="preserve"> </w:t>
      </w:r>
      <w:proofErr w:type="spellStart"/>
      <w:r w:rsidRPr="00215384">
        <w:rPr>
          <w:rFonts w:ascii="Times New Roman" w:hAnsi="Times New Roman" w:cs="Times New Roman"/>
          <w:lang w:val="en-US"/>
        </w:rPr>
        <w:t>Jakab</w:t>
      </w:r>
      <w:proofErr w:type="spellEnd"/>
      <w:r w:rsidRPr="00215384">
        <w:rPr>
          <w:rFonts w:ascii="Times New Roman" w:hAnsi="Times New Roman" w:cs="Times New Roman"/>
          <w:lang w:val="en-US"/>
        </w:rPr>
        <w:t xml:space="preserve">, </w:t>
      </w:r>
      <w:proofErr w:type="spellStart"/>
      <w:r w:rsidRPr="00215384">
        <w:rPr>
          <w:rFonts w:ascii="Times New Roman" w:hAnsi="Times New Roman" w:cs="Times New Roman"/>
          <w:lang w:val="en-US"/>
        </w:rPr>
        <w:t>Melitta</w:t>
      </w:r>
      <w:proofErr w:type="spellEnd"/>
      <w:r w:rsidRPr="00215384">
        <w:rPr>
          <w:rFonts w:ascii="Times New Roman" w:hAnsi="Times New Roman" w:cs="Times New Roman"/>
          <w:lang w:val="en-US"/>
        </w:rPr>
        <w:t xml:space="preserve">, Farrington, Jill, </w:t>
      </w:r>
      <w:proofErr w:type="spellStart"/>
      <w:r w:rsidRPr="00215384">
        <w:rPr>
          <w:rFonts w:ascii="Times New Roman" w:hAnsi="Times New Roman" w:cs="Times New Roman"/>
          <w:lang w:val="en-US"/>
        </w:rPr>
        <w:t>Borgermans</w:t>
      </w:r>
      <w:proofErr w:type="spellEnd"/>
      <w:r w:rsidRPr="00215384">
        <w:rPr>
          <w:rFonts w:ascii="Times New Roman" w:hAnsi="Times New Roman" w:cs="Times New Roman"/>
          <w:lang w:val="en-US"/>
        </w:rPr>
        <w:t xml:space="preserve">, </w:t>
      </w:r>
      <w:proofErr w:type="spellStart"/>
      <w:r w:rsidRPr="00215384">
        <w:rPr>
          <w:rFonts w:ascii="Times New Roman" w:hAnsi="Times New Roman" w:cs="Times New Roman"/>
          <w:lang w:val="en-US"/>
        </w:rPr>
        <w:t>Liesbeth</w:t>
      </w:r>
      <w:proofErr w:type="spellEnd"/>
      <w:r w:rsidRPr="00215384">
        <w:rPr>
          <w:rFonts w:ascii="Times New Roman" w:hAnsi="Times New Roman" w:cs="Times New Roman"/>
          <w:lang w:val="en-US"/>
        </w:rPr>
        <w:t xml:space="preserve"> &amp; </w:t>
      </w:r>
      <w:proofErr w:type="spellStart"/>
      <w:r w:rsidRPr="00215384">
        <w:rPr>
          <w:rFonts w:ascii="Times New Roman" w:hAnsi="Times New Roman" w:cs="Times New Roman"/>
          <w:lang w:val="en-US"/>
        </w:rPr>
        <w:t>Mantingh</w:t>
      </w:r>
      <w:proofErr w:type="spellEnd"/>
      <w:r w:rsidRPr="00215384">
        <w:rPr>
          <w:rFonts w:ascii="Times New Roman" w:hAnsi="Times New Roman" w:cs="Times New Roman"/>
          <w:lang w:val="en-US"/>
        </w:rPr>
        <w:t xml:space="preserve">, </w:t>
      </w:r>
      <w:proofErr w:type="spellStart"/>
      <w:r w:rsidRPr="00215384">
        <w:rPr>
          <w:rFonts w:ascii="Times New Roman" w:hAnsi="Times New Roman" w:cs="Times New Roman"/>
          <w:lang w:val="en-US"/>
        </w:rPr>
        <w:t>Frederiek</w:t>
      </w:r>
      <w:proofErr w:type="spellEnd"/>
      <w:r w:rsidRPr="00215384">
        <w:rPr>
          <w:rFonts w:ascii="Times New Roman" w:hAnsi="Times New Roman" w:cs="Times New Roman"/>
          <w:lang w:val="en-US"/>
        </w:rPr>
        <w:t>. (‎2018)‎. Health systems respond to noncommunicable diseases: time for ambition. World Health Organization. Regional Office for Europe. https://apps.who.int/iris/handle/10665/342223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B79E2"/>
    <w:multiLevelType w:val="hybridMultilevel"/>
    <w:tmpl w:val="065693DC"/>
    <w:lvl w:ilvl="0" w:tplc="E66E89A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1974AE"/>
    <w:multiLevelType w:val="hybridMultilevel"/>
    <w:tmpl w:val="94D8CA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D5D0C"/>
    <w:multiLevelType w:val="hybridMultilevel"/>
    <w:tmpl w:val="D9A429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9D708C"/>
    <w:multiLevelType w:val="hybridMultilevel"/>
    <w:tmpl w:val="032862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AC57488"/>
    <w:multiLevelType w:val="hybridMultilevel"/>
    <w:tmpl w:val="A7BAF7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ED3A15"/>
    <w:multiLevelType w:val="hybridMultilevel"/>
    <w:tmpl w:val="07801F2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894464439">
    <w:abstractNumId w:val="4"/>
  </w:num>
  <w:num w:numId="2" w16cid:durableId="42220642">
    <w:abstractNumId w:val="1"/>
  </w:num>
  <w:num w:numId="3" w16cid:durableId="346979355">
    <w:abstractNumId w:val="0"/>
  </w:num>
  <w:num w:numId="4" w16cid:durableId="691567373">
    <w:abstractNumId w:val="2"/>
  </w:num>
  <w:num w:numId="5" w16cid:durableId="1756395794">
    <w:abstractNumId w:val="5"/>
  </w:num>
  <w:num w:numId="6" w16cid:durableId="12256080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D38"/>
    <w:rsid w:val="000153AF"/>
    <w:rsid w:val="000161B9"/>
    <w:rsid w:val="0003346B"/>
    <w:rsid w:val="00052AE6"/>
    <w:rsid w:val="00053326"/>
    <w:rsid w:val="00057CFF"/>
    <w:rsid w:val="00062465"/>
    <w:rsid w:val="00064F45"/>
    <w:rsid w:val="000856F3"/>
    <w:rsid w:val="00087DE9"/>
    <w:rsid w:val="000B5E17"/>
    <w:rsid w:val="000B679A"/>
    <w:rsid w:val="000C4464"/>
    <w:rsid w:val="000C5A9F"/>
    <w:rsid w:val="000D00DC"/>
    <w:rsid w:val="000D5C21"/>
    <w:rsid w:val="000D6F0E"/>
    <w:rsid w:val="000E27DF"/>
    <w:rsid w:val="001168C3"/>
    <w:rsid w:val="00116B09"/>
    <w:rsid w:val="001324C2"/>
    <w:rsid w:val="00155EB9"/>
    <w:rsid w:val="00156A4D"/>
    <w:rsid w:val="00162501"/>
    <w:rsid w:val="001924D5"/>
    <w:rsid w:val="001A4351"/>
    <w:rsid w:val="001A7324"/>
    <w:rsid w:val="001B1B43"/>
    <w:rsid w:val="001B2678"/>
    <w:rsid w:val="001B5B8F"/>
    <w:rsid w:val="001E57EF"/>
    <w:rsid w:val="001F39F2"/>
    <w:rsid w:val="00200332"/>
    <w:rsid w:val="00211B8F"/>
    <w:rsid w:val="00215384"/>
    <w:rsid w:val="00217F37"/>
    <w:rsid w:val="00282AAA"/>
    <w:rsid w:val="0028521C"/>
    <w:rsid w:val="00296350"/>
    <w:rsid w:val="00297BFD"/>
    <w:rsid w:val="002A0685"/>
    <w:rsid w:val="002B3234"/>
    <w:rsid w:val="002C72E3"/>
    <w:rsid w:val="002D32C3"/>
    <w:rsid w:val="002E18ED"/>
    <w:rsid w:val="002E329A"/>
    <w:rsid w:val="00307896"/>
    <w:rsid w:val="00316588"/>
    <w:rsid w:val="00320FB2"/>
    <w:rsid w:val="00323300"/>
    <w:rsid w:val="00345DF4"/>
    <w:rsid w:val="00356214"/>
    <w:rsid w:val="00366A4A"/>
    <w:rsid w:val="00367B61"/>
    <w:rsid w:val="00371612"/>
    <w:rsid w:val="00381353"/>
    <w:rsid w:val="0039779F"/>
    <w:rsid w:val="003C097F"/>
    <w:rsid w:val="003C219F"/>
    <w:rsid w:val="003E44EF"/>
    <w:rsid w:val="003F4BD2"/>
    <w:rsid w:val="003F4F79"/>
    <w:rsid w:val="00400334"/>
    <w:rsid w:val="00412A84"/>
    <w:rsid w:val="00422EA3"/>
    <w:rsid w:val="00433D46"/>
    <w:rsid w:val="00435CE0"/>
    <w:rsid w:val="0043618F"/>
    <w:rsid w:val="00437D38"/>
    <w:rsid w:val="004544C0"/>
    <w:rsid w:val="00475FD9"/>
    <w:rsid w:val="004B4124"/>
    <w:rsid w:val="004C6451"/>
    <w:rsid w:val="004D233E"/>
    <w:rsid w:val="004F3151"/>
    <w:rsid w:val="00503646"/>
    <w:rsid w:val="00524395"/>
    <w:rsid w:val="0052687B"/>
    <w:rsid w:val="005306A4"/>
    <w:rsid w:val="0053178A"/>
    <w:rsid w:val="005700F8"/>
    <w:rsid w:val="00571250"/>
    <w:rsid w:val="0057493E"/>
    <w:rsid w:val="005764D6"/>
    <w:rsid w:val="00586CC7"/>
    <w:rsid w:val="005A0439"/>
    <w:rsid w:val="005C1989"/>
    <w:rsid w:val="005E6406"/>
    <w:rsid w:val="005F1025"/>
    <w:rsid w:val="005F5075"/>
    <w:rsid w:val="00601C99"/>
    <w:rsid w:val="00634F3D"/>
    <w:rsid w:val="006708D9"/>
    <w:rsid w:val="006863BB"/>
    <w:rsid w:val="00690650"/>
    <w:rsid w:val="006C197E"/>
    <w:rsid w:val="006E0BC8"/>
    <w:rsid w:val="006F59D0"/>
    <w:rsid w:val="00711BC8"/>
    <w:rsid w:val="007142C6"/>
    <w:rsid w:val="00762C85"/>
    <w:rsid w:val="00764235"/>
    <w:rsid w:val="00772F21"/>
    <w:rsid w:val="0078221D"/>
    <w:rsid w:val="007869E7"/>
    <w:rsid w:val="007A1036"/>
    <w:rsid w:val="007C137A"/>
    <w:rsid w:val="007D2B4E"/>
    <w:rsid w:val="007E20AD"/>
    <w:rsid w:val="0081438C"/>
    <w:rsid w:val="008448FE"/>
    <w:rsid w:val="008866FA"/>
    <w:rsid w:val="008876F2"/>
    <w:rsid w:val="008B24E4"/>
    <w:rsid w:val="008D0D87"/>
    <w:rsid w:val="008D1091"/>
    <w:rsid w:val="008D524C"/>
    <w:rsid w:val="008D7A11"/>
    <w:rsid w:val="008E5C4A"/>
    <w:rsid w:val="008F5B4C"/>
    <w:rsid w:val="0090339E"/>
    <w:rsid w:val="00910F8F"/>
    <w:rsid w:val="00913DDC"/>
    <w:rsid w:val="009226B0"/>
    <w:rsid w:val="00942F7A"/>
    <w:rsid w:val="00957C31"/>
    <w:rsid w:val="00981F9C"/>
    <w:rsid w:val="00984461"/>
    <w:rsid w:val="00994D0D"/>
    <w:rsid w:val="009A1BC3"/>
    <w:rsid w:val="009A6F72"/>
    <w:rsid w:val="009C16F0"/>
    <w:rsid w:val="009C33F0"/>
    <w:rsid w:val="009D7BC9"/>
    <w:rsid w:val="009E274A"/>
    <w:rsid w:val="009E4D56"/>
    <w:rsid w:val="009F2DAD"/>
    <w:rsid w:val="00A14348"/>
    <w:rsid w:val="00A236F4"/>
    <w:rsid w:val="00A56C96"/>
    <w:rsid w:val="00A6437F"/>
    <w:rsid w:val="00A8411B"/>
    <w:rsid w:val="00AB067C"/>
    <w:rsid w:val="00AC0303"/>
    <w:rsid w:val="00AE5387"/>
    <w:rsid w:val="00AF6834"/>
    <w:rsid w:val="00B02429"/>
    <w:rsid w:val="00B44649"/>
    <w:rsid w:val="00B56190"/>
    <w:rsid w:val="00BA6315"/>
    <w:rsid w:val="00BB387C"/>
    <w:rsid w:val="00BB4119"/>
    <w:rsid w:val="00BD1A82"/>
    <w:rsid w:val="00BD50E1"/>
    <w:rsid w:val="00BD5A88"/>
    <w:rsid w:val="00BF594D"/>
    <w:rsid w:val="00BF7C76"/>
    <w:rsid w:val="00C10068"/>
    <w:rsid w:val="00C17F8C"/>
    <w:rsid w:val="00C22D7D"/>
    <w:rsid w:val="00C356BE"/>
    <w:rsid w:val="00C55D38"/>
    <w:rsid w:val="00C7774B"/>
    <w:rsid w:val="00C953C1"/>
    <w:rsid w:val="00CC4589"/>
    <w:rsid w:val="00CE5091"/>
    <w:rsid w:val="00CF0103"/>
    <w:rsid w:val="00CF2D21"/>
    <w:rsid w:val="00CF2FE7"/>
    <w:rsid w:val="00CF5C61"/>
    <w:rsid w:val="00D17110"/>
    <w:rsid w:val="00D20854"/>
    <w:rsid w:val="00D23C42"/>
    <w:rsid w:val="00D400DA"/>
    <w:rsid w:val="00D44448"/>
    <w:rsid w:val="00D449F5"/>
    <w:rsid w:val="00D57F96"/>
    <w:rsid w:val="00D620F3"/>
    <w:rsid w:val="00DA50F2"/>
    <w:rsid w:val="00DB039A"/>
    <w:rsid w:val="00DB195D"/>
    <w:rsid w:val="00DE746A"/>
    <w:rsid w:val="00E00638"/>
    <w:rsid w:val="00E04FEB"/>
    <w:rsid w:val="00E41D50"/>
    <w:rsid w:val="00E50FB1"/>
    <w:rsid w:val="00E54A30"/>
    <w:rsid w:val="00E72667"/>
    <w:rsid w:val="00E7535D"/>
    <w:rsid w:val="00EC5CCD"/>
    <w:rsid w:val="00ED7322"/>
    <w:rsid w:val="00EF463B"/>
    <w:rsid w:val="00EF7427"/>
    <w:rsid w:val="00F63A3D"/>
    <w:rsid w:val="00F72E8D"/>
    <w:rsid w:val="00F8048F"/>
    <w:rsid w:val="00F8273C"/>
    <w:rsid w:val="00FB4341"/>
    <w:rsid w:val="00FC3014"/>
    <w:rsid w:val="00FD2478"/>
    <w:rsid w:val="00FE19C1"/>
    <w:rsid w:val="00FE3C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D8C33B"/>
  <w15:chartTrackingRefBased/>
  <w15:docId w15:val="{5D1C861A-8F61-49A3-BC9C-88EE6791F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4F4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64F45"/>
  </w:style>
  <w:style w:type="paragraph" w:styleId="Footer">
    <w:name w:val="footer"/>
    <w:basedOn w:val="Normal"/>
    <w:link w:val="FooterChar"/>
    <w:uiPriority w:val="99"/>
    <w:unhideWhenUsed/>
    <w:rsid w:val="00064F4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64F45"/>
  </w:style>
  <w:style w:type="paragraph" w:styleId="ListParagraph">
    <w:name w:val="List Paragraph"/>
    <w:basedOn w:val="Normal"/>
    <w:uiPriority w:val="34"/>
    <w:qFormat/>
    <w:rsid w:val="000D6F0E"/>
    <w:pPr>
      <w:ind w:left="720"/>
      <w:contextualSpacing/>
    </w:pPr>
  </w:style>
  <w:style w:type="character" w:styleId="CommentReference">
    <w:name w:val="annotation reference"/>
    <w:basedOn w:val="DefaultParagraphFont"/>
    <w:uiPriority w:val="99"/>
    <w:semiHidden/>
    <w:unhideWhenUsed/>
    <w:rsid w:val="004544C0"/>
    <w:rPr>
      <w:sz w:val="16"/>
      <w:szCs w:val="16"/>
    </w:rPr>
  </w:style>
  <w:style w:type="paragraph" w:styleId="CommentText">
    <w:name w:val="annotation text"/>
    <w:basedOn w:val="Normal"/>
    <w:link w:val="CommentTextChar"/>
    <w:uiPriority w:val="99"/>
    <w:unhideWhenUsed/>
    <w:rsid w:val="004544C0"/>
    <w:pPr>
      <w:spacing w:line="240" w:lineRule="auto"/>
    </w:pPr>
    <w:rPr>
      <w:sz w:val="20"/>
      <w:szCs w:val="20"/>
    </w:rPr>
  </w:style>
  <w:style w:type="character" w:customStyle="1" w:styleId="CommentTextChar">
    <w:name w:val="Comment Text Char"/>
    <w:basedOn w:val="DefaultParagraphFont"/>
    <w:link w:val="CommentText"/>
    <w:uiPriority w:val="99"/>
    <w:rsid w:val="004544C0"/>
    <w:rPr>
      <w:sz w:val="20"/>
      <w:szCs w:val="20"/>
    </w:rPr>
  </w:style>
  <w:style w:type="paragraph" w:styleId="CommentSubject">
    <w:name w:val="annotation subject"/>
    <w:basedOn w:val="CommentText"/>
    <w:next w:val="CommentText"/>
    <w:link w:val="CommentSubjectChar"/>
    <w:uiPriority w:val="99"/>
    <w:semiHidden/>
    <w:unhideWhenUsed/>
    <w:rsid w:val="004544C0"/>
    <w:rPr>
      <w:b/>
      <w:bCs/>
    </w:rPr>
  </w:style>
  <w:style w:type="character" w:customStyle="1" w:styleId="CommentSubjectChar">
    <w:name w:val="Comment Subject Char"/>
    <w:basedOn w:val="CommentTextChar"/>
    <w:link w:val="CommentSubject"/>
    <w:uiPriority w:val="99"/>
    <w:semiHidden/>
    <w:rsid w:val="004544C0"/>
    <w:rPr>
      <w:b/>
      <w:bCs/>
      <w:sz w:val="20"/>
      <w:szCs w:val="20"/>
    </w:rPr>
  </w:style>
  <w:style w:type="paragraph" w:styleId="FootnoteText">
    <w:name w:val="footnote text"/>
    <w:basedOn w:val="Normal"/>
    <w:link w:val="FootnoteTextChar"/>
    <w:uiPriority w:val="99"/>
    <w:semiHidden/>
    <w:unhideWhenUsed/>
    <w:rsid w:val="005243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4395"/>
    <w:rPr>
      <w:sz w:val="20"/>
      <w:szCs w:val="20"/>
    </w:rPr>
  </w:style>
  <w:style w:type="character" w:styleId="FootnoteReference">
    <w:name w:val="footnote reference"/>
    <w:basedOn w:val="DefaultParagraphFont"/>
    <w:uiPriority w:val="99"/>
    <w:semiHidden/>
    <w:unhideWhenUsed/>
    <w:rsid w:val="00524395"/>
    <w:rPr>
      <w:vertAlign w:val="superscript"/>
    </w:rPr>
  </w:style>
  <w:style w:type="character" w:customStyle="1" w:styleId="ui-provider">
    <w:name w:val="ui-provider"/>
    <w:basedOn w:val="DefaultParagraphFont"/>
    <w:rsid w:val="00A56C96"/>
  </w:style>
  <w:style w:type="table" w:styleId="TableGrid">
    <w:name w:val="Table Grid"/>
    <w:basedOn w:val="TableNormal"/>
    <w:uiPriority w:val="39"/>
    <w:rsid w:val="00015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5384"/>
    <w:rPr>
      <w:color w:val="0563C1" w:themeColor="hyperlink"/>
      <w:u w:val="single"/>
    </w:rPr>
  </w:style>
  <w:style w:type="character" w:styleId="PlaceholderText">
    <w:name w:val="Placeholder Text"/>
    <w:basedOn w:val="DefaultParagraphFont"/>
    <w:uiPriority w:val="99"/>
    <w:semiHidden/>
    <w:rsid w:val="003977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87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pps.who.int/iris/handle/10665/3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7A783-C55D-4AF2-AB4B-EA2208259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1047</TotalTime>
  <Pages>11</Pages>
  <Words>24511</Words>
  <Characters>13972</Characters>
  <Application>Microsoft Office Word</Application>
  <DocSecurity>0</DocSecurity>
  <Lines>116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finansējuma pārdali 2023. gadā veselības nozarei”</dc:title>
  <dc:subject>Informatīvais ziņojums</dc:subject>
  <dc:creator>Klinta Stafecka</dc:creator>
  <cp:keywords/>
  <dc:description>Kristaps Riekstiņš, tel.20276454;_x000d_
Kristaps.Riekstins@fm.gov.lv</dc:description>
  <cp:lastModifiedBy>Kristaps Riekstiņš</cp:lastModifiedBy>
  <cp:revision>98</cp:revision>
  <cp:lastPrinted>2023-06-16T05:11:00Z</cp:lastPrinted>
  <dcterms:created xsi:type="dcterms:W3CDTF">2023-06-13T19:00:00Z</dcterms:created>
  <dcterms:modified xsi:type="dcterms:W3CDTF">2023-06-16T12:32:00Z</dcterms:modified>
</cp:coreProperties>
</file>