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21-TA-610: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Zinātnes un augstākās izglītības finansējuma sasaiste ar zinātnisko institūciju starptautiskā novērtējuma rezultātiem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Informatīvajā ziņojumā ievērot vienotu pieeju atsaucēm uz Eiropas Savienības vai Latvijas Atveseļošanas un noturības mehānisma plānu, izmantojot vienotu pilnu nosaukumu vai saīsinājumu. Tāpat lūdzam Informatīvajā ziņojumā ietvert korektu atsauci uz Latvijas Atveseļošanas un noturības mehānisma plāna ietvaros plānoto 5.2.1.1.i. investīciju “Pētniecības, attīstības un konsolidācijas granti”.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precizējot dokumenta ietvaros tekstu ar vienotu pieeju atseucēs uz Eiropas Savienības vai Latvijas Atveseļošanas un noturības mehānisma plānu, kā arī tā sasaisti ar zinātnes bāzes finansējuma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Ievada sadaļā sniegt izvērstāku skaidrojumu par tajā minēto 2021.gada 17.marta novērtējumu, vienlaikus skaidrojot šī novērtējuma sasaisti ar 2019.gadā veikto zinātnisko institūciju starptautisko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gan norādot precizējumu, ka 2021.gada 17.gada marta novērtējums ir tas pats, kas 2019.gada novērtējums (2021.gads bija tās noslēgums), gan izvēršot skaidrojumu par izvērtējuma rezultātiem, to papildinot ar kopsavilkumu, kāda veida rekomendācijas tika visbiežāk dotas institūcijām, kuras tajā piedalījās.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sasaistīt studiju finansējumu ar augstskolas sniegumu zinātnisko institūciju starptautisko novērtējumu. Šāds piedāvājums pakļauj riskam lietišķo zinātņu augstskolu pastāvēšanu, kuru pamata mērķis ir sagatavot speciālistus darba tirgum un nodarboties ar lietišķajiem pētījumiem. Šāds uzstādījums ir pretrunā ar pastāvošo Augstskolu likuma regulējumu, kas paredz, ka lietišķo zinātņu augstskolai ir jāsasniedz divu ballu novērtējums, lai nodrošinātu piederību šim tipam. Līdz ar to šāda uzstādījuma piemērošana ir nesamērīga.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atbilstoši Augstskolu likuma grozījumiem, tajos ir noteikta tieša augstskolām noteiktā tipa sasaiste ar starptautiskā novērtējuma rezultātiem (turklāt – atšķirīga, atkarībā no noteiktā tipa), no kā izriet pamatojums noteikt šādu sasaisti arī kārtībā, kādā augstskolas un koledžas tiek finansētas no valsts budžeta līdzekļiem. Papildus – ministrija norāda, ka augstskolu likums norāda tikai minimālās prasības, kuras augstskolai ir jāsasniedz un tas neizslēdz valstij, lai nodrošinātu lietderīgu valsts budžeta finansējuma izlietojumu, noteikt augstākas prasības attiecībā par valsts budžeta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arī ziņojumā plaši iztirzāta pētniecības un attīstības finansējuma nepietiekamība no valsts budžeta (% no IKP) , kā arī veidota atsauce uz to, ka zinātnes attīstības plānošanas dokumentos (ZTAIP) apstiprināts valsts budžeta rādītājs - 0,4% no IKP 2027.gadā, LIZDA uzskata, ka valsts budžeta finansējumam pētniecībai un attīstībai jābūt lielākam, t.sk., ieguldījumiem pa gadiem jābūt tādiem, lai pēc iespējas ātrākā laika posmā sasniegtu ES valstu vidējo rādījumu - kopējais finansējums pētniecībai un attīstībai, vismaz 2% no IKP.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LIZDA neatbalsta augstskolu - zinātnisko institūciju konsolidāciju, pamatojoties tikai uz starptautisko zinātnisko izvērtēšanu, kā arī nosacījumu aizliegt uzņemt budžeta studentus studiju programmās augstskolām, kurām zinātnes starptautiskais izvērtējums nesasniedz vērtējumu 2.  Informatīvajā ziņojumā minēta vairāku augstskolu (piem., RTA, LiepU u.c.) konsolidācija ar zinātņu universitātēm. Vēršam uzmanību uz to, ka šāds plānojums tika veikts sasteigti, neinformējot par to augstskolas, kā arī nenogaidot lēmumus, ko par šāda veida konsolidāciju lemj pašu augstskolu koleģiālās institūcijas - augstskolu senāti.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rindopa izteikta šādā redakcijā, norādot to, ka pat plānošanas dokumentu līmeni pilnībā izpildot – vidējais ES-27 līmenis būs joprojām nesasniegts: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ZTAIP paredzētās investīcijas pētniecībā ļautu būtiski palielināt publiskā sektora P&amp;A kapacitāti un ir nepieciešamas, lai virzītos uz ZTAIP mērķa izpildi nodrošināt valsts budžeta finansējumu P&amp;A 0,4 % apmērā no IKP. Ministrija gan norāda, ka paredzētie ieguldījumi NAP/ZTAIP zinātnes finansējumam tikai daļēji ļaus nodrošināt plānošanās dokumentos paredzēto (4.attēls), kā arī ministrija norāda, ka mērķis sasniegt 0,4 % valsts budžeta finansējumu P&amp;A uz pārējo ES valstu fona būtiski palīdzēs Latvijai palielināt zinātnes kapacitāti, taču joprojām ir tikai daļējs solis, lai samazinātu plaisu ar ES-27 valstu vidējo līmeni, kurās vidējais ieguldījumu līmenis P&amp;A 2020.gada sastādīja 2.32 % no IKP no kā Latvija šobrīd ir tikai 30 % apmērā no tā un pat sasniedzot NAP un ZTAIP mērķi 2027.gadā 1.5 % P&amp;A ieguldījumiem no IKP – Latvija vēl joprojām būtiski atpaliks no ES vidējā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konkrētās prasības attiecībā par zinātnisko institūciju un konsolidāciju ir saistītas ar augstskolu noteiktajiem tipiem un tiem atbilstošājām prasībām attiecībā par starptautisko izvērtējumu (kur, atkarībā no tipa, starptautiskā izvērtējuma rezultātam ir jābūt vismaz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norādi tabulā „Kopsavilkums par starptautiskā novērtējuma potenciālo sasaisti ar ANM plānu”, uzsverot, ka tā ir potenciālā sasaiste un norādot pie tālākās rīcības, ka par katru atsevišķo gadījumu jautājums tiks skatīts atsevišķi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2.sadaļas “Zinātnes finansējuma situācija Latvijā” 6.lpp. zem 2.attēla sniegto informāciju, novēršot pretrunu par valsts budžeta ieguldījumu īpatsvaru kopējā P&amp;A ieguldījumu apjomā (% no IKP), ņemot vērā, ka atbilstoši ziņojumā sniegtajai informācijai tas kopš 2008.gada ir palielinājies nevis samazinājies (2019. gadā valsts budžeta ieguldījumi P&amp;A veidoja 0,29% no IKP, savukārt 2008. gadā – 0,23%).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2.sadaļas “Zinātnes finansējuma situācija Latvijā” 6.lpp. zem 2.attēla sniegto informāciju, novēršot pretrunu par valsts budžeta ieguldījumu īpatsvaru kopējā P&amp;A ieguldījumu apjomā (% no IKP), ņemot vērā, ka atbilstoši ziņojumā sniegtajai informācijai tas kopš 2008.gada ir palielinājies nevis samazinājies (2019. gadā valsts budžeta ieguldījumi P&amp;A veidoja 0,29% no IKP, savukārt 2008. gadā – 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3.sadaļas “Zinātnes bāzes finansējums” 4.attēlā sniegto informāciju par Izglītības un zinātnes ministrijas budžeta apakšprogrammā 05.02.00 „Zinātnes bāzes finansējums sadalījums” plānoto finansējumu 2015., 2016., 2018. un 2020.gadā, atbilstoši plānam uz gada beigām. Vienlaikus 4.attēlā ir precizējama norāde uz apskatāmā perioda sākuma gadu (2008.gads nevis 2010.gads)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4. attēlā papildinot ar faktisko izpildi un arī 5.attēlā, to papildinot ar 2020.gadu un ar izmaiņām, pēc 4.attēla datu precizēšanas.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papildināms ar informāciju par Izglītības un zinātnes ministrijai Ministru kabineta 2021.gada 24.septembra sēdē (protokols Nr.63, 1.§ 2.punkts) atbalstīto prioritāro pasākumu 2022.-2024.gadam “Zinātnes bāzes finansējuma palielināšanai un fundamentālo un lietišķo pētījumu finansēšanai” (piešķirts papildu finansējums 10 600 000 euro apmērā ik gadu, tai skaitā apakšprogrammā 05.02.00 "Zinātnes bāzes finansējums" 7 600 000 euro ik gadu) un tā sasaisti ar informatīvajā ziņojuma 4.sadaļā piedāvāto zinātnes bāzes finansējuma modeļa pilnveidi. Vienlaikus lūdzam precizēt informāciju informatīvā ziņojuma 9.lpp. pēdējā rindkopā par finansējuma palielinājumu zinātnes bāzes finansējumam kopš 2016.gada.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informāciju par atbalstīto prioritāro pasākumu, precizējot ziņojuma 4.sadaļu un 9.lpp, kur ir norādīts par atbalstīto papildu valsts budžetu zinātnes bāzes finansējumam.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informatīvā ziņojuma 4.sadaļas “Zinātnes bāzes finansējuma modeļa pilnveide” 8., 9. 10. un 11.attēlā norādītajam esošajam zinātnes bāzes finansējumam nav skaidrs finansējuma avots. Norādām, ka zinātnes bāzes finansējums tiek plānots Izglītības un zinātnes ministrijas budžeta apakšprogrammā 05.02.00 „Zinātnes bāzes finansējums sadalījums”, bet minētajos attēlos uzrādītais finansējums neatbilst likumā “Par valsts budžetu 2021.gadam”, kā arī likumprojektā “Par valsts budžetu 2022.gadam” un likumprojektā “Par vidēja termiņa budžeta ietvaru 2022., 2023. un 2024.gadam” (atbalstīts Saeimā 1.lasījumā) šim mērķim plānotajam finansējumam. Savukārt attiecībā uz Zinātnes, tehnoloģijas attīstības un inovācijas pamatnostādnēs 2021.-2027. gadam paredzēto finansējumu, norādām, ka minētās pamatnostādnes ir konceptuāls dokuments, kurā ietverts indikatīvais papildu nepieciešamais finansējums, savukārt jautājums par faktiski piešķiramo finansējumu ir skatāms budžeta veidošanas procesā, ņemot vērā valsts budžeta finansiālās iespējas. Bez tam arī atbilstoši pamatnostādņu kopsavilkumā sniegtajai informācijai, nepieciešamais valsts budžeta apjoms tiks ikgadēji precizēts likumprojekta par valsts budžetu kārtējam gadam izstrādes procesā, iesniedzot prioritāro pasākumu pieteikumus, kuriem tiks pievienoti attiecīgie detalizētie aprēķini.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4.sadaļas attēlus (tajā skaitā samazinot to skaitu), norādot atsauci uz papildu piešķirto valsts budžeta finansējumu 7,6 milj. eiro apmērā zinātnes bāzes finansējuma, tajā pašā laikā izņemot atsauci šajā sadaļā uz Zinātnes, tehnoloģijas attīstības un inovācijas pamatnostādnēm 2021.-2027. gadam, kura vairs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par „optimāli nepieciešamo finansējumu”, tas 4.sadāļā ir atstāts, norādot, ka tālāk nepieciešamais papildu finansējums tiks ikgadēji precizēts likumprojekta par valsts budžetu kārtējam gadam izstrādes procesā, iesniedzot prioritāro pasākumu pieteikumus, kuriem tiks pievienoti attiecīgie detalizētie aprēķini.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informatīvajā ziņojumā nav veikti aprēķini par potenciāli nepieciešamo papildu finansējumu zinātnes bāzes finansējuma aprēķina modeļa pilnveidošanai, līdz ar to informatīvā ziņojuma 7.sadaļā “Tālākā rīcība” ir svītrojamas uzrādītās summas, kā arī paredzot, ka informatīvajā ziņojumā paredzētais 2022.gadā ir īstenojams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svītrojot no ziņojuma 7.sadaļas, tajā norādītās summas, to vietā norādot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paredzētās izmaiņas zinātnes bāzes finansējumā 2022.gadā ir īstenojamas esošo valsts budžeta līdzekļu ietvaros, savukārt jautājums par papildu valsts budžeta līdzekļu piešķiršanu Izglītības un zinātnes ministrijai zinātnes bāzes finansējuma modeļa pilnveidošanai 2023., 2024.un 2025.gadā ir skatāms Ministru kabinetā likumprojekta "Par valsts budžetu 2023.gadam" un likumprojekta "Par vidējā termiņa budžeta ietvaru 2023., 2024. un 2025.gadam" sagatavošanas procesā kopā ar visu ministriju un citu centrālo valsts iestāžu priekšlikumiem prioritārajiem pasākumiem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23. lpp. tabulā “Kopsavilkums par starptautiskā novērtējuma sasaisti ar ANM plānu” ir sniegta informācija par to, ka Latvijas Sporta Pedagoģijas akadēmija (turpmāk – LSPA) varētu tikt konsolidēta ar Rīgas Stradiņa universitāti (turpmāk – RSU). RSU ir starptautiski konkurētspējīga Veselības ministrijas (turpmāk – VM) pārraudzībā esoša augstākās izglītības un zinātnes institūcija, kam ir konkrēta loma veselības politikas īstenošanā – gan nodrošinot cilvēkresursus veselības sistēmā, gan stiprinot sabiedrības veselību. Tāpēc RSU nodrošinātā izcilība pētniecībā un studijās ir ļoti būtiska Veselības politikas mērķu sasniegšanai, tostarp ārstniecībā, rehabilitācijas un veselīga dzīvesveida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VM varētu atbalstīt LSPA integrāciju pie sekojošiem nepieciešamiem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Pirmkārt, </w:t>
            </w:r>
            <w:r w:rsidR="00000000" w:rsidRPr="00000000" w:rsidDel="00000000">
              <w:rPr>
                <w:rtl w:val="0"/>
              </w:rPr>
              <w:t xml:space="preserve">ir nepieciešams izstrādāt integrācijas stratēģiju, kas paredz sporta nozares un sporta zinātnes izcilības un starptautiskās konkurētspējas attīstību, t.sk. lai nodrošinātu starptautiski konkurētspējīgu sporta treneru un sporta vadītāju sagatavošanu. Paredzēt šī mērķa īstenošanai finansēšanu no ANM vismaz 4 milj. eiro apmērā, lai finansētu konsultācijas ar nozaru asociācijām un pietiekošus ANM programmas un ES fondu līdzekļus gan sporta treneru un vadītāju, fizioterapeitu un citu nozares speciālistu izglītības, gan sporta zinātnes attīstībai, investīcijām atbilstošajā infrastruktūrā un aprīkojumā; integrācijas procesu nodrošināšanai, kā arī līdzekļus konsolidējamo organizāciju informācijas un vadības sistēmu integrācijai;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 </w:t>
            </w:r>
            <w:r w:rsidR="00000000" w:rsidRPr="00000000" w:rsidDel="00000000">
              <w:rPr>
                <w:rtl w:val="0"/>
              </w:rPr>
              <w:t xml:space="preserve">lai atbalstītu RSU virzību uz izcilību visās tās darbības jomās, ir nepieciešams vienlaikus ar konsolidāciju paredzēt arī izcilības investīcijas. VM ir nozīmīgi, lai veselības ekosistēmā attīstītos biomedicīnas un farmācijas izcilības konsorciji starp mūsu nozares organizācijām un Valsts zinātniskajiem institūtiem – OSI, BMC un BIOR, kas dod reālu ieguldījumu gan veselības politikas mērķu sasniegšanā, gan nodrošina Latvijas veselības, biomedicīnas un farmācijas nozaru zināšanu bāzi. Tāpēc lūdzam paredzēt Medicīnas un farmācijas ķīmijas konsorcija starp RSU un OSI finansējumu, kas paredz vismaz 16 milj. eiro kopīgās pētniecības programmas īstenošanai. RSU par pašu pelnītajiem līdzekļiem jau šobrīd attīsta šo jomu, izveidojot infrastruktūru Farmācijas fakultātē, t.sk. zāļu formu laboratoriju, kas lietojama fundamentālajiem, lietišķajiem un industriālajiem pētījumiem. RSU un kopā ar OSI ir sagatavojusi konsorcija projekta priekšlikumu, kas ļautu konsolidēt farmācijas jomas zinātnisko kapacitāti un infrastruktūru, un kas paredz konkrētus uzdevumus pētniecībā un nozares cilvēkresursu nodrošināšanā, kā arī konkurētspējīgu pozīciju Eiropas izglītības un zinātnes telpā (ko ataino reitingi TOP500 un zinātnes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nepieciešams saistīt novērtējumu ne tikai ar konsolidāciju, bet arī ar izcilības attīstību, lai novērstu riskus, ko neizbēgami radītu papildus slogs, pievienojot vājāku organizāciju, un nepasliktinātu RSU starptautisko konkurētspēju.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sadaļa, norādot, pirmkārt, to, ka tā ir tikai „potenciālā” sasaiste ar ANM plānu, kā arī pie tālākās rīcības piedāvajuma ir pievienota zemsvītras atsauce (Nr.30), kurā ir norādīts, ka katras augstskolas tālākā iespējamā konsolidācija tiks atsevišķi skatīta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norādītā VM informācija par LSPA integrāciju un RSU scenāriju izcilības attīstīšanai ir pieņemta zināšanai un būs nozīmīga tālākai rīcībai attiecībā par iespējamajiem augstskolu integrācijas scenārijiem, jo attiecībā par starptautiskā izvērtējuma sasaisti ar ANM plānu, tā ir ziņojumam pievienota galvenokārt informatīvam nolūkam, saistībā ar ziņojumā norādīto izvērtējuma sasaisti ar institūciju iespējām pretendēt uz zinātnes bāzes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Papildinot iepriekšējo iebildumu, norādām, ka zinātnes un augstākās izglītības finansējuma sasaiste ar zinātnisko institūciju starptautiskā novērtējuma rezultātiem nav skatāma tikai runājot par zemu (ar 1 vai 2) novērtētajām augstskolām vai zinātniskajām institūcijām. Ir nepieciešama arī informācija par plānotām aktivitātēm, kas saistīta ar augstu novērtētajām augstskolām vai zinātniskajām institūcijām. Lūdzam attiecīgi papildināt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plānotās aktivitātes ar augsti novērtētajām augstkolām un zinātniskajām institūcijām ir skatītas kontekstā ar „izcilības finansējuma” komponenti 10 % apmērā (15 – 17 lpp), kur šis finansējums pienāksies gan zinātniskajiem institūtiem, gan augstskolām, kuru vērtējamās vienības ieguva ļoti augstu 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informatīvajā ziņojumā iekļaut turpmākos soļus, posmus, kā tiks īstenoti informatīvajā ziņojumā iekļautie uzdevumi un kāda rīcība ir sagaidāma no iesaistītajām pusēm. Tāpat ir būtiski saprast, kā tiks īstenota konsolidācija. Patreiz par plānotajiem konsolidācijas procesiem  tiek norādīts vienīgi 6. nodaļā iekļautajā tabulā, bez paskaidrojoša teksta. Tomēr tās ir būtiskas pārmaiņas, par kuru īstenošanas plāniem ir nepieciešams informēt jau 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protokollēmumā norādīti tālākie soļi attiecībā par nepieciešamajiem grozījumiem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līdz 2022.gada 31.janvārim sagatavos un Ministru kabinetā iesniegs jaunus zinātnes bāzes finansējuma noteikumus, kuros tiks atrunāta detalizēta kārtība gan jauno principu ieviešanai, gan norādīta pakāpeniska ieviešanas kārtība, norādot, ka 2022.gadā tie attieksies tikai par piešķirto papildu bāzes finansējumu. Attiecībā par ANM plānu un ar to saistīto potenciālo konsolidāciju, ziņojumā šajā tabulā ir norādīta atsauce, ka katras augstskolas tālākā iespējamā konsolidācija tiks atsevišķi skatīta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Ziņoijuma 5.sadaļa paredz bāzes finansējuma sasaisti ar bāzes finansējuma noteiktajiem principiem. Šeit ir paredzēti vairāki jauninājumi (institūcijas vidējā vērtējuma noteikšanā), kuri uzsākot 2019.gada zinātnisko izvērtējumu nebija noteikti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pamatojums vidējā vērtējuma noteikšanai izmantojot vidējā svērtā pieeju, to  balstot zinātnisko darbinieku PLE kritērijā. Jo īpaši tādēl, ka ziņojumā ir definēta vēlme mazināt PLE ietekmi bāzes finansējuma aprēķina proporcijā.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pats princips izmantot PLE rādītājus tiek saglabāts arī stimuliem izcilībai 10% apmērā, to sverot pēc PLE. Vienlaicīgi ir atbalstāms šī finansējuma piešķīrums balstoties uz kritēriju skaitu, kuros saņemts "4" un "5" vērtējums.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5.sadaļa, gan papildinot informāciju par augstskolas vidējās vērtības noteikšanu, gan norādot institūcijas uz ko tas attiecas pie 2019.gada izvērtējuma, gan izņemot ārā 2.tabulu, kurai pie papildinātā skaidrojuma nav vajadzības būt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protokollēmuma projekts papildināts ar jaunu punktu (6.punkts): Līdz 2025.gada kārtējā zinātnisko institūciju starptautiskā novērtējuma īstenošanai, papildināt Ministru kabineta 2018.gada 2.oktobra noteikumus Nr. 619 „Zinātnisko institūciju darbības starptautiskā novērtējuma organizēšanas kārtība” ar kārtību, kādā augstskolām, kuras izvērtējumā piedalās ar vairākām vērtējamajām vienībām tiek noteikts konsolidētais vidējais 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uztur savu iebildumu, ka nav pieļaujams sasaistīt studiju finansējumu ar augstskolas sniegumu zinātnisko institūciju starptautisko novērtējumu. Liedzot augstskolām, kuru zinātniskās institūcijas nav sasniegušas nepieciešamos rādītājus, uzņemt studējošos valsts budžeta vietās netiek risināta pamatproblēma, kas ir neapmierinošs zinātniskais sniegums, bet tā vietā tiek ierobežota augstākās izglītības pieejamība. Ārējās kvalitātes novērtēšanas procedūrās šobrīd tiek vērtēta studiju virzienu kvalitāte, kuras ietvaros tiek vērtēts gan akadēmiskā personāla sniegums, gan studējošo iesaiste pētniecībā, respektīvi, jau šobrīd pastāv rīki un veidi, kā nodrošināt studiju programu kvalitāti un lietderīgu valsts budžeta finansējuma izlietojumu. Informatīvajā ziņojumā piedāvātais risinājums nav samērīgs.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nodaļu "6. Studiju finansējuma sasaiste ar starptautisko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6.sadaļā ir konceptuāli mainīts tās saturs, noņemot jebkādas sasaistes augstskolas studiju un snieguma finansējumam ar starptautiskā izvērtējuma rezultātiem. Attiecībā par nākotnes sasaisti, kura izriet no Augstskolu likuma prasībām – minētas, ka tā varēs ātrākais stāties spēkā no 2025.gada (nākamais izvērtējums) un par to detalizācija būs IZM izstrādātajā konceptuālajā ziņojumā par par turpmāko augstākās izglītības finansēšanu.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- 14.12.2021.)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nepietiekošo valsts budžeta finansējuma ieguldījumu P&amp;A, kā tas noteikts tiesību akta projektā “”Zinātnes un augstākās izglītības finansējuma sasaiste ar zinātnisko nstitūciju starptautiskā novērtējuma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jau iepriekš pieprasījusi ("Zinātnes, tehnoloģijas attīstības un inovācijas  pamatnostādnes 2021.-2027.gadam") plānot augstāku finansējuma īpatsvaru rezultatīvo rādītāju izpildei  pētniecībai un attīstībai. Pamatnostādņu projektā, un līdz ar to arī informatīvajā ziņojumā finansējuma īpatsvars pētniecībai un attīstībai tikai 2024. gadā paredzēts 1% no IKP, un 2027. gadā – 1,5% no IKP kas joprojām parāda to, ka finansējums zinātnei 2022. gadā un vidēja termiņa budžetā būs nepietiekošs. Noteiktais rādītājs valsts budžeta finansējumam P&amp;A 2027. gadā sasniedz tikai 0,4 % no IKP. LIZDA piekrīt, ka pašlaik Latvijas zemā P&amp;A intensitāte saistīta ar zemo publiskā sektora (īpaši valsts) sektora finansējuma ieguldījuma apmēru, ko nepieciešmas būtiski palielināt jau 2022. gada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skaidrojumam un norādam, ka iepriekšējā skaņošanas raundā papildinājām ziņojuma projektu ar informāciju par to, kādi ir ZTAIP ieguldījumu mērķi un arī 9.attēlā var redzēt skaidru norādi, ka ar piešķirto papildu finansējumu zinātnes bāzes finansējumam būs nepietiekami, jo reālās (optimālās) vajadzības ir būtiski lielākas.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2.sadaļā “Zinātnes finansējuma situācija Latvijā” zem 2.attēla sniegto informāciju par Izglītības un zinātnes ministrijas budžeta programmā 05.00.00 „Zinātne” plānoto finansējumu 2020.gadā, atbilstoši plānam uz gada beigām, aizstājot skaitli “49,7” ar “49,9”.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uz 49,9.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informatīvā ziņojuma 4.sadaļas “Zinātnes bāzes finansējuma modeļa pilnveide” 8.un 9.attēlā norādītajam esošajam zinātnes bāzes finansējumam nav skaidrs finansējuma avots. Norādām, ka zinātnes bāzes finansējums tiek plānots Izglītības un zinātnes ministrijas budžeta apakšprogrammā 05.02.00 „Zinātnes bāzes finansējums sadalījums”, bet minētajos attēlos uzrādītais finansējums neatbilst likumā “Par valsts budžetu 2021.gadam”, kā arī likumā “Par valsts budžetu 2022.gadam” un likumā “Par vidēja termiņa budžeta ietvaru 2022., 2023. un 2024.gadam”  šim mērķim plānotajam finansējumam. Līdz ar to lūdzam skaidrot šajos attēlos norādīto vērtību “23,5 milj. euro” ik gadu, kā arī norādītās vērtības optimāli nepieciešamajam papildus finansējumam no 2023.gada, ņemot vērā, ka informatīvajā ziņojumā nav veikti aprēķini par potenciāli nepieciešamo papildu finansējumu zinātnes bāzes finansējuma aprēķina modeļa pilnveidošanai.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kas ir iekļauts arī kā informācija pie 8.attēla kā zemsvītras piezīme, ka 8. un arī 9.attēlā ir apskatīts nevis viss 05.02.00 apakšprogrammā pieejamais finansējums, bet tikai tas, kurš ir ar janvāŗa rīkojumu piešķirts 2021.gadā. Tas neietver papildu finansējumu, kas citos mēnešos var tikt piešķirts un cituz 05.02.00 apakšprogrammas izdevumu posteņus, kurus reglamentē bāzes finansējuma noteikumu 11 punkts (akadēmiskais tīkls, zinātniskās datubāzes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attēls savukārt ir precizēts ar zemsvītras atsauci, par to, ka optimāli nepieciešamais finansējums ir tas, kurš ir nepieciesams, lai pilnā apmērā varētu zinātniskajām institūcijām piešķirt bāzes finansējumu normatīvajos aktos noteiktajā kārtībā, papildus ņemot vērā ZTAIP plānoto pieaugumu zinātniskajiem darbiniekiem t.sk. publiskajā sektorā. Tas šobrīd ir izmantots, lai indikatīvi aplēstu faktiskās zinātnisko institūciju vajadzības, bet ieviešot jauno bāzes finansējuma modeli – tiks veikti detalizēti aprēķini par jebkādu papildu nepieciešamo finansējumu nākotnē, papildus tam, kas jau šobrīd ir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par to, ka, izstrādājot atbalstošos Ministru kabineta noteikumus un to piemērošanas vadlīnijas, tiks precizēts, kas tiek saprasts ar zinātnisko personālu, kas tiek minēts informatīvā ziņojuma 18.lpp. aprakstītajā bāzes formulā, paredzot, ka tajā tiek ietverts arī akadēmiskais personāls tajā apjomā, kādā tas nodarbojas ar zinātnisko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pie apreķinu formulas ar norādi, ka izstrādājot atbilstošos zinātnes bāzes finansējuma Ministru kabineta noteikumus un to piemērošanas vadlīnijas, tiks precizēts, kas tiek saprasts ar zinātnisko personālu, kas tiek minēts informatīvā ziņojuma 18.lpp. aprakstītajā bāzes formulā, paredzot kādas kategorijas atbilst tā uzskaitei.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10. punktā tiek norādīts, ka ir ņemts vērā iepriekšējā saskaņošanas procesā Veselības ministrijas izteiktais iebildums par lūgumu par to, ka informatīvajā ziņojumā ir iekļaujama informācija par to, kā notiks turpmākā konsolidācija starp Rīgas Stardiņa universitāti un Latvijas Sporta pedagoģijas akadēmiju. Papildus norādot, ka jaunajā informatīvā ziņojuma versijā tika iekļauta jauna informācija par to, ka Rīgas Stradiņa universitāte tiks konsolidēta arī ar Banku Augstskolu, uzskatām, ka atsauce, kurā tiek norādīts, ka katras augstskolas tālākā iespējamā konsolidācija tiks atsevišķi skatīta Ministru kabinetā, nav pietiekami informatīva. Tāpēc lūdzam informatīvajā ziņojumā iekļaut informāciju par to, kā ir plānota augstskolu konsolidācija. Piekrītam, ka katras augstskolas gadījumā tie būs atsevišķi procesi ar saviem individuāliem izņēmumiem. Tomēr kopīgs skatījums uz šo procesu ir nepieciešams - izpildes termiņš,  nepieciešamie sagataves darbi, kā tiks virzīts konsolidēšanas process no leģitīmā ietvara skatu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6.sadaļas tabula par sasaisti ar ANM, pie Banku augstskolas un LSPA noņemot saiti ar RSU, atstājot tā vietā norādi, ka tālākā rīcība būtu „integrācija zinātnes universitātes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pie norādes par tālāko rīcību – papildinājums veikts, norādot, ka tā tiks veikta pēc individuālas augstskolas ierosinājuma.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izziņas 11. punktā IZM sniegto komentāru uz VM iebildumu, norādām, ka informatīvajā ziņojumā ir nepieciešams saistīt novērtējumu ne tikai ar konsolidāciju, bet arī ar izcilības attīstību. Uzskatām, ka ekspelences attīstība nav atbalstāma tikai ar 15.-17.lpp. norādīto „izcilības finansējuma” komponenti 10 % apmērā. Tāpēc uzskatām, ka šis VM iepriekšējais iebildums nav ņemts vērā un lūdzam informatīvo ziņojumu papildināt ar informāciju, kā papildus tiks atbalstīta zinātniskā ekselence, t.sk. ekselences centru veidošana.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15.lpp ir papildināta ar izvērsumu par ANM reformām, 5.2.1.r. “Augstākās izglītības un zinātnes izcilības un pārvaldības reforma” vai investīciju 5.2.1.1.i. “Pētniecības, attīstības un konsolidācijas granti” „Augstskolu pārvaldības reforma, cilvēkresursi” komponentēm, kā arī 6.sadaļās tabula papildināta ar zemsvītras atsauci, ka papildus minētajiem piemēriem starptautiskā novērtējuma rezultāti tiks arī sasaistīti ar ANM plānu attiecībā par zinātniskās izcilības atbalstīšanu.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1.Ņemot vērā Ministru kabineta 2018.gada 2.oktobra protokollēmuma (prot. Nr.45 23.§) „Noteikumu projekts "Zinātnisko institūciju darbības starptautiskā novērtējuma organizēšanas kārtība"” 3.punktu, kas nosaka Izglītības un zinātnes ministrijai, ņemot vērā 2019. gadā veikto starptautisko novērtējumu, sešu mēnešu laikā no starptautiskā novērtējuma pabeigšanas dienas sagatavot un izglītības un zinātnes ministram iesniegt izskatīšanai MK informatīvo ziņojumu par turpmāko </w:t>
            </w:r>
            <w:r w:rsidR="00000000" w:rsidRPr="00000000" w:rsidDel="00000000">
              <w:rPr>
                <w:u w:val="single"/>
                <w:rtl w:val="0"/>
              </w:rPr>
              <w:t xml:space="preserve">publiskā finansējuma sasaisti ar starptautiskā novērtējuma rezultātiem</w:t>
            </w:r>
            <w:r w:rsidR="00000000" w:rsidRPr="00000000" w:rsidDel="00000000">
              <w:rPr>
                <w:rtl w:val="0"/>
              </w:rPr>
              <w:t xml:space="preserve"> [..], lūdzam skaidrot, kāpēc IZ ir iekļauta informācija tikai par bāzes finansējumu zinātnisko institūciju reģistrā reģistrētajiem valsts zinātniskajiem institūtiem, valsts augstskolām, valsts augstskolu zinātniskajiem institūtiem, tai skaitā valsts dibināto universitāšu zinātniskajiem institūtiem – atvasinātām publiskām personām, neietverot informāciju par ES fondu atbalsta piešķiršanas nosacījumiem, jo 2014.-2020.gada plānošanas periodā tādi tika noteikti.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ievads ir papildināts ar informāciju, ka zinātnes bāzes finansējuma aprēķins ir ciešāk sasaistīts ar sekmīgu zinātnisko institūciju dalību ES fondu programmās pētniecībā un attīstībā. Attiecībā par 2021. – 2027.gada perioda ES fondu programmu uzbūvi, tās var tikt potenciāli sasaistītas ar starptautiskā novērtejuma rezultātiem izstrādajot atbilstošos atbalsta nosacījumus konkrētajām programmām, tajā pašā laikā, kā galvenie principi atbalstam tiks izvirzīti projektu pieteikumu kvalitāte vai iepriekš iegūtie pētniecības izcilības rezultāti, kas pamato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informatīvā ziņojuma ievaddaļā ietverto informāciju attiecībā uz 2019.gada zinātnisko institūciju starptautisko novērtējumu kontekstā ar informāciju, ka zinātnisko institūciju starptautiskais novērtējums pabeigts tikai 2021.gada 17. aprīlī, skaidras un nepārprotams informācijas nolūkos aicinām IZM informatīvajā ziņojumā norādīt precīzu starptautiskā novērtējuma izstrādes laikaposmu, piemēram, zinātnisko institūciju starptautiskai novērtējums (2019-2021) vai arī norādīt gadu, ka zinātnisko institūciju starptautiskais izvērtējams ir pabeigts (2021).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ievads ar norādi, ka 2019.gada novērtējums noslēdzās 2021.gada 17.martā un pie atsauces uz īstenošanas līgumu ar izvērtējuma izpildītaju – norādīts līguma noslēgšanas termiņš (2021.gada 5.jūlijs) ar kuru sākās novērtējuma īstenošana. Sniedzam skaidrojumu, ka ilgais novērtējuma īstenošanas periods ir saistīts ar Covid-19 pandēmijas sākšanos 2020.gadā, kā rezultāta tika mainīta novērtējuma kārtība (ar atbilstošām izmaiņām normatīvajā regulējumā), nosakot, ka ekspertu grupas vizītes var arī īstenot attālināti vai daļēji attālināti, izmantojot tiešsaistes videokonferenci (attēla un skaņas pārraide reālajā laikā), ja visi vai kāds no ekspertu grupas locekļiem nevar piedalīties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izziņas 19. punktu, norādām, ka Veselības ministrija neizteica iebildumu par Banku augstskolas un Latvijas Sporta pedagoģijas akadēmijas konsolidāciju ar Rīgas Stradiņa universitāti (RSU). Iepriekšējos iebildumos bija lūgts iekļaut detalizētāku informāciju par plānotā konsolidācijas procesa aprakstu. Plānotās konsolidācijas ar RSU izņemšana no 23. lpp. iekļautās tabulas neuzskatām par risinājumu, it īpaši, ja nākotnē tomēr RSU konsolidācija ar abām augstskolā ir plānota. VM norāda, ka informatīvajā ziņojumā pēc iespējas precīzi ir jāiezīmē plānotās aktivitātes. Tāpēc lūdzam iepriekš minētajā tabulā tomēr iekļaut precīzu par plānotajiem konsolidācijas procesiem, t.sk. iekļaujot informāciju par to, ar kurām augstskolā konsolidācija ir plānota. Ja tomēr Izglītības un zinātnes ministrija plāno atstāt tabulu esošajā redakcijā, tad lūdzam papildināt ar skaidrojumu, ko nozīmē tālākās rīcības piedāvājuma aprakstā iekļautais formulējums “Integrācija zinātnes universitātes ekosistēmā”.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Augstskolu likuma pārejas noteikumu 80. punkts paredz, ka Izglītības un zinātnes ministrija izstrādā informatīvo ziņojumu par valsts augstskolu institucionālās attīstības un konsolidācijas plānu un līdz 2022. gada 31. martam iesniedz to izskatīšanai Ministru kabinetā. Šajā ziņojumā paredzēts iekļaut detalizētāku informāciju par augstskolu konsolidācijas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“Integrācija zinātnes universitātes ekosistēmā” piesaka jaunu redzējumu par augstākās izglītības sektora konsolidāciju, paredzot integrācijas un sadarbības formu daudzveidību, lai nodrošinātu efektīvāku augstākās izglītības pārvaldību un resursu izmantošanu. Respektīvi, tiek paredzēts, ka integrācijas risinājumi tiek individualizēti, lai nodrošinātu lielākos ieguvumus iesaistītajiem.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valsts budžeta līdzekļu piešķiršanu Izglītības un zinātnes ministrijai zinātnes bāzes finansējuma 2023.gadā 19 200 000 euro apmērā, 2024.gadā 29 800 000 euro apmērā un 2025.gadā euro 38 400 000 apmērā apmērā izskatīt Ministru kabinetā likumprojekta "Par valsts budžetu 2023.gadam" un likumprojekta "Par vidējā termiņa budžeta ietvaru 2023., 2024. un 2025.gadam" sagatavošanas procesā kopā ar visu ministriju un citu centrālo valsts iestāžu priekšlikumiem prioritārajiem pasākumiem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informatīvajā ziņojumā nav veikti aprēķini par potenciāli nepieciešamo papildu finansējumu zinātnes bāzes finansējuma aprēķina modeļa pilnveidošanai, līdz ar to Ministru kabineta sēdes protokollēmuma projekta 5.punktā ir svītrojamas uzrādītās summas, kā arī paredzot, ka informatīvajā ziņojumā paredzētais 2022.gadā ir īstenojams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Informatīvajā ziņojumā paredzētais 2022.gadā ir īstenojams esošo valsts budžeta līdzekļu ietvaros, savukārt jautājums par papildu valsts budžeta līdzekļu piešķiršanu Izglītības un zinātnes ministrijai zinātnes bāzes finansējuma modeļa pilnveidošanai 2023., 2024.un 2025.gadā ir skatāms Ministru kabinetā likumprojekta "Par valsts budžetu 2023.gadam" un likumprojekta "Par vidējā termiņa budžeta ietvaru 2023., 2024. un 2025.gadam" sagatavošanas procesā kopā ar visu ministriju un citu centrālo valsts iestāžu priekšlikumiem prioritārajiem pasākumiem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šāds precizējums protokollēmuma projekta 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paredzētās izmaiņas zinātnes bāzes finansējumā 2022.gadā ir īstenojamas esošo valsts budžeta līdzekļu ietvaros, savukārt jautājums par papildu valsts budžeta līdzekļu piešķiršanu Izglītības un zinātnes ministrijai zinātnes bāzes finansējuma modeļa pilnveidošanai 2023., 2024.un 2025.gadā ir skatāms Ministru kabinetā likumprojekta "Par valsts budžetu 2023.gadam" un likumprojekta "Par vidējā termiņa budžeta ietvaru 2023., 2024. un 2025.gadam" sagatavošanas procesā kopā ar visu ministriju un citu centrālo valsts iestāžu priekšlikumiem prioritārajiem pasākumiem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Informatīvajā ziņojumā paredzētās izmaiņas zinātnes bāzes finansējumā 2022.gadā ir īstenojamas esošo valsts budžeta līdzekļu ietvaros, savukārt jautājums par papildu valsts budžeta līdzekļu piešķiršanu Izglītības un zinātnes ministrijai zinātnes bāzes finansējuma modeļa pilnveidošanai 2023., 2024.un 2025.gadā ir skatāms Ministru kabinetā likumprojekta "Par valsts budžetu 2023.gadam" un likumprojekta "Par vidējā termiņa budžeta ietvaru 2023., 2024. un 2025.gadam" sagatavošanas procesā kopā ar visu ministriju un citu centrālo valsts iestāžu priekšlikumiem prioritārajiem pasākumiem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Redakcionāli precizēt informatīvā ziņojuma 2. nodaļas 5. rindkopu (tulīt aiz 2. attēla):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10 gadu laikā ievērojami palielinājies valsts finansējums P&amp;A, 2019. gadā absolūtos skaitļos pārsniedzot 2008. gada līmeni pirms ekonomiskās krīzes. Tomēr, kopumā valsts budžeta ieguldījumu īpatsvars kopējā P&amp;A ieguldījumu apjomā (% no IKP) ir </w:t>
            </w:r>
            <w:r w:rsidR="00000000" w:rsidRPr="00000000" w:rsidDel="00000000">
              <w:rPr>
                <w:b w:val="1"/>
                <w:rtl w:val="0"/>
              </w:rPr>
              <w:t xml:space="preserve">samazinājies</w:t>
            </w:r>
            <w:r w:rsidR="00000000" w:rsidRPr="00000000" w:rsidDel="00000000">
              <w:rPr>
                <w:rtl w:val="0"/>
              </w:rPr>
              <w:t xml:space="preserve">. 2019. gadā valsts budžeta ieguldījumi P&amp;A veidoja 0,29% no IKP, savukārt 2008. gadā – 0,23%.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datiem nav vērojams budžeta ieguldījumi P&amp;A samazinājums: 2019. gadā valsts budžeta ieguldījumi P&amp;A veidoja 0,29% no IKP, savukārt 2008. gadā – 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Pēdējo 10 gadu laikā ievērojami palielinājies valsts finansējums P&amp;A, 2019. gadā absolūtos skaitļos pārsniedzot 2008. gada līmeni pirms ekonomiskās krīzes. Kopumā valsts budžeta ieguldījumu īpatsvars kopējā P&amp;A ieguldījumu apjomā  2019. gadā veidoja 0,29% no IKP, savukārt 2008. gadā – 0,23%.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rindopa, t.sk. papildinot ar 2020.gada pieejamajiem rādītājiem par valsts budžeta finansējumu zinātnē.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tabulā nav atainota situācija ar Banku augstskolu. Lūgums iekļaut arī Banku augstskolu, lai labāk būtu iespējas salīdzināt kopainu.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Sniedzams skaidrojumu, ka Banku augstskolai 2.tabulas piemērs nav aktuāls, jo tajā ir iekļautas tikai tās augstskols, kuras izvērtējumā piedalījās ar vairākām izvērtējamajam vienībām. Banku augstskola izvērtējumā piedalījās tikai ar vienu vērtējamo vienību sociālo zinātņu panelī iegūstot gala vērtējumu „2”, kurš ir piešķirts arī visos 6 vērtējamajos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augšupielādētajam dokumentam bija izslēgta gramatikas kļūdu konstatēšanas funkcija. Aicinām to aktivizēt, lai novērstu daudzās valodas neprecizitātes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LIZDA kopumā atbalsta tiesību aktu projektu, uzskatot, ka iesāktais virziens - pakāpeniska pētniecības un attīstības finansējuma palielināšana, izmantojot valsts budžeta finansējumu, un zinātnisko institūciju bāzes finansējuma aprēķināšana, atsakoties no zinātnē nodarbināto skaita (PLE izteiksmē) uzskaites, ir nozīmīga un atbalstāma zinātnes attīstības reforma.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LIZDA uzskata, ka reformām augstākajā izglītībā un zinātnē, t.sk., iniciētajiem pasākumiem informatīvajā ziņojumā, netiek plānots reāls un adekvāts ilgtermiņa finansējums, reformu izpilde pamatā tiek balstīta uz ES finansējumu. LIZDA uzskata, ka IZM jānorāda valsts budžeta aprēķini, pieejamība un apjoms pa gadiem, lai spētu praksē realizēt piedāvāto zinātnes un augstākās izglītības finansējuma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LIZDA uzskata, ka pašlaik  iniciētajām augstākās izglītības un zinātnes reformām iztrūkst pietiekošas sasaistes, piem., tiesību aktu projektā par zinātnes un augstākās izglītības finansējumu nav veidota sasaiste ar jauno akadēmiskās karjeras modeli un jauno doktorantūras modeli.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norādi, ka 2022.gadam un turpmāk ir jau piešķirts papildu bāzes finansējums 7,6 milj. eiro apmērā ik gadu, kā arī protokollēmumā ir minēta atsauce, ka jautājums par papildu valsts budžeta līdzekļu piešķiršanu Izglītības un zinātnes ministrijai zinātnes bāzes finansējuma modeļa pilnveidošanai 2023., 2024.un 2025.gadā ir skatāms Ministru kabinetā likumprojekta "Par valsts budžetu 2023.gadam" un likumprojekta "Par vidējā termiņa budžeta ietvaru 2023., 2024. un 2025.gadam" sagatavošanas procesā kopā ar visu ministriju un citu centrālo valsts iestāžu priekšlikumiem prioritārajiem pasākumiem atbilstoši valsts budžeta finansiālajām iespējām. Šāds pats mehanisms attieksies arī par augstākās izglītības finansējumu, kur jautājums par tam papildu nepieciešamo finansējumu gan nav šī ziņojuma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 norādot pie augstākās izglītibas sadaļas sasaisti ar jauno doktorantūras modeli un akadēmiskās karjeras jauno modeli.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5.lpp 2.rindkopa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(2019.gada dati) finansējuma īpatsvars P&amp;A veido 0,64% no IKP un valsts budžeta finansējums P&amp;A veido 0,23% no IKP.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Aicinām izmantot aktuālākos (2020.gada)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(2020.gada dati) finansējuma īpatsvars P&amp;A veido 0,71% no IKP un valsts budžeta finansējums P&amp;A veido 0,27% no IKP.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CSP veikts pārrēķins datos. Aktuālākie dati:  https://data.stat.gov.lv/pxweb/lv/OSP_PUB/START__IZG__ZP__ZPR/ZPR030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 ar aktuālāko informāciju, t.sk. CSP pārrēķinu.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 1.rindkopa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ieguldījumu apjoms P&amp;A Latvijā ir audzis no 140 miljoniem euro 2013. gadā līdz 205 miljoniem euro 2020.gadā...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2020.gada dati precizēti, jo daži respondenti vēl iesnieguši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ieguldījumu apjoms P&amp;A Latvijā ir audzis no 139,5 miljoniem euro 2013. gadā līdz 208,1 miljonam euro 2020.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6.lpp 1.rindkopā.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 pēdējā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gadā valsts budžeta ieguldījumi P&amp;A veidoja 0,27% no IKP, savukārt 2008. gadā – 0,23 %.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Pēc CSP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gadā valsts budžeta ieguldījumi P&amp;A veidoja 0,27% no IKP, līdzīgi arī 2008. gadā – 0,27 %.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papildinājumi.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3.attēls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Nepieciešams precizēt grafiku.</w:t>
            </w:r>
            <w:r w:rsidR="00000000" w:rsidRPr="00000000" w:rsidDel="00000000">
              <w:rPr>
                <w:i w:val="1"/>
                <w:rtl w:val="0"/>
              </w:rPr>
              <w:t xml:space="preserve">Pēc CSP datiem 2019. gadā valsts finansējums P&amp;A sastādīja 69,1 milj. eiro, savukārt 2020. gadā – 79,3 milj. eiro</w:t>
            </w:r>
            <w:r w:rsidR="00000000" w:rsidRPr="00000000" w:rsidDel="00000000">
              <w:rPr>
                <w:rtl w:val="0"/>
              </w:rPr>
              <w:t xml:space="preserve"> https://data.stat.gov.lv/pxweb/lv/OSP_PUB/START__IZG__ZP__ZPR/ZPR030/table/tableViewLayout1/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skaidrojumu, bet norādam, ka konkrētie aprēķini balstās uz Zinātnes, tehnoloģiju attīstības pamatnostādņu bāzes, kur bija 2019.gads pamatā.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 5.attēls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Vai līknes nav sajauktas vietām? Zaļā nav domāta % no valsts P&amp;A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5.attēlā.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10.lpp 6.attēls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Pēc iestāžu sniegtajiem datiem CSP veidlapās “1-pētniecība” un “3-pētniecība”, LLU sanāk 10%, RTU – 16%, LU – 17%, BMC –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aprēķinos bāzes finansējuma apmērs ir attiecināts pret CSP 1-pētniecība un 3-pētniecība 31000 kopējo finansējumu, kas ietver arī daļai iestāžu aktuālo finansējumu, kas maksāts citām iestādēm. Tehniska detaļa, kas būtiski kopējo tendenci nemaina.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1.lpp. Ievada sadaļā korekti norādīt Atveseļošanas un noturības mehānisma plāna nosaukumu, nelietojot garumzīmi vārdā “Atveseļošanas”.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5.sadaļā 14.lpp. precizēt korektu atsauci uz Latvijas Atveseļošanas un noturības mehānisma plāna ietvaros plānoto reformu 5.2.1.r. “Augstākās izglītības un zinātnes izcilības un pārvaldības reforma” vai investīciju 5.2.1.1.i. “Pētniecības, attīstības un konsolidācijas granti”, vai norādīt plānoto investīcijas iedalījumu pasākumu līmenī. Vēršam uzmanību, ka Atveseļošanas un noturības mehānisma plānā nav ietverta komponente “Augstskolu pārvaldības reforma, cilvēkresursi”.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norādot konkrētās ANM reformas.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- 14.12.2021.)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uzskata, nepieciešams būtiski palielināt P&amp;A valsts budžeta finansējumu, paredzot ikgadēju finansējuma pieaugumu zinātniskajai darbībai ne mazāku par 0,15 % no IKP, līdz valsts piešķirtais finansējums zinātniskajai darbībai sasniedz vismaz 1% no IKP, k'tas iepriekš bija paredzēts Zinātniskās darbības likumā. Tā pat arī LIZDA vērš uzmanību, ka jau 2003.gadā ES dalībvalstis, ieskaitot Latviju, izveidoja vienotu Eiropas pētniecības telpu, un vienojās pētniecībā un attīstībā  ieguldīt vismaz 3% no IKP.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 ar informāciju par P&amp;A nepieciešamajiem ieguldījumiem ar norādi, ka Eiropas Pētniecības telpas mērķis ir turpināt kāpināt ES ieguldījumus P&amp;A no 2,3 % šobrīd uz 3 % no IKP, lai uzsvērtu, ka arī ES nestāv uz vietas savos P&amp;A ieguldījumos, kuri šobrīd 3 reizes pārsniedz Latvijas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 augstākās izglītības finansējuma sasaiste ar zinātnisko institūciju starptautiskā novērtējuma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pirmās rindkopas pirmo teikumu, vārdus “Noteikumu projekts” aizstājot ar tā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sagatavot un izglītības un zinātnes ministram līdz 2021. gada 30. novembrim iesniegt Ministru kabinetā pieņemšanai Ministru kabineta noteikumu projektu jaunai kārtībai, kādā aprēķina un piešķir zinātnes bāzes finansējumu valsts zinātniskajām institūcijām, kurā būtu aktualizēta sasaiste ar zinātnisko institūciju darbības starptautisko izvērtējumu, ieviesta lielāka zinātnes snieguma nozīme zinātnes bāzes finansējuma piešķīrumā un ieviesta jauna zinātnisko institūciju attīstības finansējuma komponente.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protokollēmumā noteikt, sākot ar kuru gadu plānots piemērot jaunu zinātnes bāzes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ziņojums, gan protokollēmums ir papildināts, ka pakāpeniska piemērošana sāksies no 2022.gada (2022.gadam tikai attiecībā par papildu pieejamo zinātnes bāzes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sagatavot un izglītības un zinātnes ministram līdz 2022. gada 28.februārim iesniegt Ministru kabinetā pieņemšanai Ministru kabineta noteikumu projektu jaunai kārtībai, kādā aprēķina un piešķir zinātnes bāzes finansējumu valsts zinātniskajām institūcijām, kurā būtu aktualizēta sasaiste ar zinātnisko institūciju darbības starptautisko izvērtējumu, ieviesta lielāka zinātnes snieguma nozīme zinātnes bāzes finansējuma piešķīrumā un ieviesta jauna zinātnisko institūciju attīstības finansējuma komponente, tās pakāpeniskai piemērošanai sākot no 2022.gada.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sagatavot un izglītības un zinātnes ministram līdz 2021. gada 31. decembrim iesniegt grozījumus Ministru kabineta 2006. gada 12. decembra noteikumos „Kārtība, kādā augstskolas un koledžas tiek finansētas no valsts budžeta līdzekļiem”, ieviešot zinātnisko institūciju darbības starptautiskā izvērtējuma sasaisti ar augstākās izglītības finansēšanas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sēdes protokollēmuma projekta 4.punktu papildināt ar Ministru kabineta 2006. gada 12. decembra noteikumu  „Kārtība, kādā augstskolas un koledžas tiek finansētas no valsts budžeta līdzekļiem”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protokollēmuma projekta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sagatavot un izglītības un zinātnes ministram līdz 2022. gada 31. decembrim iesniegt grozījumus Ministru kabineta 2006. gada 12. decembra noteikumos Nr. 994. „Kārtība, kādā augstskolas un koledžas tiek finansētas no valsts budžeta līdzekļiem”, ieviešot zinātnisko institūciju darbības starptautiskā izvērtējuma sasaisti ar augstākās izglītības finansēšanas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sagatavot un izglītības un zinātnes ministram līdz 2022. gada 31. decembrim iesniegt grozījumus Ministru kabineta 2006. gada 12. decembra noteikumos „Kārtība, kādā augstskolas un koledžas tiek finansētas no valsts budžeta līdzekļiem”, ieviešot zinātnisko institūciju darbības starptautiskā izvērtējuma sasaisti ar augstākās izglītības finansēšanas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Ministru kabineta sēdes protokollēmuma projekta 4.punktu papildināt ar Ministru kabineta 2006. gada 12. decembra noteikumu „Kārtība, kādā augstskolas un koledžas tiek finansētas no valsts budžeta līdzekļiem”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sagatavot un izglītības un zinātnes ministram līdz 2022. gada 31. decembrim iesniegt grozījumus Ministru kabineta 2006. gada 12. decembra noteikumos Nr. 994. „Kārtība, kādā augstskolas un koledžas tiek finansētas no valsts budžeta līdzekļiem”, ieviešot zinātnisko institūciju darbības starptautiskā izvērtējuma sasaisti ar augstākās izglītības finansēšanas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21-TA-610</w:t>
    </w:r>
    <w:r>
      <w:br/>
    </w:r>
    <w:r w:rsidR="00000000" w:rsidRPr="00000000" w:rsidDel="00000000">
      <w:rPr>
        <w:rtl w:val="0"/>
      </w:rPr>
      <w:t xml:space="preserve">21.01.2022. 16.54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21-TA-610</w:t>
    </w:r>
    <w:r>
      <w:br/>
    </w:r>
    <w:r w:rsidR="00000000" w:rsidRPr="00000000" w:rsidDel="00000000">
      <w:rPr>
        <w:rtl w:val="0"/>
      </w:rPr>
      <w:t xml:space="preserve">21.01.2022. 16.54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Izziņa_21-TA-610.docx</dc:title>
</cp:coreProperties>
</file>

<file path=docProps/custom.xml><?xml version="1.0" encoding="utf-8"?>
<Properties xmlns="http://schemas.openxmlformats.org/officeDocument/2006/custom-properties" xmlns:vt="http://schemas.openxmlformats.org/officeDocument/2006/docPropsVTypes"/>
</file>