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23-TA-2418: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Darbnespējas lapu izsniegšanas un anulēšanas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nepiekrīt Veselības ministrijas paustajam skaidrojumam noteikumu projekta izziņā attiecībā uz LTRK iepriekš pausto priekšlikumu izvērtēt pirmreizēji izsniegto darbnespējas lapu izsniegšanu līdz 5 nevis 9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izziņā norāda, ka “Jaunais priekšlikums ir daļēja iejaukšanās ārsta kompetencē, turklāt radīs būtisku papildus slogu un izmaksas veselības aprūpes sistēmai”. Vispirms jau akcentējam, ka šis nav “jauns” priekšlikums, tas ir ticis pausts visos 3 LTRK atzinumos šī noteikumu projekta ietvaros:  25.01.2024., 27.02.2024.,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Veselības ministrija nav paudusi pārliecinošus argumentus, no kuriem varētu konstatēt, ka LTRK priekšlikums radītu “būtisku papildu slogu un izmaksas veselības aprūpes sistēmai”. LTRK ieskatā priekšlikums radītu tieši pretēju efektu. Ņemot vērā, ka ir redzama korelācija starp sākotnējo darbnespējas lapu izsniegšanas periodu un slimības dienu skaitu, priekšlikuma rezultātā daļai cilvēku darbnespējas lapu ilgums samazinātos un valsts ekonomikai būtu būtiski ieguvumi. Tāpat arī nav skaidrs, kā tas radītu būtisku papildu slogu. Ja ar to tiek domāts, ka tas ir būtisks papildu slogs veikt pacienta apskati pēc 5 dienām un izdarīt secinājumus par pacienta stāvokli, uz kā bāzes izdarīt lēmumu par darbnespējas pagarināšanu, tad vēršam uzmanību, ka tas ir gan pacienta, gan darba devēja, gan valsts interesēs, ka pacients iegūst pilnvērtīgu aprūpi un savlaicīgu apskati.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sākotnēji izsniegto darbnespējas lapu termiņa samazināšana uzlabotu ekonomisko aktivitāti, jo tā veicinātu ātrāku atgriešanos darbā, tādējādi samazinot darbinieku iztrūkumu, turklāt arī biežāka darbnespējas lapu pārskatīšana palīdzētu novērst nepamatoti ilgus un neuzticamus darbnespējas gadījumus. LTRK atkārtoti aicina izvērtēt šo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Veselības ministrija skaidroja, šī ir iejaukšanās ārsta kompetencē. Turklāt šādas normas ieviešana radīs papildus slogu  ārstniecības personām un pacientiem, jo bez medicīniska pamata būs vai nu jāplāno papildus klātienes vizīte vai saziņa ar pacientu. 2023.gadā vidējais A DNL garums bija 7,4 dienas. Jo īpaši šis rada slogu smagu un ilgstošu slimību gadījumos,  tāpat šis ietekmēs pakalpojumu pieejamību, pagarinot gaidīšanas laiku pārējiem pacientiem veselības aprūpes pakalpojumu saņemšanai.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Veselības ministrijas precizēto Ministru kabineta noteikumu projektu “Darbnespējas lapu izsniegšanas un anulēšanas kārtība” (ID 23-TA-2418) (turpmāk – Projekts). LTRK atzinīgi vērtē, ka Ministru kabineta sēdes protokollēmuma projektā tiks ietverts uzdevums Veselības ministrijai līdz 2025. gada 1. jūnijam organizēt sava resora ietvaros pārskatīšanu kārtībai, kādā Veselības inspekcija uzrauga šo noteikumu izpildi un izskata sūdzības par darbnespējas lapu izsniegšanas kārtību, kā arī vērtēt iespējamos uzlabojumus. Tāpat arī novērtējam, ka paredzēts noteikt īsāku periodu, mazinot to uz divām darbdienām līdzšinējo piecu darbdienu vietā, kad ārstniecības personai jāievada e-veselības sistēmā personai izsniedzamā darbnespējas lapa. </w:t>
            </w:r>
            <w:r w:rsidR="00000000" w:rsidRPr="00000000" w:rsidDel="00000000">
              <w:rPr>
                <w:b w:val="1"/>
                <w:rtl w:val="0"/>
              </w:rPr>
              <w:t xml:space="preserve">Vienlaikus esam konstatējuši, ka Projektā nav ietverta vēl viena būtiska problēma, kas negatīvi ietekmē gan darba devēja administratīvo un finansiālo pusi, gan arī iespējami tiek nodarīts kaitējums valstiskā līmenī, proti, izsniegto darbnespējas lapu slēgšana ar atpakaļejošu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rīcībā ir nonākusi informācija par vairākiem gadījumiem, kad darbiniekam atvērta darbnespējas lapa un tā turpinās ilgstošu laika periodu. Darbinieks darba devēju par to neinformē. Darba devējs darbinieku nevar sazvanīt, lai noskaidrotu iespējamo atgriešanās laiku un plānotu turpmāko darbu. Darbiniekam darbnespējas lapas B statuss ir ‘atvērts’ 6 mēnešus. Ņemot vērā to, ka darba devējam ir aizdomas par darbnespējas lapas nepamatotu izsniegšanu, darba devējs vērsās Veselības inspekcijā par darbnespējas lapu izsniegšanas pamatotības izvērtējumu. Veselības inspekcija izskata iesniegumu mēneša laikā. Rezultātā darbnespējas lapa B tika slēgta ar 5 mēnešu atpakaļejošu datumu. Ir bijuši arī līdzīgi gadījumi, kur vienā gadījumā darbnespējas lapa tika slēgta ar 2 mēnešu atpakaļejošu datumu un otrā gadījumā ar 6 mēnešu atpakaļejošu datumu. Visos šajos gadījumos darbinieki nebija sasniedzami, lai darba devējs varētu noskaidrot prombūtnes iemeslu un risināt darba tiesisko attiecību jautājumus. Ja darbnespējas lapas tiktu noslēgtas savlaicīgi, uzņēmumam būtu iespēja šādus darbiniekus, kas darbā neierodas un neinformē par savu prombūtni, atbrīvot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vērš uzmanību, ka darbnespējas lapu slēgšana ar atpakaļejošiem datumiem grauj ne tikai uzņēmuma tiesisko paļāvību darbnespējas lapu izsniegšanas sistēmai, bet arī rada uzņēmumam materiālo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Darba likuma normām, darba devējs nevar uzteikt darba līgumu ar darbinieku darbinieka pārejošas darbnespējas laikā (sk. Darba likuma 109. panta trešā daļa). Tātad, kamēr saskaņā ar uzņēmumam pieejamo informāciju, kas atspoguļota VID Elektroniskās deklarēšanas sistēmā, darbnespējas lapa ir atvērta, uzņēmumam nav tiesību uzteikt darbiniekam darba līgumu pat tad, ja darbinieks nesniedz darba devējam nekādu informāciju par darbnespēju un tās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Brīdī, kad ar atpakaļejošu datumu tiek slēgta darbnespējas lapa, rodas laika posms, kurā darbinieks bez attaisnojoša iemesla nav ieradies darbā – iepriekš aprakstītajos gadījumos - tie ir 2 mēneši, 5 mēneši un 6 mēneši! Uzņēmumam saskaņā ar likuma “Par valsts sociālo apdrošināšanu” normām, par šo periodu ir jāaprēķina un jāveic minimālās valsts sociālās apdrošināšanas obligātās iemaksas (vienā gadījumā par 5 mēnešu periodu 1299,93 EUR; otrā gadījumā par 3 mēnešu periodu 500,35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Uzņēmumam par minēto laika periodu ir ne tikai jāaprēķina minimālās valsts sociālās apdrošināšanas obligātās iemaksas, bet arī jārēķina uzkrātais atvaļinājums, un, atbrīvojot darbiniekus, jāizmaksā tiem kompensācija par neizmantoto atvaļinājumu (attiecīgi ~1,67 darba dienas par 1 mēnesi, turklāt arī darba devēja nodokļi tiek maksāti).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uzņēmums būtu atbrīvojis darbinieku saskaņā ar Darba likuma 101. panta pirmās daļas 11. punktu darbinieka ilgstošas darbnespējas dēļ, tam būtu jāizmaksā darbiniekam atlaišanas pabalsts. Ja uzņēmums to būtu izdarījis, tad tas būtu ne tikai nepamatoti veicis darbiniekam atlaišanas pabalsta izmaksu, bet arī darba līguma uzteikums vairs nebūtu tiesiski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Norādām arī uz to, ka šādas situācijas rada iespējamo kaitējumu arī valstiskā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līdzekļu nepamatota izlietošana par izsniegto darbnespējas lapas B apmaksu augstākminētajos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Iespējams, pazudušie darbinieki gūst ienākumus citur nelegālā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laika periodu, kad darbinieks bez attaisnojoša iemesla nav ieradies darbā (periods, kad ar atpakaļejošu datumu tika noslēgta darbnespējas lapa), darbiniekiem tiek uzkrāts darba stāžs, kas ietekmē bezdarbnieka pabalsta un pensijas apmēru un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Iespējama neatļautu labumu došana mediķiem no darbinieku puses, lai gūtu abpusēji labvēlīgu rezultātu (izsniedzot un nepamatoti ilgstoši uzturot atvērtas darbnespējas lapas).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augstākminēto, LTRK aicina Veselības ministriju izskatīt iespēju noteikumu projektā iekļaut medicīnas personālam aizliegumu slēgt darbnespējas lapas ar atpakaļejošu datumu</w:t>
            </w:r>
            <w:r w:rsidR="00000000" w:rsidRPr="00000000" w:rsidDel="00000000">
              <w:rPr>
                <w:rtl w:val="0"/>
              </w:rPr>
              <w:t xml:space="preserve"> (līdzīgi kā noteikumu projektā paredzēts aizliegums izsniegt darbnespējas lapas ar atpakaļejošu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priekšlikums, kas nav ietverts grozījumu projektā. Šādu iniciatīvu nepieciešams izdiskutēt ar visām iesaistītajām pusēm, kas attiecīgi prasa ievērojamu papildus laiku, būtiski kavējot noteikumu projekta tālāku virzību, attiecīgi vienlaikus radot arī ekonomiskus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apņemas šo priekšlikumu izvērtēt, vienlaikus vērtējot kontekstā ar citiem mehānismiem, kā šo risināt, un nepieciešamības gadījumā virzīs priekšlikumu pie nākamajām noteikumu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aicina paplašināt Veselības inspekcijas tiesību tvērumu.</w:t>
            </w:r>
            <w:r w:rsidR="00000000" w:rsidRPr="00000000" w:rsidDel="00000000">
              <w:rPr>
                <w:rtl w:val="0"/>
              </w:rPr>
              <w:t xml:space="preserve"> Kā norādām iepriekš, darba devējiem nereti ir pieejama informācija, ka darbinieks, kuram ir izsniegta darbnespējas lapa, patiesībā tajā laikā nodarbojas ar citām aktivitātēm, nevis veseļošanos. Uzņēmumi šādos gadījumos mēdz rakstīt iesniegumu Veselības inspekcijai (turpmāk – Inspekcijai), tomēr atbilde visbiežāk ir, ka slimības lapa ir noformēta pareizi. Atbilstoši Veselības ministrijas sniegtajiem datiem no veiktajām kontrolēm, </w:t>
            </w:r>
            <w:r w:rsidR="00000000" w:rsidRPr="00000000" w:rsidDel="00000000">
              <w:rPr>
                <w:u w:val="single"/>
                <w:rtl w:val="0"/>
              </w:rPr>
              <w:t xml:space="preserve">mazāk par 1 % tika atzīts par nepamatoti izsniegtām</w:t>
            </w:r>
            <w:r w:rsidR="00000000" w:rsidRPr="00000000" w:rsidDel="00000000">
              <w:rPr>
                <w:rtl w:val="0"/>
              </w:rPr>
              <w:t xml:space="preserve">, kas LTRK liek apšaubīt Inspekcijas veikto pārbaužu efektivitāti.[1] Vēršam uzmanību, ka uzņēmējiem interesē slimības lapas izsniegšanas pamatotība, nevis vai lapa noformēta un izrakstīta juridiski pamatoti. Inspekcija veic vienīgi formālu medicīnisko dokumentu pārbaudi, taču LTRK ieskatā Inspekcijas tiesības būtu paplašināmas, lai varētu pilnvērtīgi izvērtēt un iedziļināties darbnespējas lapas izsniegšanas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uzlabot darbnespējas lapu izsniegšanas pamatotību un reģistra aktualitāti un ticamību, neatkarīgi, vai to apmaksā kā A vai B lapu.</w:t>
            </w:r>
            <w:r w:rsidR="00000000" w:rsidRPr="00000000" w:rsidDel="00000000">
              <w:rPr>
                <w:rtl w:val="0"/>
              </w:rPr>
              <w:t xml:space="preserve"> Saprotam, ka personas datu aizsardzība pieprasa neizpaust darbinieka veselības stāvokli darba devējam, kuram vienīgā informācija VID EDS ir “Cits cēlonis”, kurš var būt gan pamatots, gan simulēts. Ģimenes ārsts darbnespējas lapu var atvērt arī pacientu neizmeklējot, tāpat sūdzības par, piemēram, sāpēm mugurā praktiski nav pārbaudāmas īsās vizītes laikā. Par to, ka ģimenes ārsti reizēm darbnespējas lapas izsniedz bez pārbaudes, kas var radīt objektīvu priekšstatu par pacienta veselības stāvokli, liecina arī fakti, ka tās tiek strauji aizvērtas pēc tam, kad uzņēmums ir vērsies Inspekcijā ar lūgumu izvērtēt darbnespējas lapas izsniegšanas pamatotību. Vienlaikus ir arī bijušas reizes, kad Inspekcija izmanto tiesības sniegt atbildi mēneša laika no iesnieguma, bet tikmēr negodīgais darbinieks ir saņēmis gan slimības pabalstu, gan tam turpina uzskaitīt pienākošās apmaksātā atvaļinājuma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ministrijas vēstule ar atbildēm uz uzņēmēju jautājumiem 29.01.2024. LTRK Zemgales padomes un Jelgavas Ražotāju un tirgotāju asociācijas sanāksmē ar Veselības ministrijas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 veidā neskar noteikumu projektu un tā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(34.punkts) tāpat kā līdzšinējie Noteikumi Nr.152 nosaka, ka šo noteikumu izpildi uzrauga Veselības inspekcija. Veselības inspekcija, veicot pārbaudes un ekspertīzes un sniedzot atzinumus par darbspējas ekspertīzes kvalitāti ārstniecības iestādē, izvērtē, vai konkrētajā gadījumā konstatēto pārkāpumu dēļ darbnespējas lapu nepieciešams atzīt par nepamatoti izsniegtu.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apzinoties Veselības inspekcijas veikto kontroļu un pārbaužu būtiskumu gan darba devēju, gan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projektā ietverts uzdevums Veselības ministrijai līdz 2025.gada 1.jūnijam organizēt sava resora ietvaros pārskatīšanu kārtībai, kādā Veselības inspekcija uzrauga šo noteikumu izpildi un izskata sūdzības par darbnespējas lapu izsniegšanas kārtību. Tādējādi pārskatot ne tikai esošo kontroles un uzraudzības mehānismu, bet arī vērtējot iespējamos tā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uzņēmēji bieži saskaras ar nepamatotu darbnespējas lapu izsniegšanu un konstatē, ka “slimais” darbinieks darbnespējas laikā faktiski piekopj tādu dzīves veidu, kas uzņēmēju izpratnē nav savienojams ar darba nespēju. No uzņēmējiem izskanējušie piemēri ir dažādi – darbinieks devies atpūtā uz ārzemēm, nolēmis nodarboties ar zemledus makšķerēšanu, pēc svētku svinēšanas nepieciešams brīvs, utt. Diezgan izplatīta situācija ir, ka darbinieks vēlas saņemt ārpuskārtas atvaļinājumu, ko darba devējs nevar apstiprināt, šādā gadījumā darbinieks atver darbnespējas lapu, lai realizētu savas ieceres. Šādā situācijā darba devējs nespēj kontrolēt iemeslus un saprast pamatojumu, kādēļ darba nespējas lapa izsniegta, taču rezultātā uzņēmumiem rodas zaudējumi. Esošais tiesiskais regulējums neveicina cilvēku būt veselam, apņemties mainīt ieradumus, dzīvot veselīgāku dzīvi, turklāt papildus tiek veicināta nevajadzīga ārstu noslodze, kura nereti tiek apmaksāta no valsts budžeta līdzekļiem. Pēc Veselības ministrijas datiem, tendence rāda, ka gadā ir aptuveni miljons (nedaudz virs) izsniegto darbnespējas lapu, saistībā ar Covid-19 bija vērojams pieaugums, bet to ietekmēja ne vien saslimšana, bet arī mainīgie DNL izrakstīšanas nosacījumi. Šobrīd redzam, ka izsniegto lapu veids B (valsts apmaksā) un A (darba devējs apmaksā) ir puse uz pusi: (B - 54,5 %, A - 45,5 %).  </w:t>
            </w:r>
            <w:r w:rsidR="00000000" w:rsidRPr="00000000" w:rsidDel="00000000">
              <w:rPr>
                <w:u w:val="single"/>
                <w:rtl w:val="0"/>
              </w:rPr>
              <w:t xml:space="preserve">No minētā 1 miljona izsniegtām DNL, 2023. gadā: uz 9 dienām DNL ņemtas 78,6% gadījumu</w:t>
            </w:r>
            <w:r w:rsidR="00000000" w:rsidRPr="00000000" w:rsidDel="00000000">
              <w:rPr>
                <w:rtl w:val="0"/>
              </w:rPr>
              <w:t xml:space="preserve">, bet īsākas par 9 dienām 21,4% gadījumu.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ieskatā ir jāizvērtē, cik pamatoti jau automātiski paredzēt sākotnējo darbnespēju 9 dienas.</w:t>
            </w:r>
            <w:r w:rsidR="00000000" w:rsidRPr="00000000" w:rsidDel="00000000">
              <w:rPr>
                <w:rtl w:val="0"/>
              </w:rPr>
              <w:t xml:space="preserve"> Statistika liecina, ka lielākā daļa darbnespējas lapu tiek izsniegtas uz 9 dienām, un darbinieki šādā gadījumā nesteidzas atgriezties darbā ātrāk. LTRK ieskatā darbiniekam būtu jādodas uz atkārtotu ārsta vizīti pēc 5 dienām vai jāsamazina dienu skaits, uz cik dienām ārsts bez pārbaudes var izsniegt darbnespējas lapu. Lai samazinātu ārstu iespējas izsniegt nepamatotas slimības lapas, ierosinām izvērtēt iespēju, ka attālināti var izsniegt limitētu apjomu darbnespējas lapas vienā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ministrijas vēstule ar atbildēm uz uzņēmēju jautājumiem 29.01.2024. LTRK Zemgales padomes un Jelgavas Ražotāju un tirgotāju asociācijas sanāksmē ar Veselības ministrijas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apmaksas jautājumi nav skatāmi noteikumu projekta ietvaros, bet gan noteikti likumā Par maternitātes un slimības apdrošināšanu. Norādām, ka noteikumu projekts neparedz A darbnespējas lapas izsniegšanu visos gadījumos automātiski uz 9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apzinoties Veselības inspekcijas veikto kontroļu un pārbaužu būtiskumu gan darba devēju, gan valsts budžeta līdzekļiem, MK sēdes protokollēmuma projektā ietverts uzdevums Veselības ministrijai līdz 2025.gada 1.jūnijam organizēt sava resora ietvaros pārskatīšanu kārtībai, kādā Veselības inspekcija uzrauga šo noteikumu izpildi un izskata sūdzības par darbnespējas lapu izsniegšanas kārtību. Tādējādi pārskatot ne tikai esošo kontroles un uzraudzības mehānismu, bet arī vērtējot iespējamos tā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attālināti izsniegto darbnespējas lapu limita noteikšana kādā noteiktā periodā palielinātu epidemioloģiskos riskus. Vienlaikus šobrīd nav arī objektīvu mehānismu tieši attālināti izsniegto darbnespējas lapu noteikšanai un skaitīšanai, īpaši gadījumos, ja pacients vērsies dažādās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atkārtoti uzsver, ka būtu jāizskauž darba nespējas lapu ļaunprātīga vai nesamērīgi ilga izmantošana, pilnveidojot to kontroli. Būtu jāizvērtē pirmreizēji izsniegto darba nespējas lapu izsniegšana līdz maksimāli 5 dienām (nevis 9, kā tas ir šobrīd). Nepieciešams stiprināt veselības aprūpes pieejamību un kvalitāti. </w:t>
            </w:r>
            <w:r w:rsidR="00000000" w:rsidRPr="00000000" w:rsidDel="00000000">
              <w:rPr>
                <w:rtl w:val="0"/>
              </w:rPr>
              <w:t xml:space="preserve">Darba nespējas ilguma samazināšanai būtu pozitīva fiskālā ietekme, gan palielinoties ekonomiskajai aktivitātei (darbaspēka nodokļi, PVN, UIN u.c. nodokļu pozīcijas), gan arī samazinoties sociālā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iepriekš pauda iebildumus un priekšlikumus saistībā ar to, ka darbnespējas lapu izmaksas darba devējiem ir augstākās starp Baltijas valstīm. Lai arī Veselības ministrija Projekta izziņā pamatoti norāda, ka darbnespējas lapu apmaksa tiek regulēta likumā Par maternitātes un slimības apdrošināšanu un nav nedz Veselības ministrijas kompetences joma, nedz arī nosakāma ar noteikumu projektu, </w:t>
            </w:r>
            <w:r w:rsidR="00000000" w:rsidRPr="00000000" w:rsidDel="00000000">
              <w:rPr>
                <w:b w:val="1"/>
                <w:rtl w:val="0"/>
              </w:rPr>
              <w:t xml:space="preserve">LTRK lūdz Veselības ministriju iniciēt pieteikto jautājumu apspriešanu Labklājības ministrijā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ir nepieciešama vienkārša, operatīva sistēma, kādā varētu notikt darbnespējas lapu izsniegšanas uzraudzība, ārstu atbildības palielināšana, un dotu tiesības darba devējam lūgt pārbaudīt A darba nespējas lapas izsniegšanas pamatotību.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apmaksas jautājumi nav Veselības ministrijas kompetences joma un nav arī skatāmi noteikumu projekta ietvaros, bet gan noteikti likumā Par maternitātes un slimības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apzinoties Veselības inspekcijas veikto kontroļu un pārbaužu būtiskumu gan darba devēju, gan valsts budžeta līdzekļiem, MK sēdes protokollēmuma projektā ietverts uzdevums Veselības ministrijai līdz 2025.gada 1.jūnijam organizēt sava resora ietvaros pārskatīšanu kārtībai, kādā Veselības inspekcija uzrauga šo noteikumu izpildi un izskata sūdzības par darbnespējas lapu izsniegšanas kārtību. Tādējādi pārskatot ne tikai esošo kontroles un uzraudzības mehānismu, bet arī vērtējot iespējamos tā uzlabojumus.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vērš uzmanību uz to, ka Latvijā Darba devējiem ir garākais darbnespējas apmaksas periods (A lapa), kas mazina Latvijas uzņēmumu konkurētspēju starpvalstu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lūdz Veselības ministriju atbalstīt priekšlikumu saīsināt darba devēju apmaksājamo darbnespējas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apmaksa tiek regulēta likumā Par maternitātes un slimības apdrošināšanu un nav nedz Veselības ministrijas kompetences joma, nedz arī nosakāma ar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Veselības ministrijas izstrādāto Ministru kabineta noteikumu projektu “Darbnespējas lapu izsniegšanas un anulēšanas kārtība” (ID 23-TA-2418)(turpmāk – Projekts) un izsakām apsvērumus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pauž bažas par vēl plašākām darbnespējas lapu izmantošanas iespējām, ko paver Projektā ietvertās izmaiņas.</w:t>
            </w:r>
            <w:r w:rsidR="00000000" w:rsidRPr="00000000" w:rsidDel="00000000">
              <w:rPr>
                <w:rtl w:val="0"/>
              </w:rPr>
              <w:t xml:space="preserve"> LTRK jau ilglaicīgi vērš politikas veidotāju uzmanību uz to, ka šobrīd darba devējam Latvijā ir jāuzņemas pārāk augstas izmaksas, kas saistītas ar darba nespēju, slimojošo darbinieku aizvietošanu u.tml., turklāt jāņem vērā arī fakts, ka lielā daļā gadījumu darbnespējas lapu izsniegšanas sistēma tiek izmantota ļaunprātīgi un esošā Projekta redakcija vien palielina darba devēja riskus šajā jautājumā. Šo iemeslu dēļ nevaram arī piekrist Projekta anotācijā norādītajam, ka nebūs nekāda ietekme uz tautsaimniecību. Saskaņā ar Ekonomikas ministrijas aplēsēm Latvijā darba nespējas dēļ gadā tiek zaudēti 8,3% no IKP. Darba nespējas lapu izmaksas darba devējiem ir augstākās starp Baltijas valstīm. Šis slogs būtu pakāpeniski jāizlīdzina ar Lietuvu un Igauniju, sākotnēji nosakot mērķi samazināt darba devēja apmaksāto slimības dienu skaitu vismaz par 1 dienu. Būtu jāizskauž darba nespējas lapu ļaunprātīga vai nesamērīgi ilga izmantošana, pilnveidojot to kontroli. Būtu jāizvērtē pirmreizēji izsniegto darba nespējas lapu izsniegšana līdz maksimāli 5 dienām (nevis 9, kā tas ir šobrīd). Nepieciešams stiprināt veselības aprūpes pieejamību un kvalitāti. Darba nespējas ilguma samazināšanai būtu pozitīva fiskālā ietekme, gan palielinoties ekonomiskajai aktivitātei (darbaspēka nodokļi, PVN, UIN u.c. nodokļu pozīcijas), gan arī samazinoties sociālā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Izteiktie iebildumi nav attiecināmi tiešā veidā uz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apmaksa tiek regulēta likumā Par maternitātes un slimības apdrošināšanu (36.pantā noteiktie pienākumi darba devējam paredz apmaksāt pirmās deviņas darbnespējas dienas) un nav nedz Veselības ministrijas kompetences joma, nedz arī nosakāma ar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Šie noteikumi nosaka kārtību, kādā tiek apliecināta personas pārejoša darbnespēja, un attiecīgo dokumentu izsniegšanas un anulēšanas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punktu atbilstoši likuma "Par maternitātes un slimības apdrošināšanu" 9. un 12. pantā, likuma "Par obligāto sociālo apdrošināšanu pret nelaimes gadījumiem darbā un arodslimībām" 19. panta pirmajā daļā un Ārstniecības likuma 53. pantā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3. februāra noteikumu Nr. 108 "Normatīvo aktu projektu sagatavošanas noteikumi" (turpmāk – Noteikumi Nr. 108) 100. punktam Ministru kabineta noteikumu projekta 1. punktā raksta vārdus "noteikumi nosaka" un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pārejošu darbnespēju apliecinošo dokumentu izsniegšanas un anulēšanas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pārejošu darbnespēju apliecinošo dokumentu izsniegšanas un anulēšanas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Personai var izsniegt darbnespējas lapu, ja ir iestājusies pārejoša darbnespēja (turpmāk – darbnespēja)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ar skaidrojumu, kāpēc noteikumu projekta 2.punktā netiek iekļauts spēkā esošo Ministru kabineta 2001.gada 3.aprīļa  noteikumu Nr.152 “Darbnespējas lapu izsniegšanas un anulēšanas kārtība” 3.4. un 3.6.apakšpunkts.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(Problēmu un risinājumu apraksts Nr.10) ar skaidrojumu, ka Noteikumos Nr.152 noteiktie cēloņi 3.4. (ja atveseļošanās laikā pēc slimības (traumas) saskaņā ar medicīnisku atzinumu darbspēju atjaunošanai nepieciešams ārstēties rehabilitācijas iestādē) un 3.6. (sakarā ar stacionārā veicamu izmeklēšanu, ja ir ārsta norīkojums) noteikumu projektā ir ietverti zem darbnespējas lapas izsniegšanas noteiktā gadījuma 2.4.apakšpunktā “saņemot ārstniecisku vai profilaktisku medicīnisko palīdzību, tajā skaitā sakarā ar stacionārā veicamu protezēšanu vai ortozēšanu stacionārā”, tā kā nav nepieciešamības un medicīniska pamatojuma šādus cēloņus izdalīt, turklāt tie ietver vienlīdzīgu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Personai var izsniegt darbnespējas lapu, ja ir iestājusies pārejoša darbnespēja (turpmāk – darbnespēja)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ārsta palīgs par pirmajām deviņām darbnespējas dienām, tajā skaitā šo noteikumu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2.7. </w:t>
            </w:r>
            <w:r w:rsidR="00000000" w:rsidRPr="00000000" w:rsidDel="00000000">
              <w:rPr>
                <w:rtl w:val="0"/>
              </w:rPr>
              <w:t xml:space="preserve">apakšpunktā</w:t>
            </w:r>
            <w:r w:rsidR="00000000" w:rsidRPr="00000000" w:rsidDel="00000000">
              <w:rPr>
                <w:rtl w:val="0"/>
              </w:rPr>
              <w:t xml:space="preserve"> minētajos gadījumos. Ja darbnespējas cēlonis ir nelaimes gadījums darbā vai arodslimība, ārsta palīgs var izsniegt darbnespējas lapu par pirmajām 10 darbnespējas dienām. Darbnespējai turpinoties ilgāk par attiecīgajām deviņām vai 10 dienām, ārsta palīgs izvērtē personas darbnespēju, nosūta pacientu pie ģimenes ārsta vai ārsta speciālista, kas attiecīgi veic turpmāko darbnespējas izvērtēšanu un turpināšanu,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nelaimes gadījumu atzītu par nelaimes gadījumu darbā, izšķiroša ir darbnespējas konstatēšana, turklāt tās cēlonim jābūt nelaimes gadījumam darbā, nevis saslimšanai. Ņemot vērā, ka nelaimes gadījums darbā nodrošina personai būtiskas sociālās garantijas, turklāt Iekšlietu ministrijas sistēmā nodarbinātajiem arī pabalsta piešķiršanu, ierosinām, ka darbnespējas konstatēšanai un cēloņa (nelaimes gadījums darbā vai saslimšana) noteikšanai tiek pilnvarots tieši ārsts, kura profesionālās zināšanas un kompetence ir augstāka, nekā ārsta palīgam. Ņemot vērā minēto, svītrot projekta 3.2.apakšpunkta otro teikumu un papildināt noteikumus ar regulējumu, paredzot, ka gadījumos, ja darbnespējas cēlonis ir nelaimes gadījums darbā vai arodslimība, darbspēju zaudēšanu nosaka un darbnespējas lapu izsniedz tikai ārsts, turklāt ievērojot projekta 5.punkā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Ārsts vai ārsta palīgs nenosaka nelaimes gadījumu darbā, bet gan izsniedz ar slimību vai traumu radīto traucējumu saistīto darbnespējas 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Nelaimes gadījumu darbā izmeklēšanas un uzskaites kārtība tiek noteikta Ministru kabineta 2009.gada 25.augustā noteikumos Nr.950 “Nelaimes gadījumu darbā izmeklēšanas un uzskaites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24.marta noteikumiem Nr.268 “Noteikumi par ārstniecības personu un studējošo, kuri apgūst pirmā vai otrā līmeņa profesionālās augstākās medicīniskās izglītības programmas, kompetenci ārstniecībā un šo personu teorētisko un praktisko zināšanu apjomu” ārsta palīga kompetencē ir noteikt pacientam diagnozi, ārstēšanu.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attiecīgo darbnespējas lapu izsniegšanas tiesību noteikšana tikai ārstiem radītu pakalpojuma pieejamības apgrūtinājumu vietās, kur ārsta sniegti pakalpojumi ir ierobežoti, piemēram, vietās, kur pieejami feldšerpunkti, kuros nodarbināti ārsta palīgi, nevis ārsti.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ārsta palīgs par pirmajām deviņām darbnespējas dienām, tajā skaitā šo noteikumu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2.7. </w:t>
            </w:r>
            <w:r w:rsidR="00000000" w:rsidRPr="00000000" w:rsidDel="00000000">
              <w:rPr>
                <w:rtl w:val="0"/>
              </w:rPr>
              <w:t xml:space="preserve">apakšpunktā</w:t>
            </w:r>
            <w:r w:rsidR="00000000" w:rsidRPr="00000000" w:rsidDel="00000000">
              <w:rPr>
                <w:rtl w:val="0"/>
              </w:rPr>
              <w:t xml:space="preserve"> minētajos gadījumos. Ja darbnespējas cēlonis ir nelaimes gadījums darbā vai arodslimība, ārsta palīgs var izsniegt darbnespējas lapu par pirmajām 10 darbnespējas dienām. Darbnespējai turpinoties ilgāk par attiecīgajām deviņām vai 10 dienām, ārsta palīgs izvērtē personas darbnespēju, nosūta pacientu pie ģimenes ārsta vai ārsta speciālista, kas attiecīgi veic turpmāko darbnespējas izvērtēšanu un darbnespējas lapas turpināšanu, ja nepieciešams;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apakšpunktā</w:t>
            </w:r>
            <w:r w:rsidR="00000000" w:rsidRPr="00000000" w:rsidDel="00000000">
              <w:rPr>
                <w:rtl w:val="0"/>
              </w:rPr>
              <w:t xml:space="preserve"> minētajos gadījumos, ja nepieciešama izolācija sakarā ar karantīnu;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6.1. apakšpunktā vārdus "ja nepieciešama izolācija sakarā ar karantīnu".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2.5. apakšpunkts jau paredz, ka darbnespējas lapu izsniedz, </w:t>
            </w:r>
            <w:r w:rsidR="00000000" w:rsidRPr="00000000" w:rsidDel="00000000">
              <w:rPr>
                <w:u w:val="single"/>
                <w:rtl w:val="0"/>
              </w:rPr>
              <w:t xml:space="preserve">ja personai ir noteikta izolācija sakarā ar karantīnu</w:t>
            </w:r>
            <w:r w:rsidR="00000000" w:rsidRPr="00000000" w:rsidDel="00000000">
              <w:rPr>
                <w:rtl w:val="0"/>
              </w:rPr>
              <w:t xml:space="preserve">. Savukārt noteikumu projekta 2.6. apakšpunkts noteic, ka darbnespējas lapu izsniedz bērna līdz 14 gadu vecumam (neieskaitot) kopšanai, </w:t>
            </w:r>
            <w:r w:rsidR="00000000" w:rsidRPr="00000000" w:rsidDel="00000000">
              <w:rPr>
                <w:u w:val="single"/>
                <w:rtl w:val="0"/>
              </w:rPr>
              <w:t xml:space="preserve">ja nepieciešama bērna izolācijas karantīnas laikā</w:t>
            </w:r>
            <w:r w:rsidR="00000000" w:rsidRPr="00000000" w:rsidDel="00000000">
              <w:rPr>
                <w:rtl w:val="0"/>
              </w:rPr>
              <w:t xml:space="preserve">. Informējam, ka atbilstoši Noteikumu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6.punkta nosaka gadījumus, kad darbnespējas lapu var izsniegt </w:t>
            </w:r>
            <w:r w:rsidR="00000000" w:rsidRPr="00000000" w:rsidDel="00000000">
              <w:rPr>
                <w:b w:val="1"/>
                <w:u w:val="single"/>
                <w:rtl w:val="0"/>
              </w:rPr>
              <w:t xml:space="preserve">bez</w:t>
            </w:r>
            <w:r w:rsidR="00000000" w:rsidRPr="00000000" w:rsidDel="00000000">
              <w:rPr>
                <w:u w:val="single"/>
                <w:rtl w:val="0"/>
              </w:rPr>
              <w:t xml:space="preserve"> personas personīgas apskates un izmeklēšanas</w:t>
            </w:r>
            <w:r w:rsidR="00000000" w:rsidRPr="00000000" w:rsidDel="00000000">
              <w:rPr>
                <w:rtl w:val="0"/>
              </w:rPr>
              <w:t xml:space="preserve">, savukārt pārējos gadījumos būtu jāapmeklē ārsta vai ārsta palīga prakse klātienē, pat ja pieejami laboratorisko analīžu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nepiekrīt grozīt šobrīd jau esošo kārtību un pakļaut infekcijas izplatības riskam iedzīvotājus ārsta vai ārsta palīga prakses apmeklēšanai pat saslimšanas gadījumā ar bīstamo infekcijas slimību tikai dēļ darbnespējas lapas izsniegšanas ar klātienes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apakšpunktā</w:t>
            </w:r>
            <w:r w:rsidR="00000000" w:rsidRPr="00000000" w:rsidDel="00000000">
              <w:rPr>
                <w:rtl w:val="0"/>
              </w:rPr>
              <w:t xml:space="preserve"> minētajos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par pirmajām trim darbnespējas dienām akūtas augšējo elpceļu saslimšanas gadījumā, ja vienlaikus ir ievēroti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arodbiedrība izsaka iebildumus un lūdz izteikt noteikumu projekta “Darbnespējas lapu izsniegšanas un anulēšanas kārtība” 6.4.punktu izteikt šādā redakcijā: “6.4. par pirmajām piecām darbnespējas dienām akūtas augšējo elpceļu saslimšanas gadījumā, ja vienlaikus ir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mainās MK noteikumu projekta punkts 6.4.3. “  6.4.3. šo noteikumu 6.4.1. apakšpunktā minētā ārstniecības persona veic pacienta personīgu apskati un izmeklēšanu ne vēlāk kā sestajā dienā no darbnespējas sākuma, ja darbnespēja turpinās ilgāk par pirmajām piecām darbnespējas dienām. Par personīgas apskates laiku pacients ar ārstu vai ārsta palīgu vienojas jau darbnespējas lapas izsniegšanas laikā. Ja netiek veikta pacienta personīga apskate un izmeklēšana līdz sestajai dienai no darbnespējas sākuma, darbnespējas lapa izsniedzama tikai par pirmajām piecām darbnespējas dienām. Ja tiek gaidīti analīžu rezultāti saistībā ar bīstamu infekcijas saslimšanu, pacienta personīgu apskati un izmeklēšanu vai darbnespējas lapas noslēgšanu ārsts vai ārsta palīgs var veikt vēlāk nekā sestajā dienā, bet ne vēlāk kā līdz septītajai dienai no darbnespējas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datiem 26,9% gadījumos slimība ilgst 2 nedēļas. Slimību profilakses un kontroles centra mājas lapā pieejamā informācija liecina, ka “Slimnieks var inficēt citas personas uzreiz pēc simptomu parādīšanās un līdz 5-7 dienām no saslimšanas sākuma, kad turpina izdalīt vīrusu lielā daudzumā.” (https://www.spkc.gov.lv/lv/informacija-un-ieteikumi-iedzivotajiem-par-gripas-profilakses-pasakumiem)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savstarpējā 8.marta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priekšlikumi skatāmi kontekstā ar pacientam piemērotākas ārstniecības noteikšanu un veselības saglabāšanu, tādējādi arī nepieciešamību saslimšanas gadījumā saņemt ārsta konsultāciju.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Ārstam, ņemot vērā pacienta slimības simptomus, ir jālemj par piemērotāko ārstniecību un infekcijas izplatības risku mazināšanu, tādēļ šajā gadījumā izpildāms nosacījums par klātienes vizīti ne vēlāk kā piektajā dienā no darbnespējas sākuma, ja darbnespēja turpinās ilgāk par pirmajām trim darbnespējas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priekšlikums skatāms kontekstā ar darbnespējas lapu pamatotu un kontrolētu izsniegšanu, iespējami mazinot nepamatotus un krāpnieciskus darbnespējas lapu izsniegšanas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Veselības ministrija nevar identificēt pietiekamu pamatojumu dienu skaita palielināšanai darbnespējas lapu izsniegšanai bez pacienta personīgas apskates un izmeklēšanas, kā arī saņem pretējus iebildumus un priekšlikumus no darba devējus pārstāvošām organizācijām, līdz ar to iebildums nav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par pirmajām trim darbnespējas dienām akūtas augšējo elpceļu saslimšanas gadījumā, ja vienlaikus ir ievēroti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par pirmajām trim darbnespējas dienām akūtas augšējo elpceļu saslimšanas gadījumā, ja vienlaikus ir ievēroti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arodbiedrība lūdz izteikt noteikumu projekta “Darbnespējas lapu izsniegšanas un anulēšanas kārtība” 6.4.punktu izteikt šādā redakcijā: “6.4. par pirmajām piecām darbnespējas dienām akūtas augšējo elpceļu saslimšanas gadījumā, ja vienlaikus ir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datiem 26,9% gadījumos slimība ilgst 2 nedēļas. Slimību profilakses un kontroles centra mājas lapā pieejamā informācija liecina, ka: “Slimnieks var inficēt citas personas uzreiz pēc simptomu parādīšanās un līdz 5-7 dienām no saslimšanas sākuma, kad turpina izdalīt vīrusu lielā daudzumā.” (https://www.spkc.gov.lv/lv/informacija-un-ieteikumi-iedzivotajiem-par-gripas-profilakses-pasakumiem).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savstarpējā 8.marta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priekšlikumi skatāmi kontekstā ar pacientam piemērotākas ārstniecības noteikšanu un veselības saglabāšanu, tādējādi arī nepieciešamību saslimšanas gadījumā saņemt ārsta konsultāciju.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paskaidrojam, ka akūtas augšējo elpceļu saslimšanas nav tikai gripa, un simptomātika akūtai elpceļu saslimšanai var nebūt viennozīmīga. Ārstam, ņemot vērā pacienta slimības simptomus, ir jālemj par piemērotāko ārstniecību un infekcijas izplatības risku mazināšanu, tādēļ šajā gadījumā izpildāms nosacījums par klātienes vizīti ne vēlāk kā piektajā dienā no darbnespējas sākuma, ja darbnespēja turpinās ilgāk par pirmajām trim darbnespējas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priekšlikums skatāms kontekstā ar darbnespējas lapu pamatotu un kontrolētu izsniegšanu, iespējami mazinot nepamatotus un krāpnieciskus darbnespējas lapu izsniegšanas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Veselības ministrija nevar identificēt pietiekamu pamatojumu dienu skaita palielināšanai darbnespējas lapu izsniegšanai bez pacienta personīgas apskates un izmeklēšanas, līdz ar to iebildums nav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par pirmajām trim darbnespējas dienām akūtas augšējo elpceļu saslimšanas gadījumā, ja vienlaikus ir ievēroti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šo noteikumu </w:t>
            </w:r>
            <w:r w:rsidR="00000000" w:rsidRPr="00000000" w:rsidDel="00000000">
              <w:rPr>
                <w:rtl w:val="0"/>
              </w:rPr>
              <w:t xml:space="preserve">6.4.1. </w:t>
            </w:r>
            <w:r w:rsidR="00000000" w:rsidRPr="00000000" w:rsidDel="00000000">
              <w:rPr>
                <w:rtl w:val="0"/>
              </w:rPr>
              <w:t xml:space="preserve">apakšpunktā</w:t>
            </w:r>
            <w:r w:rsidR="00000000" w:rsidRPr="00000000" w:rsidDel="00000000">
              <w:rPr>
                <w:rtl w:val="0"/>
              </w:rPr>
              <w:t xml:space="preserve"> minētā ārstniecības persona veic pacienta personīgu apskati un izmeklēšanu ne vēlāk kā piektajā dienā no darbnespējas sākuma, ja darbnespēja turpinās ilgāk par pirmajām trim darbnespējas dienām. Par personīgas apskates laiku pacients ar ārstu vai ārsta palīgu vienojas jau darbnespējas lapas izsniegšanas laikā. Ja netiek veikta pacienta personīga apskate un izmeklēšana līdz piektajai dienai no darbnespējas sākuma, darbnespējas lapa izsniedzama tikai par pirmajām trim darbnespējas dienām. Ja tiek gaidīti analīžu rezultāti saistībā ar bīstamu infekcijas saslimšanu, pacienta personīgu apskati un izmeklēšanu vai darbnespējas lapas noslēgšanu ārsts vai ārsta palīgs var veikt vēlāk nekā piektajā dienā, bet ne vēlāk kā līdz septītajai dienai no darbnespējas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Projekta 6.4.3. punktā norādītajam termiņam jābūt īsākam. Šobrīd Projektā noteikts, ka ārstniecības persona veic pacienta personīgu apskati un izmeklēšanu ne vēlāk kā piektajā dienā no darbnespējas sākuma, ja darbnespēja turpinās ilgāk par pirmajām trim darbnespējas dienām. LTRK ieskatā apskatei jānotiek ne vēlāk par trešo dienu, tātad pēdējo DNL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28. augusta  noteikumu Nr. 555 “Veselības aprūpes pakalpojumu organizēšanas un samaksas kārtība” 39.6.apakšpunktu ģimenes ārstam jānodrošina primārās veselības aprūpes pakalpojumus </w:t>
            </w:r>
            <w:r w:rsidR="00000000" w:rsidRPr="00000000" w:rsidDel="00000000">
              <w:rPr>
                <w:u w:val="single"/>
                <w:rtl w:val="0"/>
              </w:rPr>
              <w:t xml:space="preserve">piecu darbdienu laikā</w:t>
            </w:r>
            <w:r w:rsidR="00000000" w:rsidRPr="00000000" w:rsidDel="00000000">
              <w:rPr>
                <w:rtl w:val="0"/>
              </w:rPr>
              <w:t xml:space="preserve">. Lai pakalpojumu nodrošinātu piecu darbdienu laikā, ģimenes ārsts, ja nepieciešams, pagarina pacientu pieņemšanas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plānots uzlikt ģimenes ārstiem papildus slogu un nosacījumu pacientu pieņemšanai pacientiem ar akūtu elpceļu saslimšanas simptomiem.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ģimenes ārsts kritiski un atbilstoši kompetencei vērtē pacienta slimības simptomus un veselības stāvokli, kā arī tā riskus, un </w:t>
            </w:r>
            <w:r w:rsidR="00000000" w:rsidRPr="00000000" w:rsidDel="00000000">
              <w:rPr>
                <w:b w:val="1"/>
                <w:rtl w:val="0"/>
              </w:rPr>
              <w:t xml:space="preserve">var ieplānot vizīti ar apmeklējumu arī ātrāk nekā piektajā dienā</w:t>
            </w:r>
            <w:r w:rsidR="00000000" w:rsidRPr="00000000" w:rsidDel="00000000">
              <w:rPr>
                <w:rtl w:val="0"/>
              </w:rPr>
              <w:t xml:space="preserve"> pēc darbnespējas sākuma, īpaši kritiskās situācijās.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šo noteikumu </w:t>
            </w:r>
            <w:r w:rsidR="00000000" w:rsidRPr="00000000" w:rsidDel="00000000">
              <w:rPr>
                <w:rtl w:val="0"/>
              </w:rPr>
              <w:t xml:space="preserve">6.4.1. </w:t>
            </w:r>
            <w:r w:rsidR="00000000" w:rsidRPr="00000000" w:rsidDel="00000000">
              <w:rPr>
                <w:rtl w:val="0"/>
              </w:rPr>
              <w:t xml:space="preserve">apakšpunktā</w:t>
            </w:r>
            <w:r w:rsidR="00000000" w:rsidRPr="00000000" w:rsidDel="00000000">
              <w:rPr>
                <w:rtl w:val="0"/>
              </w:rPr>
              <w:t xml:space="preserve"> minētā ārstniecības persona veic pacienta personīgu apskati un izmeklēšanu ne vēlāk kā piektajā dienā no darbnespējas sākuma, ja darbnespēja turpinās ilgāk par pirmajām trim darbnespējas dienām. Par personīgas apskates laiku pacients ar ārstu vai ārsta palīgu vienojas jau darbnespējas lapas izsniegšanas laikā. Ja netiek veikta pacienta personīga apskate un izmeklēšana līdz piektajai dienai no darbnespējas sākuma, darbnespējas lapa izsniedzama tikai par pirmajām trim darbnespējas dienām. Ja tiek gaidīti analīžu rezultāti saistībā ar bīstamu infekcijas saslimšanu, pacienta personīgu apskati un izmeklēšanu vai darbnespējas lapas noslēgšanu ārsts vai ārsta palīgs var veikt vēlāk nekā piektajā dienā, bet ne vēlāk kā līdz septītajai dienai no darbnespējas sākuma.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šo noteikumu </w:t>
            </w:r>
            <w:r w:rsidR="00000000" w:rsidRPr="00000000" w:rsidDel="00000000">
              <w:rPr>
                <w:rtl w:val="0"/>
              </w:rPr>
              <w:t xml:space="preserve">6.4.1. </w:t>
            </w:r>
            <w:r w:rsidR="00000000" w:rsidRPr="00000000" w:rsidDel="00000000">
              <w:rPr>
                <w:rtl w:val="0"/>
              </w:rPr>
              <w:t xml:space="preserve">apakšpunktā</w:t>
            </w:r>
            <w:r w:rsidR="00000000" w:rsidRPr="00000000" w:rsidDel="00000000">
              <w:rPr>
                <w:rtl w:val="0"/>
              </w:rPr>
              <w:t xml:space="preserve"> minētā ārstniecības persona veic pacienta personīgu apskati un izmeklēšanu ne vēlāk kā piektajā dienā no darbnespējas sākuma, ja darbnespēja turpinās ilgāk par pirmajām trim darbnespējas dienām. Par personīgas apskates laiku pacients ar ārstu vai ārsta palīgu vienojas jau darbnespējas lapas izsniegšanas laikā. Ja netiek veikta pacienta personīga apskate un izmeklēšana līdz piektajai dienai no darbnespējas sākuma, darbnespējas lapa izsniedzama tikai par pirmajām trim darbnespējas dienām. Ja tiek gaidīti analīžu rezultāti saistībā ar bīstamu infekcijas saslimšanu, pacienta personīgu apskati un izmeklēšanu vai darbnespējas lapas noslēgšanu ārsts vai ārsta palīgs var veikt vēlāk nekā piektajā dienā, bet ne vēlāk kā līdz septītajai dienai no darbnespējas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saistībā ar 6.4.punktu.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mainās MK noteikumu projekta punkts 6.4.3. “  6.4.3. šo noteikumu 6.4.1. apakšpunktā minētā ārstniecības persona veic pacienta personīgu apskati un izmeklēšanu ne vēlāk kā sestajā dienā no darbnespējas sākuma, ja darbnespēja turpinās ilgāk par pirmajām piecām darbnespējas dienām. Par personīgas apskates laiku pacients ar ārstu vai ārsta palīgu vienojas jau darbnespējas lapas izsniegšanas laikā. Ja netiek veikta pacienta personīga apskate un izmeklēšana līdz sestajai dienai no darbnespējas sākuma, darbnespējas lapa izsniedzama tikai par pirmajām piecām darbnespējas dienām. Ja tiek gaidīti analīžu rezultāti saistībā ar bīstamu infekcijas saslimšanu, pacienta personīgu apskati un izmeklēšanu vai darbnespējas lapas noslēgšanu ārsts vai ārsta palīgs var veikt vēlāk nekā sestajā dienā, bet ne vēlāk kā līdz septītajai dienai no darbnespējas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savstarpējā 8.marta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pie izziņas 10. un 11.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šo noteikumu </w:t>
            </w:r>
            <w:r w:rsidR="00000000" w:rsidRPr="00000000" w:rsidDel="00000000">
              <w:rPr>
                <w:rtl w:val="0"/>
              </w:rPr>
              <w:t xml:space="preserve">6.4.1. </w:t>
            </w:r>
            <w:r w:rsidR="00000000" w:rsidRPr="00000000" w:rsidDel="00000000">
              <w:rPr>
                <w:rtl w:val="0"/>
              </w:rPr>
              <w:t xml:space="preserve">apakšpunktā</w:t>
            </w:r>
            <w:r w:rsidR="00000000" w:rsidRPr="00000000" w:rsidDel="00000000">
              <w:rPr>
                <w:rtl w:val="0"/>
              </w:rPr>
              <w:t xml:space="preserve"> minētā ārstniecības persona veic pacienta personīgu apskati un izmeklēšanu ne vēlāk kā piektajā dienā no darbnespējas sākuma, ja darbnespēja turpinās ilgāk par pirmajām trim darbnespējas dienām. Par personīgas apskates laiku pacients ar ārstu vai ārsta palīgu vienojas jau darbnespējas lapas izsniegšanas laikā. Ja netiek veikta pacienta personīga apskate un izmeklēšana līdz piektajai dienai no darbnespējas sākuma, darbnespējas lapa izsniedzama tikai par pirmajām trim darbnespējas dienām. Ja tiek gaidīti analīžu rezultāti saistībā ar bīstamu infekcijas saslimšanu, pacienta personīgu apskati un izmeklēšanu vai darbnespējas lapas noslēgšanu ārsts vai ārsta palīgs var veikt vēlāk nekā piektajā dienā, bet ne vēlāk kā līdz septītajai dienai no darbnespējas sākuma.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Darbnespējas lapu, vienojoties ar personu, kurai tā izsniedzama, izsniedz ar dienu, kad persona vērsusies ārstniecības iestādē un konstatēts kāds no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izņemot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gadījumu saistībā ar psihisku saslimšanu un </w:t>
            </w:r>
            <w:r w:rsidR="00000000" w:rsidRPr="00000000" w:rsidDel="00000000">
              <w:rPr>
                <w:rtl w:val="0"/>
              </w:rPr>
              <w:t xml:space="preserve">2.8. </w:t>
            </w:r>
            <w:r w:rsidR="00000000" w:rsidRPr="00000000" w:rsidDel="00000000">
              <w:rPr>
                <w:rtl w:val="0"/>
              </w:rPr>
              <w:t xml:space="preserve">apakšpunktā</w:t>
            </w:r>
            <w:r w:rsidR="00000000" w:rsidRPr="00000000" w:rsidDel="00000000">
              <w:rPr>
                <w:rtl w:val="0"/>
              </w:rPr>
              <w:t xml:space="preserve"> minēto gadījumu saistībā ar grūtniecības un dzemdību atvaļinājumu, par kuru darbnespējas lapu izsniedz saskaņā ar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noteikto. Darbnespējas lapu var izsniegt ar nākamo dienu datumu, ja personai dienā, kad konstatēts kāds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nav nepieciešama darbnespējas 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punkts tā pašreizējā redakcijā nosaka: “Darbnespējas lapu (..)  izsniedz ar dienu, kad persona vērsusies ārstniecības iestādē un konstatēts kāds no 2. punktā minētiem gadījumiem, izņemot šo noteikumu 8. punktā minēto gadījumu saistībā ar psihisku saslimšanu un 2.8. apakšpunktā minēto gadījumu saistībā ar grūtniecības un dzemdību atvaļinājumu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kā liecina LVSADA veiktā aptauja, praksē samērā bieži sastopama vēl viena izņēmuma situācija. Konkrēti, pēc steidzamas medicīniskās palīdzības sniegšanas ārstniecības iestādes uzņemšanas nodaļā (traumpunktā), tanī pašā dienā nozīmējot tālāku ārstēšanu pie ģimenes ārsta, darbnespējas lapa personai netiek izsniegta. Tas galvenokārt skaidrojams ar nesamērīgi lielo darba slodzi nepietiekamā personāla skaita un lielā darba apjoma dēļ. Tā kā šinī ziņā tuvākajos gados būtiskas pozitīvas pārmaiņas nav gaidāmas, paredzams, ka minētā situācija būs sastopama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Projekts nepamatoti soda pacientu, jo par dienu, kad steidzami sniegta medicīniskā palīdzība, viņam ar atpakaļejošu datumu darbnespējas lapu nekādos apstākļos nedrīkstēs izsniegt.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7.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Darbnespējas lapu, vienojoties ar personu, kurai tā izsniedzama, izsniedz ar dienu, kad persona vērsusies ārstniecības iestādē un konstatēts kāds no 2. punktā minētiem gadījumiem, izņemot šo noteikumu 8. punktā minētos gadījumus un 2.8. apakšpunktā minēto gadījumu saistībā ar grūtniecības un dzemdību atvaļinājumu, par kuru darbnespējas lapu izsniedz saskaņā ar IV nodaļā noteikto. Darbnespējas lapu var izsniegt ar nākamo dienu datumu, ja personai dienā, kad konstatēts kāds no šo noteikumu 2. punktā minētiem gadījumiem, nav nepieciešama darbnespējas 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7.punkts ar papildus atsauci uz 9.punktā minēto izņēmuma gadījumu saistībā ar neatliekamās medicīniskās palīdzības saņemšanu, kā arī attiecīgi noteikumu projekts papildināts ar 9.punktu nosakot, ka gadījumā, ja persona griezusies pēc neatliekamās medicīniskās palīdzības ārstniecības iestādē, kur pēc palīdzības sniegšanas personai tajā pašā dienā nozīmēta tālāka ārstēšana pie personas ģimenes ārsta, bet nav izsniegta darbnespējas lapa, ģimenes ārsts konstatētas darbnespējas gadījumā var izsniegt personai darbnespējas lapu par iepriekšējo darbnespējas periodu, bet ne ilgāku par dienu, kad persona vērsusies ārstniecības iestādē pēc neatliekamās medicīniskās palīdzības, un ne ilgāku par vienu dienu pirms dienas, kad persona vērsusies pie ģimenes ārsta.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Darbnespējas lapu, vienojoties ar personu, kurai tā izsniedzama, izsniedz ar dienu, kad persona vērsusies ārstniecības iestādē un konstatēts kāds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izņemot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gadījumu saistībā ar psihisku saslimšanu,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gadījumu saistībā ar neatliekamās medicīniskās palīdzības saņemšanu un </w:t>
            </w:r>
            <w:r w:rsidR="00000000" w:rsidRPr="00000000" w:rsidDel="00000000">
              <w:rPr>
                <w:rtl w:val="0"/>
              </w:rPr>
              <w:t xml:space="preserve">2.8. </w:t>
            </w:r>
            <w:r w:rsidR="00000000" w:rsidRPr="00000000" w:rsidDel="00000000">
              <w:rPr>
                <w:rtl w:val="0"/>
              </w:rPr>
              <w:t xml:space="preserve">apakšpunktā</w:t>
            </w:r>
            <w:r w:rsidR="00000000" w:rsidRPr="00000000" w:rsidDel="00000000">
              <w:rPr>
                <w:rtl w:val="0"/>
              </w:rPr>
              <w:t xml:space="preserve"> minēto gadījumu saistībā ar grūtniecības un dzemdību atvaļinājumu, par kuru darbnespējas lapu izsniedz saskaņā ar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noteikto. Darbnespējas lapu var izsniegt ar nākamo dienu datumu, ja personai turpinās darbnespēja un dienā, kad konstatēts kāds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darbnespējas lapa nav nepieciešama.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Darbnespējas lapu, vienojoties ar personu, kurai tā izsniedzama, izsniedz ar dienu, kad persona vērsusies ārstniecības iestādē un konstatēts kāds no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izņemot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gadījumu saistībā ar psihisku saslimšanu un </w:t>
            </w:r>
            <w:r w:rsidR="00000000" w:rsidRPr="00000000" w:rsidDel="00000000">
              <w:rPr>
                <w:rtl w:val="0"/>
              </w:rPr>
              <w:t xml:space="preserve">2.8. </w:t>
            </w:r>
            <w:r w:rsidR="00000000" w:rsidRPr="00000000" w:rsidDel="00000000">
              <w:rPr>
                <w:rtl w:val="0"/>
              </w:rPr>
              <w:t xml:space="preserve">apakšpunktā</w:t>
            </w:r>
            <w:r w:rsidR="00000000" w:rsidRPr="00000000" w:rsidDel="00000000">
              <w:rPr>
                <w:rtl w:val="0"/>
              </w:rPr>
              <w:t xml:space="preserve"> minēto gadījumu saistībā ar grūtniecības un dzemdību atvaļinājumu, par kuru darbnespējas lapu izsniedz saskaņā ar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noteikto. Darbnespējas lapu var izsniegt ar nākamo dienu datumu, ja personai dienā, kad konstatēts kāds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nav nepieciešama darbnespējas 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7. punkts tā pašreizējā redakcijā nosaka: “Darbnespējas lapu (..)  izsniedz ar dienu, kad persona vērsusies ārstniecības iestādē un konstatēts kāds no 2. punktā minētiem gadījumiem, izņemot šo noteikumu 8. punktā minēto gadījumu saistībā ar psihisku saslimšanu un 2.8. apakšpunktā minēto gadījumu saistībā ar grūtniecības un dzemdību atvaļinājumu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kā liecina LVSADA veiktā aptauja, praksē samērā bieži sastopama vēl viena izņēmuma situācija. Konkrēti, pēc steidzamas medicīniskās palīdzības sniegšanas ārstniecības iestādes uzņemšanas nodaļā (traumpunktā), tanī pašā dienā nozīmējot tālāku ārstēšanu pie ģimenes ārsta, darbnespējas lapa personai netiek izsniegta. Tas galvenokārt skaidrojams ar nesamērīgi lielo darba slodzi nepietiekamā personāla skaita un lielā darba apjoma dēļ. Tā kā šinī ziņā tuvākajos gados būtiskas pozitīvas pārmaiņas nav gaidāmas, paredzams, ka minētā situācija būs sastopama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Projekts nepamatoti soda pacientu, jo par dienu, kad steidzami sniegta medicīniskā palīdzība, viņam ar atpakaļejošu datumu darbnespējas lapu nekādos apstākļos nedrīkstēs izsniegt.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novērstu konstatēto nepilnību, LVSADA iesaka Projektā veikt zemāk minētos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Darbnespējas lapu, vienojoties ar personu, kurai tā izsniedzama, izsniedz ar dienu, kad persona vērsusies ārstniecības iestādē un konstatēts kāds no 2. punktā minētiem gadījumiem, izņemot šo noteikumu 8. punktā minētos gadījumus un 2.8. apakšpunktā minēto gadījumu saistībā ar grūtniecības un dzemdību atvaļinājumu, par kuru darbnespējas lapu izsniedz saskaņā ar IV nodaļā noteikto. Darbnespējas lapu var izsniegt ar nākamo dienu datumu, ja personai dienā, kad konstatēts kāds no šo noteikumu 2. punktā minētiem gadījumiem, nav nepieciešama darbnespējas 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savstarpējā 8.marta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7.punkts ar papildus atsauci uz 9.punktā minēto izņēmuma gadījumu saistībā ar neatliekamās medicīniskās palīdzības saņemšanu, kā arī attiecīgi noteikumu projekts papildināts ar 9.punktu nosakot, ka gadījumā, ja persona griezusies pēc neatliekamās medicīniskās palīdzības ārstniecības iestādē, kur pēc palīdzības sniegšanas personai tajā pašā dienā nozīmēta tālāka ārstēšana pie personas ģimenes ārsta, bet nav izsniegta darbnespējas lapa, ģimenes ārsts konstatētas darbnespējas gadījumā var izsniegt personai darbnespējas lapu par iepriekšējo darbnespējas periodu, bet ne ilgāku par dienu, kad persona vērsusies ārstniecības iestādē pēc neatliekamās medicīniskās palīdzības, un ne ilgāku par vienu dienu pirms dienas, kad persona vērsusies pie ģimenes ārsta.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Darbnespējas lapu, vienojoties ar personu, kurai tā izsniedzama, izsniedz ar dienu, kad persona vērsusies ārstniecības iestādē un konstatēts kāds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izņemot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gadījumu saistībā ar psihisku saslimšanu,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gadījumu saistībā ar neatliekamās medicīniskās palīdzības saņemšanu un </w:t>
            </w:r>
            <w:r w:rsidR="00000000" w:rsidRPr="00000000" w:rsidDel="00000000">
              <w:rPr>
                <w:rtl w:val="0"/>
              </w:rPr>
              <w:t xml:space="preserve">2.8. </w:t>
            </w:r>
            <w:r w:rsidR="00000000" w:rsidRPr="00000000" w:rsidDel="00000000">
              <w:rPr>
                <w:rtl w:val="0"/>
              </w:rPr>
              <w:t xml:space="preserve">apakšpunktā</w:t>
            </w:r>
            <w:r w:rsidR="00000000" w:rsidRPr="00000000" w:rsidDel="00000000">
              <w:rPr>
                <w:rtl w:val="0"/>
              </w:rPr>
              <w:t xml:space="preserve"> minēto gadījumu saistībā ar grūtniecības un dzemdību atvaļinājumu, par kuru darbnespējas lapu izsniedz saskaņā ar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noteikto. Darbnespējas lapu var izsniegt ar nākamo dienu datumu, ja personai turpinās darbnespēja un dienā, kad konstatēts kāds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darbnespējas lapa nav nepieciešama.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psihiski slima persona nav savlaicīgi griezusies pēc medicīniskās palīdzības šīs slimības pastiprināšanās dēļ, tai pēc ārstu konsilija atzinuma var izsniegt darbnespējas lapu par iepriekšējo darbnespējas periodu, bet ne ilgāku par vienu nedēļu pirms dienas, kad persona griezusies pēc medicīniskās palīdzības.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Darbnespējas lapu var izsniegt par iepriekšējo darbnespējas periodu izņēmuma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psihiski slima persona nav savlaicīgi griezusies pēc medicīniskās palīdzības šīs slimības pastiprināšanās dēļ, tai pēc ārstu konsilija atzinuma var izsniegt darbnespējas lapu par iepriekšējo darbnespējas periodu, bet ne ilgāku par vienu nedēļu pirms dienas, kad persona griezusies pēc medicīniskās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persona griezusies pēc steidzamas medicīniskās palīdzības ārstniecības iestādē, kur pēc palīdzības sniegšanas personai tanī pašā dienā nozīmēta tālāka ārstēšana pie ģimenes ārsta, bet darbnespējas lapa nav izsniegta, ģimenes ārsts tai var izsniegt darbnespējas lapu par iepriekšējo darbnespējas periodu, bet ne ilgāku par vienu dienu pirms dienas, kad persona griezusies pie ģimenes ārsta.”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savstarpējā 8.marta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7.punkts ar papildus atsauci uz 9.punktā minēto izņēmuma gadījumu saistībā ar neatliekamās medicīniskās palīdzības saņemšanu, kā arī attiecīgi noteikumu projekts papildināts ar 9.punktu nosakot, ka gadījumā, ja persona griezusies pēc neatliekamās medicīniskās palīdzības ārstniecības iestādē, kur pēc palīdzības sniegšanas personai tajā pašā dienā nozīmēta tālāka ārstēšana pie personas ģimenes ārsta, bet nav izsniegta darbnespējas lapa, ģimenes ārsts konstatētas darbnespējas gadījumā var izsniegt personai darbnespējas lapu par iepriekšējo darbnespējas periodu, bet ne ilgāku par dienu, kad persona vērsusies ārstniecības iestādē pēc neatliekamās medicīniskās palīdzības, un ne ilgāku par vienu dienu pirms dienas, kad persona vērsusies pie ģimenes ārsta.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psihiski slima persona nav savlaicīgi griezusies pēc medicīniskās palīdzības šīs slimības pastiprināšanās dēļ, tai pēc ārstu konsilija atzinuma var izsniegt darbnespējas lapu par iepriekšējo darbnespējas periodu, bet ne ilgāku par vienu nedēļu pirms dienas, kad persona griezusies pēc medicīniskās palīdzības.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psihiski slima persona nav savlaicīgi griezusies pēc medicīniskās palīdzības šīs slimības pastiprināšanās dēļ, tai pēc ārstu konsilija atzinuma var izsniegt darbnespējas lapu par iepriekšējo darbnespējas periodu, bet ne ilgāku par vienu nedēļu pirms dienas, kad persona griezusies pēc medicīniskās palīdzības.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Darbnespējas lapu var izsniegt par iepriekšējo darbnespējas periodu izņēmuma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psihiski slima persona nav savlaicīgi griezusies pēc medicīniskās palīdzības šīs slimības pastiprināšanās dēļ, tai pēc ārstu konsilija atzinuma var izsniegt darbnespējas lapu par iepriekšējo darbnespējas periodu, bet ne ilgāku par vienu nedēļu pirms dienas, kad persona griezusies pēc medicīniskās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persona griezusies pēc steidzamas medicīniskās palīdzības ārstniecības iestādē, kur pēc palīdzības sniegšanas personai tanī pašā dienā nozīmēta tālāka ārstēšana pie ģimenes ārsta, bet darbnespējas lapa nav izsniegta, ģimenes ārsts tai var izsniegt darbnespējas lapu par iepriekšējo darbnespējas periodu, bet ne ilgāku par vienu dienu pirms dienas, kad persona griezusies pie ģimenes ārsta.”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savstarpējā 8.marta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7.punkts ar papildus atsauci uz 9.punktā minēto izņēmuma gadījumu saistībā ar neatliekamās medicīniskās palīdzības saņemšanu, kā arī attiecīgi noteikumu projekts papildināts ar 9.punktu nosakot, ka gadījumā, ja persona griezusies pēc neatliekamās medicīniskās palīdzības ārstniecības iestādē, kur pēc palīdzības sniegšanas personai tajā pašā dienā nozīmēta tālāka ārstēšana pie personas ģimenes ārsta, bet nav izsniegta darbnespējas lapa, ģimenes ārsts konstatētas darbnespējas gadījumā var izsniegt personai darbnespējas lapu par iepriekšējo darbnespējas periodu, bet ne ilgāku par dienu, kad persona vērsusies ārstniecības iestādē pēc neatliekamās medicīniskās palīdzības, un ne ilgāku par vienu darba dienu pirms dienas, kad persona vērsusies pie ģimenes ārsta.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psihiski slima persona nav savlaicīgi griezusies pēc medicīniskās palīdzības šīs slimības pastiprināšanās dēļ, tai pēc ārstu konsilija atzinuma var izsniegt darbnespējas lapu par iepriekšējo darbnespējas periodu, bet ne ilgāku par vienu nedēļu pirms dienas, kad persona griezusies pēc medicīniskās palīdzības.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Darbnespējas lapu izsniedz, sagatavojot to elektroniski vienotajā veselības nozares elektroniskajā informācijas sistēmā (turpmāk – veselības informācijas sistēma) atbilstoši normatīvajiem aktiem par vienoto veselības nozares elektronisko informācijas sistēmu. Darbnespējas lapu hronoloģiskā secībā reģistrē veselības informācijas sistēmā un precīzi aizpilda visas darbnespējas lapas ievades formas sadaļā paredzētās ailes, kuras attiecas uz konkrēto darbnespējas gadījumu. Ja tehnisku iemeslu dēļ darbnespējas lapu veselības informācijas sistēmā nav iespējams reģistrēt darbnespējas perioda pirmajā dienā, par kuru izsniegta darbnespējas lapa, to reģistrē ne vēlāk kā trīs darbdienu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punktā ir noteikts: Ja tehnisku iemeslu dēļ darbnespējas lapu veselības informācijas sistēmā nav iespējams reģistrēt darbnespējas perioda pirmajā dienā, par kuru izsniegta darbnespējas lapa, to reģistrē ne vēlāk kā trīs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jāņem vērā maiņu darba specifika un darbi, kuros darbs tiek veikts arī sestdienās, svētdienās un svētku dienās, kas nozīmē informācijas saņemšanu darba devējam nevis valstī noteikto trīs darba dienu laikā, bet faktiski pat līdz 5 darba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nepieciešamību noteikt tik garu darbnespējas lapas reģistrēšanas periodu tehnisku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izsniedz, sagatavojot to elektroniski vienotajā veselības nozares elektroniskajā informācijas sistēmā (turpmāk – veselības informācijas sistēma) atbilstoši normatīvajiem aktiem par vienoto veselības nozares elektronisko informācijas sistēmu. Darbnespējas lapu hronoloģiskā secībā reģistrē veselības informācijas sistēmā un precīzi aizpilda visas darbnespējas lapas ievades formas sadaļā paredzētās ailes, kuras attiecas uz konkrēto darbnespējas gadījumu. </w:t>
            </w:r>
            <w:r w:rsidR="00000000" w:rsidRPr="00000000" w:rsidDel="00000000">
              <w:rPr>
                <w:b w:val="1"/>
                <w:rtl w:val="0"/>
              </w:rPr>
              <w:t xml:space="preserve">Ja tehnisku iemeslu dēļ darbnespējas lapu veselības informācijas sistēmā nav iespējams reģistrēt darbnespējas perioda pirmajā dienā, par kuru izsniegta darbnespējas lapa, to reģistrē ne vēlāk kā nākamās darba dienas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izmaiņas attiecībā uz īsāka laika perioda noteikšanu gadījumā, ja tehnisku iemeslu dēļ darbnespējas lapu vienotajā veselības nozares elektroniskajā informācijas sistēmā jeb e-veselības sistēmā nav iespējams reģistrēt darbnespējas perioda pirmajā dienā, par kuru izsniegta darbnespējas 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tādējādi </w:t>
            </w:r>
            <w:r w:rsidR="00000000" w:rsidRPr="00000000" w:rsidDel="00000000">
              <w:rPr>
                <w:b w:val="1"/>
                <w:rtl w:val="0"/>
              </w:rPr>
              <w:t xml:space="preserve">paredzēts noteikt īsāku periodu, mazinot to uz divām darbdienām līdzšinējo piecu darbdienu vietā, kad ārstniecības personai jāievada e-veselības sistēmā personai izsniedzamā darbnespējas lapa gadījumā, ja to tehnisku iemeslu dēļ nevar reģistrēt e-veselības sistēmā dienā, kad persona vērsusies ārstniecības iestādē un konstatēts attiecīgais darbnespējas 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atvieglos darba devējiem finanšu un cilvēkresursu savlaicīgu plānošanu, savlaicīgi saņemot informāciju par nodarbinātā darba nespēju, kā arī sistemātiski mazinās darbnespējas lapu izsniegšanas tendences ar "atpakaļejošu" datumu negodprātīgu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sadarbībā ar Nacionālo veselības dienestu nākamo trīs gadu laikā izvērtēs iespējas atteikties vispār no šāda nosacījuma par iespēju reģistrēt izsniedzamo darbnespējas lapu e-veselības sistēmā vēlāk, nekā konstatēta un noteikta darbnespēja, ņemot vērā gan digitālo tehnoloģiju un to nodrošinājuma attīstību, gan viedokļus un gadījumu pieredzi veselības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šobrīd pilnībā atteikties no iespējas darbnespējas lapu reģistrēt ar divu darbdienu atpakaļejošu datumu tehnisku iemeslu dēļ nav iespējams, tā kā darbnespējas lapas izsniegšanas process skatāms kontekstā ar ārstu tehnisko nodrošinājumu un sakaru pārklājumu visā Latvijas teritorijā. Minētā norma noteikta, ņemot vērā situācijas, kad tehnisku iemeslu dēļ darbnespējas lapu nav iespējams elektroniski izsniegt tajā dienā, kad darbnespēja konstatēta, piemēram, ārstam esot mājas vizītēs bez līdzņemta portatīvā datora, interneta savienojuma neesamības gadījumos, autentifikācijas rīku nedarbošanās gadījumā, kā arī ņemot vērā brīvdienas un svētku dienas un ārsta brīvās dienas vai darbu vairākās pieņemšanas vietās, kad ārsts tehnisku iemeslu dēļ var izsniedzamo darbnespējas lapu e-veselības sistēmā ievadīt savā nākamajā darba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Darbnespējas lapu izsniedz, sagatavojot to elektroniski vienotajā veselības nozares elektroniskajā informācijas sistēmā (turpmāk – veselības informācijas sistēma) atbilstoši normatīvajiem aktiem par vienoto veselības nozares elektronisko informācijas sistēmu. Darbnespējas lapu hronoloģiskā secībā reģistrē veselības informācijas sistēmā un precīzi aizpilda visas darbnespējas lapas ievades formas sadaļā paredzētās ailes, kuras attiecas uz konkrēto darbnespējas gadījumu. Ja tehnisku iemeslu dēļ darbnespējas lapu veselības informācijas sistēmā nav iespējams reģistrēt darbnespējas perioda pirmajā dienā, kad persona vērsusies ārstniecības iestādē un par kuru periodu izsniegta darbnespējas lapa, to reģistrē ne vēlāk kā divu darbdienu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Darbnespējas lapu izsniedz, sagatavojot to elektroniski vienotajā veselības nozares elektroniskajā informācijas sistēmā (turpmāk – veselības informācijas sistēma) atbilstoši normatīvajiem aktiem par vienoto veselības nozares elektronisko informācijas sistēmu. Darbnespējas lapu hronoloģiskā secībā reģistrē veselības informācijas sistēmā un precīzi aizpilda visas darbnespējas lapas ievades formas sadaļā paredzētās ailes, kuras attiecas uz konkrēto darbnespējas gadījumu. Ja tehnisku iemeslu dēļ darbnespējas lapu veselības informācijas sistēmā nav iespējams reģistrēt darbnespējas perioda pirmajā dienā, par kuru izsniegta darbnespējas lapa, to reģistrē ne vēlāk kā piecu darbdienu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Projekta 9. punktam, kas paredz, ka darbnespējas lapu reģistrē ne vēlāk kā piecu darbdienu laikā, ja tehnisku iemeslu dēļ nav iespējams to reģistrēt pirmajā dienā. Neredzam racionālu iemeslu, kādēļ šim termiņam jābūt tik garam. Rodas arī bažas, kā praktiski darba devējam būtu jārīkojas, ja darbinieks nenāk uz darbu, nav vēl reģistrēta darbnespējas lapa, līdz ar ko nav arī zināms, uz cik ilgu laiku to piecu dienu ietvarā būtu jāaizvieto,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izmaiņas attiecībā uz īsāka laika perioda noteikšanu gadījumā, ja tehnisku iemeslu dēļ darbnespējas lapu vienotajā veselības nozares elektroniskajā informācijas sistēmā jeb e-veselības sistēmā nav iespējams reģistrēt darbnespējas perioda pirmajā dienā, par kuru izsniegta darbnespējas 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tādējādi </w:t>
            </w:r>
            <w:r w:rsidR="00000000" w:rsidRPr="00000000" w:rsidDel="00000000">
              <w:rPr>
                <w:b w:val="1"/>
                <w:rtl w:val="0"/>
              </w:rPr>
              <w:t xml:space="preserve">paredzēts noteikt īsāku periodu, mazinot to uz divām darbdienām līdzšinējo piecu darbdienu vietā, kad ārstniecības personai jāievada e-veselības sistēmā personai izsniedzamā darbnespējas lapa gadījumā, ja to tehnisku iemeslu dēļ nevar reģistrēt e-veselības sistēmā dienā, kad persona vērsusies ārstniecības iestādē un konstatēts attiecīgais darbnespējas 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atvieglos darba devējiem finanšu un cilvēkresursu savlaicīgu plānošanu, savlaicīgi saņemot informāciju par nodarbinātā darba nespēju, kā arī sistemātiski mazinās darbnespējas lapu izsniegšanas tendences ar "atpakaļejošu" datumu negodprātīgu iemeslu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Darbnespējas lapu izsniedz, sagatavojot to elektroniski vienotajā veselības nozares elektroniskajā informācijas sistēmā (turpmāk – veselības informācijas sistēma) atbilstoši normatīvajiem aktiem par vienoto veselības nozares elektronisko informācijas sistēmu. Darbnespējas lapu hronoloģiskā secībā reģistrē veselības informācijas sistēmā un precīzi aizpilda visas darbnespējas lapas ievades formas sadaļā paredzētās ailes, kuras attiecas uz konkrēto darbnespējas gadījumu. Ja tehnisku iemeslu dēļ darbnespējas lapu veselības informācijas sistēmā nav iespējams reģistrēt darbnespējas perioda pirmajā dienā, kad persona vērsusies ārstniecības iestādē un par kuru periodu izsniegta darbnespējas lapa, to reģistrē ne vēlāk kā divu darbdienu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minētajā gadījumā noslēgt esošo darbnespējas lapu B un izsniegt jaunu darbnespējas lapu B — iepriekšējās darbnespējas lapas turpinājumu-, ja tas nepieciešams, nenovērtējot klātienē personu, kurai izsniegta attiecīgā darbnespējas lapa, ārsts var,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 punktu,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15. punkts jau ietver atsauci uz noteikumu projekta 14. punktu, tādējādi nav nepieciešams atkārtoti norādīt uz noteikumu projekta 14.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darbnespējas lapas turpinājumu, ja tas nepieciešams, ārsts var izsniegt, nenovērtējot klātienē personu, kurai izsniegta attiecīgā darbnespējas lapa,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24.2. </w:t>
            </w:r>
            <w:r w:rsidR="00000000" w:rsidRPr="00000000" w:rsidDel="00000000">
              <w:rPr>
                <w:rtl w:val="0"/>
              </w:rPr>
              <w:t xml:space="preserve">apakšpunktā</w:t>
            </w:r>
            <w:r w:rsidR="00000000" w:rsidRPr="00000000" w:rsidDel="00000000">
              <w:rPr>
                <w:rtl w:val="0"/>
              </w:rPr>
              <w:t xml:space="preserve"> minētā rīkojuma apliecinātu kopiju ārstniecības iestāde nosūta personai, kurai darbnespējas lapa tika izsniegta. Personai ir tiesības rīkojumu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 punktu atbilstoši Administratīvā procesa likumā (turpmāk – APL) noteiktajai administratīvo aktu apstrīdēšanas un pārsūdzēšanas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76. panta otrā daļa noteic, ka </w:t>
            </w:r>
            <w:r w:rsidR="00000000" w:rsidRPr="00000000" w:rsidDel="00000000">
              <w:rPr>
                <w:u w:val="single"/>
                <w:rtl w:val="0"/>
              </w:rPr>
              <w:t xml:space="preserve">administratīvo aktu var apstrīdēt padotības kārtībā augstākā iestādē</w:t>
            </w:r>
            <w:r w:rsidR="00000000" w:rsidRPr="00000000" w:rsidDel="00000000">
              <w:rPr>
                <w:rtl w:val="0"/>
              </w:rPr>
              <w:t xml:space="preserve">. Likumā vai Ministru kabineta noteikumos var būt noteikta cita iestāde, kurā attiecīgo administratīvo aktu var apstrīdēt. Ja tādas nav vai tā ir Ministru kabinets, administratīvo aktu var apstrīdēt tajā iestādē, kura izdevusi šo aktu, vai uzreiz pārsūdzēt tiesā. Ja administratīvo aktu apstrīd iestādē, kura to izdevusi, uz apstrīdēšanas procesu attiecas noteikumi, kas šajā likumā paredzēti attiecībā uz augstāku iestādi. No noteikumu projekta 25. punkta izriet, ka personai ir tiesības ārstniecības iestādes izdoto rīkojumu vienīgi pārsūdzēt, neizmantojot APL noteiktās tiesības šo lēmumu apstrīdēt.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Ārstniecības iestādes neietilpst valsts pārvaldes struktūrā</w:t>
            </w:r>
            <w:r w:rsidR="00000000" w:rsidRPr="00000000" w:rsidDel="00000000">
              <w:rPr>
                <w:rtl w:val="0"/>
              </w:rPr>
              <w:t xml:space="preserve">, tāpēc šajā gadījumā nav ievērojama padotības kārtības hierarhija apstrīdēšanai augstākā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ir bijusi spēkā kārtība, ka  personai ir tiesības rīkojumu par darbnespējas lapas anulēšanu pārsūdzēt tiesā Administratīvā procesa likumā noteiktajā kārtībā. Līdz šim nav konstatētas grūtības tās piemērošanai, un ar šo noteikumu projektu nav paredzēts mainīt esošo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minētā rīkojuma apliecinātu kopiju ārstniecības iestāde nosūta personai, kurai darbnespējas lapa tika izsniegta. Personai ir tiesības rīkojumu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sievietei, kura normatīvajos aktos noteiktajā kārtībā pēc dzemdībām atteikusies no bērna kopšanas un audzināšanas, ar tās ārstniecības iestādes vadītāja rīkojumu, kurā sniegta dzemdību palīdzība, otro darbnespējas lapu B anulē, ja tāda izsniegta, sastādot attiecīgu aktu, un izsniedz jaunu darbnespējas lapu B līdz darbspēju atgūšanai, izdarot darbnespējas lapas ailē "Pārejošas darbnespējas cēlonis" atzīmi "cits cēlonis".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noteikumu projekta 24.3. un 26.5. apakšpunktu,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24.3. apakšpunkts jau noteic, ka darbnespējas lapu anulē ar tās ārstniecības iestādes, kurā sniegta dzemdību palīdzība, vadītāja rīkojumu saistībā ar atteikšanos pēc dzemdībām no bērna kopšanas un audzināšanas.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attiecīgais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sievietei, kura pēc dzemdībām atteikusies no bērna kopšanas un audzināšanas, ar tās ārstniecības iestādes vadītāja rīkojumu, kurā sniegta dzemdību palīdzība, otro darbnespējas lapu B anulē, ja tāda izsniegta, sastādot attiecīgu aktu, un izsniedz jaunu darbnespējas lapu B līdz darbspēju atgūšanai, izdarot darbnespējas lapas ailē "Pārejošas darbnespējas cēlonis" atzīmi "cits cēlonis".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sievietei, kura normatīvajos aktos noteiktajā kārtībā pēc dzemdībām atteikusies no bērna kopšanas un audzināšanas, ar tās ārstniecības iestādes vadītāja rīkojumu, kurā sniegta dzemdību palīdzība, otro darbnespējas lapu B anulē, ja tāda izsniegta, sastādot attiecīgu aktu, un izsniedz jaunu darbnespējas lapu B līdz darbspēju atgūšanai, izdarot darbnespējas lapas ailē "Pārejošas darbnespējas cēlonis" atzīmi "cits cēlonis".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26.5. un 28.2.2. apakšpunktā ietverto atsauci uz normatīvajiem aktiem atbilstoši Noteikumu Nr. 108 3.7. nodaļā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26.5. un 28.2.2. apakšpunktu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sievietei, kura pēc dzemdībām atteikusies no bērna kopšanas un audzināšanas, ar tās ārstniecības iestādes vadītāja rīkojumu, kurā sniegta dzemdību palīdzība, otro darbnespējas lapu B anulē, ja tāda izsniegta, sastādot attiecīgu aktu, un izsniedz jaunu darbnespējas lapu B līdz darbspēju atgūšanai, izdarot darbnespējas lapas ailē "Pārejošas darbnespējas cēlonis" atzīmi "cits cēlonis".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Darbnespējas ekspertīzes kontrole un sūdzību izskatīšanas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(VM) izstrādāto projektu “Darbnespējas lapu izsniegšanas un anulēšanas kārtība" (turpmāk tekstā -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VI sadaļu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 sadaļā nav ietverti sūdzību izskatīšanai termiņi. Darba devējiem, kuri uzņemas darbnespējas lapas A apmaksas pienākumu, ir būtiski  saprātīgs termiņš sūdzības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Veselības inspekcija personu sūdzības par darbnespējas lapu izsniegšanu izskata viena mēneša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neattiecas uz noteikumu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inspekcijā iesniegto iesniegumu izskatīšanas termiņš ir noteikts likuma līmenī (Iesniegumu likumā un Administratīvā procesa likumā), un ar zemāka līmeņa normatīvo aktu to noteikt nevar. Attiecīgi paskaidrojam, ka ar šo noteikumu projektu nevar mainīt likuma līmenī noteikto iesniegumu izskatīšanas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Darbnespējas ekspertīzes kontrole un sūdzību izskatīšanas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Darbnespējas ekspertīzes kontrole un sūdzību izskatīšanas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VI nodaļu, vienlaikus atbilstoši precizējot noteikumu projektu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maternitātes un slimības apdrošināšanu" 9. un 12. pants, likuma "Par obligāto sociālo apdrošināšanu pret nelaimes gadījumiem darbā un arodslimībām" 19. panta pirmā daļa un Ārstniecības likuma 53. pants neparedz pilnvarojumu Ministru kabinetam noteikt darbnespējas ekspertīzes kontroles un sūdzību izskatīšanas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arī līdzšinēji Noteikumos Nr.152 noteiktā darbnespējas ekspertīzes kontrole un sūdzību izskatīšanas kārtība nav nodalāma no pārejošu darbnespēju apliecinošo dokumentu izsniegšanas un anulēšanas kārtības, ko attiecīgi paredz deleģējums Ārstniecības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skaidrojam, ka Veselības inspekcija, veicot pārbaudes un ekspertīzes un sniedzot atzinumus par darbspējas ekspertīzes kvalitāti ārstniecības iestādē, izvērtē, vai konkrētajā gadījumā konstatēto pārkāpumu dēļ darbnespējas lapu nepieciešams atzīt par nepamatoti izsniegtu. Attiecīgi Veselības inspekcija šādā gadījumā sniedz atzinumu par nepamatoti izsniegtu darbnespējas lapu un lēmumu par konkrētās darbnespējas lapas anulēšanu, ko veic ārstniecības iestāde vai atsevišķos gadījumos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Darbnespējas lapu izsniegšanas uzraudzība tādējādi nav nodalāma no anulēšanas kārtības, līdz ar to arī uzraudzība un kontrole ietverama zem Ārstniecības likumā noteiktā deleģējuma.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Darbnespējas ekspertīzes kontrole un sūdzību izskatīšanas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Anotāciju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32.2.punkts noteic, ka nepieciešams ievērot normatīvās prasības dokumentu legalizācijai, nenosaucot konkrēti kādas. LDDK ieskatā Anotācijā nepieciešams skaidri aprakstīt, kādi priekšnoteikumi ir jāizpilda, lai apmaksātu darbnespējas lapu, kas izsniegta ārvalstīs.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informāciju par ārvalstīs izsniegtajām darbnespējas lapām izvirzītajām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ietverts skaidrojums par dokumentu legalizācijas prasībām. </w:t>
            </w:r>
            <w:r w:rsidR="00000000" w:rsidRPr="00000000" w:rsidDel="00000000">
              <w:rPr>
                <w:b w:val="1"/>
                <w:rtl w:val="0"/>
              </w:rPr>
              <w:t xml:space="preserve">Ar normatīvo aktu prasībām par dokumentu legalizāciju ārvalstīs izsniegtajām darbnespējas lapām var iepazīties Ārlietu ministrijas tīmekļa vietnē: </w:t>
            </w:r>
            <w:r w:rsidR="00000000" w:rsidRPr="00000000" w:rsidDel="00000000">
              <w:rPr>
                <w:b w:val="1"/>
                <w:i w:val="1"/>
                <w:rtl w:val="0"/>
              </w:rPr>
              <w:t xml:space="preserve">https://www.mfa.gov.lv/lv/arvalstis-izsniegtu-dokumentu-izmantosana-latvija.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normatīvo aktu izstrādes prasībām, </w:t>
            </w:r>
            <w:r w:rsidR="00000000" w:rsidRPr="00000000" w:rsidDel="00000000">
              <w:rPr>
                <w:b w:val="1"/>
                <w:u w:val="single"/>
                <w:rtl w:val="0"/>
              </w:rPr>
              <w:t xml:space="preserve">normatīvie akti nevar dublēt citos normatīvajos aktos noteiktās prasības</w:t>
            </w:r>
            <w:r w:rsidR="00000000" w:rsidRPr="00000000" w:rsidDel="00000000">
              <w:rPr>
                <w:rtl w:val="0"/>
              </w:rPr>
              <w:t xml:space="preserve">. Tā kā prasības attiecībā uz dokumentu legalizāciju noteiktas Dokumentu legalizācijas likumā un Hāgas konvencijā "Par ārvalstu publisko dokumentu legalizācijas prasības atcelšanu", attiecīgās tiesību normas nav nepieciešams dublēt arī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darba devējam</w:t>
            </w:r>
            <w:r w:rsidR="00000000" w:rsidRPr="00000000" w:rsidDel="00000000">
              <w:rPr>
                <w:b w:val="1"/>
                <w:u w:val="single"/>
                <w:rtl w:val="0"/>
              </w:rPr>
              <w:t xml:space="preserve"> tāpat kā līdz šim </w:t>
            </w:r>
            <w:r w:rsidR="00000000" w:rsidRPr="00000000" w:rsidDel="00000000">
              <w:rPr>
                <w:rtl w:val="0"/>
              </w:rPr>
              <w:t xml:space="preserve">nodarbinātā ārvalstī izsniegtu darbnespēju apliecinošu dokumentu jāatzīst, ja ir ievērotas normatīvo aktu prasības par dokumentu legalizāciju un attiecīgais dokuments satur informāciju, kas ļauj nepārprotami secināt, ka persona, kurai tas izsniegts, dokumentā norādītajā laikposmā bijusi darbnespējīga (piemēram, atradusies stacionārā ārstniecības iestādē vai ārstniecības persona norādījusi uz darba nespēju saistībā ar kādu infekcijas saslimšanu).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ko paredz noteikumu projekts, ietver papildus norādi, ka darba devējam, VSAA un citām saistītām institūcijām  jāatzīst arī veidlapa E116 “Ārsta ziņojums par darbnespēju”, kas savukārt darba devējiem tieši atvieglo saņemtā dokumenta un tā satura izvērtēšanu darbnespējas perioda apmaksai.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 zobārsti, vecmātes un ģimenes ārsti jānorāda juridisko nevis fizisko personu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kas paredz ieviest papildus pacienta veselības stāvokļa un izsniegtās darbnespējas lapas kontroles un uzraudzības posmu, radīs papildus administratīvās izmaksas gan ģimenes ārstiem, gan pacientiem. Lūdzu attiecīgi precizēt šajā sadaļā ietverto aprakstu par ietekmi uz mērķa grupām un 2.3.sadaļā ietvert administratīvo izmaksu monetāro novērtējumu.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2.3.sadaļa papildināta ar administratīvo izmaksu monetārā novērtējuma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šajā sadaļā ietvert detalizētu aprakstu par noteikumu projekta ietekmi uz administratīvā sloga mazināšanu ģimenes ārstiem, norādot konkrētas noteikumu projekta normas un aprakstot to radīto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2.1.sadaļā norādīto ietekmi uz administratīvā sloga mazināšanu ģimenes ārstiem, lūdzu atbilstoši Vadlīnijām tiesību akta projekta sākotnējās ietekmes novērtēšanai un novērtējuma ziņojuma sagatavošanai vienotajā TAP portālā veikt administratīvo izmaksu monetāro novērtējumu. Aprēķinus lūdzu veikt pēc paplašinātā standarta izmaksu modeļa, aprēķinu un tā rezultātu iekļaujot šajā sadaļā. Ņemot vērā, ka tiek veikti spēkā esoša regulējuma grozījumi, lūdzu aprēķinu rezultātus atspoguļot kā starpību starp pašreizējo un plānoto administratīvo izmaksu apjomu. Metodiskie materiāli aprēķinu veikšanai pieejami šeit: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2.3.sadaļa papildināta ar administratīvo izmaksu monetārā novērtējuma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6.3.sadaļā ietverto aprakstu ar publiskās apspriešanas laikā saņemto priekšlikumu būtību un Veselības ministrijas pamatojumu priekšlikumu noraidīšanai - pozitīvi novērtējams, ka projektam pievienots publiskās apspriešanas laikā saņemto priekšlikumu apkopojums, tomēr atbilstoši vadlīnijām tiesību akta projekta sākotnējās ietekmes novērtēšanai un novērtējuma ziņojuma sagatavošanai vienotajā tiesību aktu izstrādes un saskaņošanas portālā  (pieejamas Ministru kabineta tīmekļvietnē: https://www.mk.gov.lv/lv/media/16905/download?attachment) arī anotācijas 6.3. sadaļā ietverams īss pārskats par sabiedrības iesaistes rezultātiem un to ietekmi uz projekta saturu.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6.3.sadaļa.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visu sabiedrības līdzdalības rezultātā saņemto priekšlikumu un iebildumu atkārtota aprakstīšana rada nesamērīgu un nepamatotu slogu normatīvā akta izstrādes un virzības laikā, tā kā jau ir publiski pieejams sabiedrības iebildumu un priekšlikumu apkopojums ar skaidrojumu, kādēļ tie ņemti vai nav ņemti vērā, ar ko var iepazīties ikviens interesents, tajā skaitā valsts pārvaldes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līdz 2025.gada 1.jūnijam organizēt sava resora ietvaros pārskatīšanu kārtībai, kādā Veselības inspekcija uzrauga šo noteikumu izpildi un izskata sūdzības par darbnespējas lapu izsniegšanas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atzinīgi novērtē un atbalsta, ka Veselības ministrija plāno organizēt sava resora ietvaros pārskatīšanu kārtībai, kādā Veselības inspekcija uzrauga šo noteikumu izpildi un izskata sūdzības par darbnespējas lapu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vienlaikus Ekonomikas ministrija uztur iebildumu par norādīto termiņu pārskatīšanas kārtībai, aicinām uzsākt aktīvu darbu un nodrošināt uzlabotā mehānisma ieviešanu līdz 2024. gada 1.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organizēt sava resora ietvaros pārskatīšanu kārtībai, kādā Veselības inspekcija uzrauga šo noteikumu izpildi un izskata sūdzības par darbnespējas lapu izsniegšanas kārtību un iesaistot visas puses, izstrādāt risinājumu efektīvai darbnespējas lapu izsniegšanas un uzraudzības mehānisma ieviešanai līdz 2024. gada 1.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noteiktais termiņš saīsināts līdz 2024.gada 30.decembrim.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saskaņā ar Ārstniecības likumu tiesības konstatēt pārejošu darbnespēju ir noteiktas ārstniecības personām, ko tās apgūst sava izglītības procesa ietvaros. Savukārt darbnespējas lapu izsniegšanas pamatotību uzrauga Veselības inspekcija, un Veselības ministrija ir gatava pārskatīt kārtību, kā Veselības inspekcija uzrauga noteikumu izpildi, nevis ārstniecības personu kompetenci un apmācību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termiņa noteikšanu paskaidrojam, ka, ņemot vērā uzsāktās virkni reformas veselības jomā, piemēram, primārā veselības aprūpē, slimnīcu līmeņu noteikšanā, kur iesaistīta arī Veselības inspekcija, šo papildus uzdevumu nav iespējams nodrošināt līdz š.g. jūlijam, bet, ņemot vērā Ekonomikas ministrijas iebildumu, termiņš iespējami saīsināts, un izvērtējumu plānots veikt 2024.gada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līdz 2024.gada 15.novembrim organizēt sava resora ietvaros pārskatīšanu kārtībai, kādā Veselības inspekcija uzrauga šo noteikumu izpildi un izskata sūdzības par darbnespējas lapu izsniegšanas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uzturam arī iepriekš pausto priekšlikumu par nepieciešamību izvērtēt pirmreizēji izsniegto darbnespējas lapu izsniegšanu līdz maksimāli 5 dienām (nevis 9, kā tas ir šobrīd). Lai arī Veselības ministrija Projekta izziņā kā atbildi uz šo priekšlikumu ir norādījusi, ka noteikumu projekts neparedz A darbnespējas lapas izsniegšanu visos gadījumos automātiski uz 9 dienām, tomēr vēršam uzmanību, ka praksē lielākajā daļā gadījumu darbnespējas lapas tiek atvērtas uz tieši 9 dienām. To pierāda arī Veselības ministrijas dati, ka no aptuveni 1 miljona izsniegtām darbnespējas lapām, 2023. gadā uz 9 dienām darbnespējas lapas ņemtas 78,6% gadījumu, bet īsākas par 9 dienām 21,4% gadījumu.[1] LTRK atkārtoti uzsver, ka darbiniekam būtu jādodas uz atkārtotu ārsta vizīti pēc 5 dienām vai jāsamazina dienu skaits, uz cik dienām ārsts bez pārbaudes var izsniegt darbnespējas 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ministrijas vēstule ar atbildēm uz uzņēmēju jautājumiem 29.01.2024. LTRK Zemgales padomes un Jelgavas Ražotāju un tirgotāju asociācijas sanāksmē ar Veselības ministrijas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priekšlikums ir daļēja iejaukšanās ārsta kompetencē, turklāt radīs būtisku papildus slogu un izmaksas veselības aprūpes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ieskatā nepieciešams risināt arī jautājumu par atvaļinājuma uzkrājumiem ilgstošas slimības laikā.</w:t>
            </w:r>
            <w:r w:rsidR="00000000" w:rsidRPr="00000000" w:rsidDel="00000000">
              <w:rPr>
                <w:rtl w:val="0"/>
              </w:rPr>
              <w:t xml:space="preserve"> LTRK ieskatā būtu nepieciešams mainīt situāciju, ka darbiniekiem, kas ilgstoši atrodas uz darbnespējas lapas, tiek papildus uzkrāts arī atvaļinājums. Piemēram, darbinieks slimo 6 mēnešus, savus pienākumus ilgstoši neveic, bet darba devējam veidojas atvaļinājuma uzkrājums par periodu, kamēr darbinieks reāli nav darbā – 6 mēneši un uzkrājums 14 kalendārās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Veselības ministrijas kompetence un neattiecas uz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pateicīgi, ka Projekta 9. punktā termiņš, kurā reģistrē darbnespējas lapu, jaunajā Projekta redakcijā tika samazināts no 5 uz 3 dienām, tomēr </w:t>
            </w:r>
            <w:r w:rsidR="00000000" w:rsidRPr="00000000" w:rsidDel="00000000">
              <w:rPr>
                <w:b w:val="1"/>
                <w:rtl w:val="0"/>
              </w:rPr>
              <w:t xml:space="preserve">LTRK aicina liegt izsniegt darba nespējas lapas ar atpakaļejošu datumu</w:t>
            </w:r>
            <w:r w:rsidR="00000000" w:rsidRPr="00000000" w:rsidDel="00000000">
              <w:rPr>
                <w:rtl w:val="0"/>
              </w:rPr>
              <w:t xml:space="preserve">, jo vēršam uzmanību, ka darba devēju pusē tas rada nesamērīgas problēmas saistībā gan ar pašu slimības naudas izmaksu, gan arī aizvietotāju nodrošināšanu, gan iespējamo labticīguma pārbaudi. Turklāt uzņēmēji ir norādījuši uz pieredzi ar vairākiem gadījumiem, kad negodprātīgi darbinieki izmanto iespējamību atvērt darbnespējas lapu ar atpakaļejošu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izmaiņas attiecībā uz īsāka laika perioda noteikšanu gadījumā, ja tehnisku iemeslu dēļ darbnespējas lapu vienotajā veselības nozares elektroniskajā informācijas sistēmā jeb e-veselības sistēmā nav iespējams reģistrēt darbnespējas perioda pirmajā dienā, par kuru izsniegta darbnespējas 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tādējādi </w:t>
            </w:r>
            <w:r w:rsidR="00000000" w:rsidRPr="00000000" w:rsidDel="00000000">
              <w:rPr>
                <w:b w:val="1"/>
                <w:rtl w:val="0"/>
              </w:rPr>
              <w:t xml:space="preserve">paredzēts noteikt īsāku periodu, mazinot to uz divām darbdienām līdzšinējo piecu darbdienu vietā, kad ārstniecības personai jāievada e-veselības sistēmā personai izsniedzamā darbnespējas lapa gadījumā, ja to tehnisku iemeslu dēļ nevar reģistrēt e-veselības sistēmā dienā, kad persona vērsusies ārstniecības iestādē un konstatēts attiecīgais darbnespējas 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atvieglos darba devējiem finanšu un cilvēkresursu savlaicīgu plānošanu, savlaicīgi saņemot informāciju par nodarbinātā darba nespēju, kā arī sistemātiski mazinās darbnespējas lapu izsniegšanas tendences ar "atpakaļejošu" datumu negodprātīgu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sadarbībā ar Nacionālo veselības dienestu nākamo trīs gadu laikā izvērtēs iespējas atteikties vispār no šāda nosacījuma par iespēju reģistrēt izsniedzamo darbnespējas lapu e-veselības sistēmā vēlāk, nekā konstatēta un noteikta darbnespēja, ņemot vērā gan digitālo tehnoloģiju un to nodrošinājuma attīstību, gan viedokļus un gadījumu pieredzi veselības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šobrīd pilnībā atteikties no iespējas darbnespējas lapu reģistrēt ar divu darbdienu atpakaļejošu datumu tehnisku iemeslu dēļ nav iespējams, tā kā darbnespējas lapas izsniegšanas process skatāms kontekstā ar ārstu tehnisko nodrošinājumu un sakaru pārklājumu visā Latvijas teritorijā. Minētā norma noteikta, ņemot vērā situācijas, kad tehnisku iemeslu dēļ darbnespējas lapu nav iespējams elektroniski izsniegt tajā dienā, kad darbnespēja konstatēta, piemēram, ārstam esot mājas vizītēs bez līdzņemta portatīvā datora, interneta savienojuma neesamības gadījumos, autentifikācijas rīku nedarbošanās gadījumā, kā arī ņemot vērā brīvdienas un svētku dienas un ārsta brīvās dienas vai darbu vairākās pieņemšanas vietās, kad ārsts tehnisku iemeslu dēļ var izsniedzamo darbnespējas lapu e-veselības sistēmā ievadīt savā nākamajā darba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palielināt darba ņēmēju un ārstu/ārstu palīgu atbildību.</w:t>
            </w:r>
            <w:r w:rsidR="00000000" w:rsidRPr="00000000" w:rsidDel="00000000">
              <w:rPr>
                <w:rtl w:val="0"/>
              </w:rPr>
              <w:t xml:space="preserve"> LTRK ieskatā atbildību būtu jānosaka arī darbiniekam gadījumos, ja ir apzināti sniedzis nepatiesu informāciju, kā rezultātā tikusi izsniegta darbnespējas lapa. Lai novērstu nepamatotu darbnespējas lapu izsniegšanu, būtu nepieciešams palielināt arī ārstu atbildību. Papildus viens no iespējamajiem risinājumiem ir jau sākotnējā darbnespējas lapas atvēršanas posmā noteikt skaidrākus un stingrākus kritērijus ārstniecības personām, kuros gadījumos darbnespējas lapas tomēr netiek izsniegtas, piemēram, ja persona ir vērsusies pie ārstniecības personas alkohola reibuma stāvoklī.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 noteikumu projektu un tā tvērumu (pacientu un ārstniecības personu juridiskā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zobārsts par pirmajām trim darbnespējas dienām saistībā ar alveolārā izauguma un mutes dobuma gļotādas, žokļu un ar tiem saistīto audu slimību, mutes dobuma traumu, iekaisumu, sastrutojumu un abscesu gadījumiem, kā arī saistībā ar veiktām manipulācijām zobārstniecībā;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3.3. apakšpunkta redakciju atbilstoši Ministru kabineta 2009.gada 24.marta noteikumu Nr.268 “Noteikumi par ārstniecības personu un studējošo, kuri apgūst pirmā vai otrā līmeņa profesionālās augstākās medicīniskās izglītības programmas, kompetenci ārstniecībā un šo personu teorētisko un praktisko zināšanu apjomu” 440.punktā noteiktajai zobārsta kompetencei, kā arī paredzot regulējumu, ja darbnespēja attiecīgajos gadījumos nav ilgāka par vienu dienu.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gadījumos, ja  ārstnieciskā manipulācija ir radījusi personai darbspēju zaudējumu, zobārsts var piemērot arī projekta 2.4.apakšpunktu. Tādējādi teikuma daļa par veiktām manipulācijām zobārstniecībā pēc būtības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zobārsts - no vienas līdz trim pirmajām darbnespējas dienām, ja darbnespēja noteikta personai ar mutes dobuma orgānu, žokļu un sejas slimību vai traumatisku bojājumu, vai veiktu manipulāciju.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skaidrus gadījumus, kad zobārsts var izsniegt darbnespējas lapu, attiecīgi veicot to</w:t>
            </w:r>
            <w:r w:rsidR="00000000" w:rsidRPr="00000000" w:rsidDel="00000000">
              <w:rPr>
                <w:u w:val="single"/>
                <w:rtl w:val="0"/>
              </w:rPr>
              <w:t xml:space="preserve"> par pirmajām trim darbnespējas dienām (kas ietver laika periodu līdz trim dienām, nevis paredz visas darbnespējas lapas izsniegt ar trīs dienu periodu) </w:t>
            </w:r>
            <w:r w:rsidR="00000000" w:rsidRPr="00000000" w:rsidDel="00000000">
              <w:rPr>
                <w:rtl w:val="0"/>
              </w:rPr>
              <w:t xml:space="preserve">saistībā ar alveolārā izauguma un mutes dobuma gļotādas, žokļu un ar tiem saistīto audu slimību, mutes dobuma traumu, iekaisumu, sastrutojumu un abscesu gadījumiem, kā arī saistībā ar veiktām manipulācijām zobārstniecībā. Minētais regulējums saskaņots ar zobārstus pārstāvošu asociāciju, kā arī Veselības ministrijas galveno speciālistu zobārstniecībā.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 attiecīgā Iekšlietu ministrijas priekšlikuma nevar identificēt problēmsituācijas, kādas rada noteikumu projektā paredzētais regulējums un tā saistību ar Iekšlietu ministrijas kompetenci.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zobārsts par pirmajām trim darbnespējas dienām saistībā ar alveolārā izauguma un mutes dobuma gļotādas, žokļu un ar tiem saistīto audu slimību, mutes dobuma traumu, iekaisumu, sastrutojumu un abscesu gadījumiem, kā arī saistībā ar veiktām manipulācijām zobārstniecībā;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apakšpunktā</w:t>
            </w:r>
            <w:r w:rsidR="00000000" w:rsidRPr="00000000" w:rsidDel="00000000">
              <w:rPr>
                <w:rtl w:val="0"/>
              </w:rPr>
              <w:t xml:space="preserve"> minētajos gadījumos, ja nepieciešama izolācija sakarā ar karantīnu;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6.1. apakšpunktā teikuma daļu " ja nepieciešama izolācija sakarā ar karantīnu", jo tā dublē regulējumu, kas iekļauts projekta 2.5. un 2.6.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attiecīgā 6.1. apakšpunkta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apakšpunktā</w:t>
            </w:r>
            <w:r w:rsidR="00000000" w:rsidRPr="00000000" w:rsidDel="00000000">
              <w:rPr>
                <w:rtl w:val="0"/>
              </w:rPr>
              <w:t xml:space="preserve"> minētajos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šo noteikumu </w:t>
            </w:r>
            <w:r w:rsidR="00000000" w:rsidRPr="00000000" w:rsidDel="00000000">
              <w:rPr>
                <w:rtl w:val="0"/>
              </w:rPr>
              <w:t xml:space="preserve">6.4.1. </w:t>
            </w:r>
            <w:r w:rsidR="00000000" w:rsidRPr="00000000" w:rsidDel="00000000">
              <w:rPr>
                <w:rtl w:val="0"/>
              </w:rPr>
              <w:t xml:space="preserve">apakšpunktā</w:t>
            </w:r>
            <w:r w:rsidR="00000000" w:rsidRPr="00000000" w:rsidDel="00000000">
              <w:rPr>
                <w:rtl w:val="0"/>
              </w:rPr>
              <w:t xml:space="preserve"> minētā ārstniecības persona veic pacienta personīgu apskati un izmeklēšanu ne vēlāk kā piektajā dienā no darbnespējas sākuma, ja darbnespēja turpinās ilgāk par pirmajām trim darbnespējas dienām. Par personīgas apskates laiku pacients ar ārstu vai ārsta palīgu vienojas jau darbnespējas lapas izsniegšanas laikā. Ja netiek veikta pacienta personīga apskate un izmeklēšana līdz piektajai dienai no darbnespējas sākuma, darbnespējas lapa izsniedzama tikai par pirmajām trim darbnespējas dienām. Ja tiek gaidīti analīžu rezultāti saistībā ar bīstamu infekcijas saslimšanu, pacienta personīgu apskati un izmeklēšanu vai darbnespējas lapas noslēgšanu ārsts vai ārsta palīgs var veikt vēlāk nekā piektajā dienā, bet ne vēlāk kā līdz septītajai dienai no darbnespējas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saskata pretrunas  6.4.3. apakšpunktā un 23.3. apakšpunktā, kas varētu radīt risku - noslogojot veselības sistēmu, veselības speciālistus un uzņēmējus.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Gadījumā, ja persona piesaka vizīti pie ģimenes ārsta piektajā darbnespējas dienā, kas ir noteikta kā obligāta 6.4.3. apakšpunktā, bet neierodas, tad darbnespēju pēc 23.3. apakšpunkta jānoslēdz ar piekto dienu, kad bija plānots noteiktais apmeklējums, bet 6.4.3. apakšpunkts nosaka, ja netiek veikta pacienta personīga apskate un izmeklēšana līdz piektajai dienai no darbnespējas sākuma, darbnespējas lapa izsniedzama tikai par pirmajām trim darbnespējas dienām.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kā tiek nodrošināta komunikācija un darba devēja informēšana starp darbnespējas trešo un piekto dienu, lai darba devējs varētu organizēt/plānot darba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noteikumu projekta 24.3.apakšpunkta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darba devēja informēšanu skaidrojam, ka primāra ir komunikācija starp darba devēju un nodarbināto.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6.4.3. šo noteikumu </w:t>
            </w:r>
            <w:r w:rsidR="00000000" w:rsidRPr="00000000" w:rsidDel="00000000">
              <w:rPr>
                <w:rtl w:val="0"/>
              </w:rPr>
              <w:t xml:space="preserve">6.4.1. </w:t>
            </w:r>
            <w:r w:rsidR="00000000" w:rsidRPr="00000000" w:rsidDel="00000000">
              <w:rPr>
                <w:rtl w:val="0"/>
              </w:rPr>
              <w:t xml:space="preserve">apakšpunktā</w:t>
            </w:r>
            <w:r w:rsidR="00000000" w:rsidRPr="00000000" w:rsidDel="00000000">
              <w:rPr>
                <w:rtl w:val="0"/>
              </w:rPr>
              <w:t xml:space="preserve"> minētā ārstniecības persona veic pacienta personīgu apskati un izmeklēšanu ne vēlāk kā piektajā dienā no darbnespējas sākuma, ja darbnespēja turpinās ilgāk par pirmajām trim darbnespējas dienām. Par personīgas apskates laiku pacients ar ārstu vai ārsta palīgu vienojas jau darbnespējas lapas izsniegšanas laikā. Ja netiek veikta pacienta personīga apskate un izmeklēšana līdz piektajai dienai no darbnespējas sākuma, darbnespējas lapa izsniedzama tikai par pirmajām trim darbnespējas dienām. Ja tiek gaidīti analīžu rezultāti saistībā ar bīstamu infekcijas saslimšanu, pacienta personīgu apskati un izmeklēšanu vai darbnespējas lapas noslēgšanu ārsts vai ārsta palīgs var veikt vēlāk nekā piektajā dienā, bet ne vēlāk kā līdz septītajai dienai no darbnespējas sākuma.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Darbnespējas lapu, vienojoties ar personu, kurai tā izsniedzama, izsniedz ar dienu, kad persona vērsusies ārstniecības iestādē un konstatēts kāds no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izņemot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gadījumu saistībā ar psihisku saslimšanu un </w:t>
            </w:r>
            <w:r w:rsidR="00000000" w:rsidRPr="00000000" w:rsidDel="00000000">
              <w:rPr>
                <w:rtl w:val="0"/>
              </w:rPr>
              <w:t xml:space="preserve">2.8. </w:t>
            </w:r>
            <w:r w:rsidR="00000000" w:rsidRPr="00000000" w:rsidDel="00000000">
              <w:rPr>
                <w:rtl w:val="0"/>
              </w:rPr>
              <w:t xml:space="preserve">apakšpunktā</w:t>
            </w:r>
            <w:r w:rsidR="00000000" w:rsidRPr="00000000" w:rsidDel="00000000">
              <w:rPr>
                <w:rtl w:val="0"/>
              </w:rPr>
              <w:t xml:space="preserve"> minēto gadījumu saistībā ar grūtniecības un dzemdību atvaļinājumu, par kuru darbnespējas lapu izsniedz saskaņā ar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noteikto. Darbnespējas lapu var izsniegt ar nākamo dienu datumu, ja personai dienā, kad konstatēts kāds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nav nepieciešama darbnespējas 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skaidrot Projekta 7. punktā norādīto. LTRK nerodas skaidrība saistībā ar nepieciešamību vienoties ar personu, kurai izsniedzama darbnespējas lapa. Aicinām detalizētāk paskaidrot šāda kritērija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vienošanās par darbnespējas lapas izsniegšanu nepieciešama, tā kā ne visos saslimšanas gadījumos darbnespējas lapa vispār personai ir nepieciešama, piemēram, ja saslimšana ir apvienojama ar darba pienākumu veikšanu attālinātā darba gadījumā. Šādā gadījumā persona var izvēlēties arī “neņemt” darbnespējas lapu, tā kā </w:t>
            </w:r>
            <w:r w:rsidR="00000000" w:rsidRPr="00000000" w:rsidDel="00000000">
              <w:rPr>
                <w:b w:val="1"/>
                <w:rtl w:val="0"/>
              </w:rPr>
              <w:t xml:space="preserve">darbnespējas lapas izsniegšana nav obligāts nosacījums</w:t>
            </w:r>
            <w:r w:rsidR="00000000" w:rsidRPr="00000000" w:rsidDel="00000000">
              <w:rPr>
                <w:rtl w:val="0"/>
              </w:rPr>
              <w:t xml:space="preserve">, tajā skaitā infekcijas saslimšanu gadījumos. Tāpat arī ne vienmēr, saņemot profilaktisko palīdzību ārstniecības iestādē (apmeklējuma laikā), pacientam nepieciešama darbnespējas lapa par visu attiecīgo dienu, ja apmeklējumu ir iespējams savienot ar darba pienākumu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Darbnespējas lapu nevar izsniegt bez vienošanās ar pacientu, tā kā tas ietekmē gan pacienta darba pienākumu veikšanu, gan finansiālo situāciju</w:t>
            </w:r>
            <w:r w:rsidR="00000000" w:rsidRPr="00000000" w:rsidDel="00000000">
              <w:rPr>
                <w:rtl w:val="0"/>
              </w:rPr>
              <w:t xml:space="preserve">. Turklāt šādā gadījumā būtu jāparedz jauns nosacījums visām ārstniecības iestādēm neatkarīgi no pacienta apstākļiem izsniegt obligāti darbnespējas lapas, tiklīdz iestājies kāds no darbnespējas gadījumiem, tajā skaitā jebkāda saslimšana vai ārstniecības iestādes apmeklējums. Minētais radītu nesamērīgu slogu ārstniecības iestādēm, kā arī negatīvi ietekmētu ne tikai pacientu finansiālo situāciju, bet arī darba devējus un darba spēka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2001.gada 3.aprīļa noteikumos Nr.152 “Darbnespējas lapu izsniegšanas un anulēšanas kārtība” nav noteikta vienošanās nepieciešamība ar pacientu, atsevišķos gadījumos radot interpretācijas un pārpratumu problēmsituācijas. Piemēram, ja persona konkrētajā dienā, kad iestājusies darbnespēja, jau bijusi darbā un veikusi darba pienākumus, taču pēc darba neatliekamā medicīniskā situācijā nokļuvusi slimnīcā un nevēlas, lai darbnespējas lapa tiktu izsniegta ar konkrēto dienu, kad nonākusi slimnīcā, bet ar nākamo dienu, lai nezaudētu samaksu par nostrādāto konkrēto darba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attiecīgo redakciju plānots stiprināt sadarbību starp pacientu un ārstniecības personu, kas izsniedz darbnespējas lapu, tā kā darbnespējas lapu nevar izsniegt bez personas informēšanas un vienošanās ar darbnespējas lapas izsniegšanu (Veselības ministrijā saņemta informācija arī par šādām problēmsituācijām).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nav skaidrs LTRK priekšlikums darbnespējas lapu izsniegt bez vienošanās ar pacientu, tajā skaitā infekcijas saslimšanu gadījumos, kad personas darba apstākļi pieļauj darba pienākumu apvienošanu ar atveseļošanās periodu, piemēram, veicot darba pienākumus attālināti, kā arī citos ar pacientu individuāli pārrunājamos gadījumos, tajā skaitā, ja darbnespējas lapa nav nepieciešama ar konkrēto pirmo saslimšanas dienu, bet nākamo. Darbnespējas lapas izsniegšana nav obligāts nosacījums visos saslimšanu gadījumos, bet gan atbalsts tad, ja tas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Darbnespējas lapu, vienojoties ar personu, kurai tā izsniedzama, izsniedz ar dienu, kad persona vērsusies ārstniecības iestādē un konstatēts kāds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izņemot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gadījumu saistībā ar psihisku saslimšanu,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gadījumu saistībā ar neatliekamās medicīniskās palīdzības saņemšanu un </w:t>
            </w:r>
            <w:r w:rsidR="00000000" w:rsidRPr="00000000" w:rsidDel="00000000">
              <w:rPr>
                <w:rtl w:val="0"/>
              </w:rPr>
              <w:t xml:space="preserve">2.8. </w:t>
            </w:r>
            <w:r w:rsidR="00000000" w:rsidRPr="00000000" w:rsidDel="00000000">
              <w:rPr>
                <w:rtl w:val="0"/>
              </w:rPr>
              <w:t xml:space="preserve">apakšpunktā</w:t>
            </w:r>
            <w:r w:rsidR="00000000" w:rsidRPr="00000000" w:rsidDel="00000000">
              <w:rPr>
                <w:rtl w:val="0"/>
              </w:rPr>
              <w:t xml:space="preserve"> minēto gadījumu saistībā ar grūtniecības un dzemdību atvaļinājumu, par kuru darbnespējas lapu izsniedz saskaņā ar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noteikto. Darbnespējas lapu var izsniegt ar nākamo dienu datumu, ja personai turpinās darbnespēja un dienā, kad konstatēts kāds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minētiem gadījumiem, darbnespējas lapa nav nepieciešama.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ārsts vai ārsta palīgs konstatē, ka ir noticis noteiktā ārstēšanās režīma pārkāpums, viņš izdara atzīmi izsniegtās darbnespējas lapas ailē "Atzīmes par ārsta vai ārsta palīga noteiktā režīma pārkāpšanu" un norāda datumu, kad noticis pārkāpums.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jēdzienus "noteiktā ārstēšanās režīma pārkāpums", kā arī - kādas darbības varētu izrietēt no šāda pārkāpuma, piemēram, anulēta vai slēgta darbnespējas lapa, vai tiek informēts darba devējs un Veselības inspekcija par apstākļiem. Lūdzam skaidrot, vai ar "noteiktā ārstēšanās režīma pārkāpumu" varētu tikt saprasts arī neierašanās uz ārsta apmeklējumu vai nozīmēto izmeklējumu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ietverta Tiesību akta projekta izstrādes (grozījumu jeb izmaiņu) nepieciešamība, ietverot problēmas un risinājumu aprakstu, nevis spēkā esošo normu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ārstēšanās režīma pārkāpuma norādīšana ir ietverta jau spēkā esošajos noteikumos Nr.152, un tās sekas saistāmas ar slimības pabalsta izmaksu atbilstoši likumā Par maternitātes un slimības apdrošināšanu noteiktajam (piemēram, saskaņā ar 19.pantu personai, kura darba nespējas laikā bez attaisnojoša iemesla nav ievērojusi ārsta noteikto režīmu vai bez attaisnojoša iemesla nav ieradusies pie ārsta vai darba ekspertīzes ārstu komisijā, slimības pabalstu neizmaksā par pārkāpuma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normas un slimības pabalsta izmaksas jautājumu skaidrošana nav Veselības ministrijas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ārsts gadījumā, kad konstatējis ārstniecības režīma (zāļu lietošana, diagnostiskie izmeklējumi u.tml.) pārkāpumus, lemj par turpmākiem ārstnieciskiem pasākumiem, kā arī nepieciešamību noslēgt vai turpināt personai darbnespējas 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iebildumu, papildināta noteikumu projekta 23.punkta redakcija, nosakot, ka gadījumā, ja ārstniecības persona, kura izsniegusi darbnespējas lapu, konstatē, ka ir noticis personai, kurai izsniegta darbnespējas lapa, noteiktā ārstēšanās režīma pārkāpums, viņa,</w:t>
            </w:r>
            <w:r w:rsidR="00000000" w:rsidRPr="00000000" w:rsidDel="00000000">
              <w:rPr>
                <w:u w:val="single"/>
                <w:rtl w:val="0"/>
              </w:rPr>
              <w:t xml:space="preserve"> vienlaikus izvērtējot nepieciešamību noslēgt attiecīgo darbnespējas lapu</w:t>
            </w:r>
            <w:r w:rsidR="00000000" w:rsidRPr="00000000" w:rsidDel="00000000">
              <w:rPr>
                <w:rtl w:val="0"/>
              </w:rPr>
              <w:t xml:space="preserve">, izdara izsniegtās darbnespējas lapas veselības informācijas sistēmas attiecīgajā ailē atzīmi par noteiktā režīma pārkāpšanu un norāda datumu, kad noticis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u w:val="single"/>
                <w:rtl w:val="0"/>
              </w:rPr>
              <w:t xml:space="preserve">attiecībā uz neierašanos uz vizīti </w:t>
            </w:r>
            <w:r w:rsidR="00000000" w:rsidRPr="00000000" w:rsidDel="00000000">
              <w:rPr>
                <w:rtl w:val="0"/>
              </w:rPr>
              <w:t xml:space="preserve">skaidrojam, ka noteikumu projekta 24.punkts paredz darbnespējas lapas noslēgšanas gadījumus, tajā skaitā </w:t>
            </w:r>
            <w:r w:rsidR="00000000" w:rsidRPr="00000000" w:rsidDel="00000000">
              <w:rPr>
                <w:u w:val="single"/>
                <w:rtl w:val="0"/>
              </w:rPr>
              <w:t xml:space="preserve">24.3.apakšpunkts paredz darbnespējas lapas noslēgšanu, ja persona, par to iepriekš nebrīdinot, neierodas uz noteikto apmeklējumu pie ārstniecības personas, kura izsniegusi darbnespējas lapu</w:t>
            </w:r>
            <w:r w:rsidR="00000000" w:rsidRPr="00000000" w:rsidDel="00000000">
              <w:rPr>
                <w:rtl w:val="0"/>
              </w:rPr>
              <w:t xml:space="preserve">. Šādā gadījumā darbnespējas lapu noslēdz ar dienu, kad bija plānots noteiktais apmeklējums, izņemot noteikumu projekta 6.4.3. apakšpunktā minētajā gadījumā (izsniegto darbnespējas lapu bez personas apskates un izmeklēšanas akūtu augšējo elpceļu saslimšanas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ārstniecības persona, kura izsniegusi darbnespējas lapu, konstatē, ka ir noticis personai, kurai izsniegta darbnespējas lapa, noteiktā ārstēšanās režīma pārkāpums, viņa, vienlaikus izvērtējot nepieciešamību noslēgt attiecīgo darbnespējas lapu, izdara izsniegtās darbnespējas lapas veselības informācijas sistēmas attiecīgajā ailē atzīmi par noteiktā režīma pārkāpšanu un norāda datumu, kad noticis pārkāpums.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rīcībā esošie Nacionālā veselības dienesta (turpmāk – NVD) statistikas dati par A darbnespējas lapu (turpmāk - DNL) ilgumu no 2018. gada līdz 2023. gada 1. ceturksnim rāda, ka līdz 2022. gadam, kad likums “Par maternitātes un slimību apdrošināšanu” noteica, darba devēja pienākumu no saviem līdzekļiem apmaksāt A DNL par pirmajām desmit slimības dienām, no visām A DNL lielāko īpatsvaru sastādīja DNL, kas izsniegtas uz 10 dienām (līdz 32%). Jaunajā kārībā, kurā darba devējs apmaksā A DNL līdz 9. dienai, vērojama tāda pati tendence un no visām izsniegtajām A DNL 2023. gada 1. ceturksnī uz 9 dienām izsniegtās A DNL sastāda jau 80%, kas pirmšķietami liecina, ka A darbnespējas lapas visbiežāk tiek izsniegtas uz maksimālo A DNL - darba devēja apmaksāto dienu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iespējas izstrādāt algoritmu darbnespējas kontrolei un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tiešā veidā neskar konkrēto noteikumu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apzinoties Veselības inspekcijas veikto kontroļu un pārbaužu būtiskumu gan darba devēju, gan valsts budžeta līdzekļiem, MK sēdes protokollēmuma projektā ietverts uzdevums Veselības ministrijai līdz 2024.gada 30.decembrim organizēt sava resora ietvaros pārskatīšanu kārtībai, kādā Veselības inspekcija uzrauga šo noteikumu izpildi un izskata sūdzības par darbnespējas lapu izsniegšanas kārtību. Tādējādi pārskatot ne tikai esošo kontroles un uzraudzības mehānismu, bet arī vērtējot iespējamos tā uzlabojumus.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punktu “Risinājuma apraksts”, pie katra no skaidrojumiem iekavās norādot atbilstošo noteikumu projekta punktu/apakšpunktu.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attiecīgās norādes uz noteikumu projekta punktiem anotācijā jau bija iekļautas (iekavās pie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ar skaidrojumu par noteikumu projekta 2.7.2.apakšpunkta iekļaušanas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(anotācijas 1.3.sadaļas par pašreizējo situāciju, problēmām un risinājumiem 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 šobrīd likums Par maternitātes un slimības apdrošināšanu paredz savādāku (ilgāku) slimības pabalsta izmaksu par slima bērna kopšanu, kurš nav sasniedzis 14 gadu vecumu, ja bērnu kopj traumas dēļ, kas saistīta ar kaulu lūzumu, nekā tas noteikts citos slima bērna kopšanas gadījumos. Lai Valsts sociālās apdrošināšanas aģentūra (VSAA) varētu identificēt šādus gadījumus un veikt apmaksu par darbnespēju, e-veselības sistēmā ir izdalīts arī atsevišķs darbnespējas lapas izsniegšanas cēlonis "bērna ar kaulu lūzumu kopšana", kas jau ir ietverts jau ir ietverts arī Ministru kabineta 2014.gada 11.marta noteikumu Nr.134 "Noteikumi par vienoto veselības nozares elektronisko informācijas sistēmu" 4.pielikuma 11.8.</w:t>
            </w:r>
            <w:r w:rsidR="00000000" w:rsidRPr="00000000" w:rsidDel="00000000">
              <w:rPr>
                <w:vertAlign w:val="superscript"/>
                <w:rtl w:val="0"/>
              </w:rPr>
              <w:t xml:space="preserve">2</w:t>
            </w:r>
            <w:r w:rsidR="00000000" w:rsidRPr="00000000" w:rsidDel="00000000">
              <w:rPr>
                <w:rtl w:val="0"/>
              </w:rPr>
              <w:t xml:space="preserve"> punktā, un tādējādi jau līdz šim tiek īstenota šāda darbnespējas gadījuma norāde, kā arī identifikācija un apmaksa no VSAA puses pēc citādākiem apmaksas principiem nekā pārējie slima bērna kopšanas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veidojot vienotu izpratni un vienotas norādes par darbnespējas izsniegšanas gadījumiem, noteikumu projektā darbnespējas lapu izsniegšanas gadījumi papildināti arī ar gadījumu par bērna līdz 14 gadu vecumam (neieskaitot) kopšanu traumas dēļ, kas saistīta ar kaulu lūzumu.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šāda darbnespējas gadījuma norāde noteikumu projektā nerada ietekmi uz valsts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2.1.sadaļu "Sabiedrības grupas, kuras tiesiskais regulējums ietekmē, vai varētu ietekmēt" ar skaidrojumu, kā tiek mazināts administratīvais slogs ģimenes ārstiem.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3.sadaļas “Tiesību akta projekta ietekme uz valsts budžetu un pašvaldību budžetiem” punktu “Cita informācija”, norādot ministriju/as, kuras/u piešķirto valsts budžeta līdzekļu ietvaros noteikumu projekts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norādot, ka noteikumu projekts tiks īstenots esošo Veselības ministrijas un Labklājības ministrijas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punktu “Cita informācija”, norādot ministriju/as, kuras/u piešķirto valsts budžeta līdzekļu ietvaros noteikumu projekts tiks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norādot, ka noteikumu projekts tiks īstenots esošo Veselības ministrijas un Labklājības ministrijas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23-TA-2418</w:t>
    </w:r>
    <w:r>
      <w:br/>
    </w:r>
    <w:r w:rsidR="00000000" w:rsidRPr="00000000" w:rsidDel="00000000">
      <w:rPr>
        <w:rtl w:val="0"/>
      </w:rPr>
      <w:t xml:space="preserve">21.06.2024. 13.45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23-TA-2418</w:t>
    </w:r>
    <w:r>
      <w:br/>
    </w:r>
    <w:r w:rsidR="00000000" w:rsidRPr="00000000" w:rsidDel="00000000">
      <w:rPr>
        <w:rtl w:val="0"/>
      </w:rPr>
      <w:t xml:space="preserve">21.06.2024. 13.45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Izziņa_23-TA-2418.docx</dc:title>
</cp:coreProperties>
</file>

<file path=docProps/custom.xml><?xml version="1.0" encoding="utf-8"?>
<Properties xmlns="http://schemas.openxmlformats.org/officeDocument/2006/custom-properties" xmlns:vt="http://schemas.openxmlformats.org/officeDocument/2006/docPropsVTypes"/>
</file>