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26-TA-1540: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14. jūlija noteikumos Nr. 445 "Kārtība, kādā iestādes ievieto informāciju internetā"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(13.10.2023.)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15:45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LDDK) ir iepazinusies ar noteikumu projektu “Grozījumi Ministru kabineta 2020. gada 14. jūlija noteikumos Nr. 445 “Kārtība, kādā iestādes ievieto informāciju internetā”” (turpmāk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Projekta mērķi nodrošināt lielāku publisko iepirkumu caurskatāmību un sabiedrībai pieejamas informācijas apjoma palielināšanu par publisko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uztur iepriekš sniegto iebildumu par Projekta nepieciešamību un izvēlētā risinājuma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konstatē, ka Projekta anotācija ir papildināta ar norādi, ka pirms 2028. gada 1. janvāra nav iespējams nodrošināt centralizētu informācijas publicēšanas risinājumu, ņemot vērā tehnisko risinājumu izstrādei un ieviešanai nepieciešamo laiku. Tomēr šāds vispārīgs apgalvojums pēc būtības nenovērš LDDK iepriekš izteikto iebildumu, jo anotācijā nav ietverts pietiekams alternatīvu risinājumu izvērtējums un nav pamatots, kādēļ tieši Projektā paredzētais informācijas publicēšanas mehānisms iestāžu oficiālajās tīmekļvietnēs ir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precizētajā anotācijā administratīvās izmaksas Projekta izpildei novērtētas 1 630 740,48 </w:t>
            </w:r>
            <w:r w:rsidR="00000000" w:rsidRPr="00000000" w:rsidDel="00000000">
              <w:rPr>
                <w:i w:val="1"/>
                <w:rtl w:val="0"/>
              </w:rPr>
              <w:t xml:space="preserve">euro</w:t>
            </w:r>
            <w:r w:rsidR="00000000" w:rsidRPr="00000000" w:rsidDel="00000000">
              <w:rPr>
                <w:rtl w:val="0"/>
              </w:rPr>
              <w:t xml:space="preserve"> apmērā, savukārt Projektā paredzētais publicēšanas pienākums pēc būtības attiecas uz 2027. gada pārejas periodu līdz Publisko iepirkumu likumā paredzētā centralizētā risinājuma spēkā stāšanās brīdim 2028. gada 1. janvārī. LDDK ieskatā šādos apstākļos īpaši rūpīgi pamatojama nepieciešamība uz ierobežotu pārejas periodu ieviest atsevišķu publicēšanas mehānismu, kas rada būtisku administratīvo slogu un prasa iestādēm pielāgot savus procesus pagaidu regulējuma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aicina izvērtēt, vai Projekta mērķi 2027. gada pārejas periodā nav iespējams sasniegt ar mazāk administratīvi apgrūtinošu risinājumu, izmantojot jau valsts rīcībā esošos datus un esošās informācijas sistēmas, kā arī papildināt anotāciju ar pilnvērtīgu izvēlētā risinājuma nepieciešamības un samērīguma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turklāt Ministru kabineta 2026.gada 27.jūlija rīkojuma Nr.449 "Par Valdības rīcības plānu Deklarācijas par Andra Kulberga vadītā Ministru kabineta iecerēto darbību īstenošanai" pielikuma 15.1. pasākumu, precizē informācijas publiskošanu sākot no pirmā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uztur iebildumu pret Noteikumu projektā paredzēto pienākumu iestādēm un valsts kapitālsabiedrībām manuāli apkopot un publicēt iepirkumu līgumu izpildes un maksājumu datus savās tīmekļvietnēs. LTRK atbalsta publisko iepirkumu caurskatāmības stiprināšanu, taču uzskata, ka datu publiskā pieejamība jānodrošina centralizēti un automatizēti, neradot paralēlus datu ievades un publicēšanas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Tiesiskā regulējuma dublēšanās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iepirkumu likuma 9. panta 19.1 daļa, 33.1 pants un 60. panta desmitā daļa jau paredz informācijas par iepirkumu līgumiem, to grozījumiem un izpildi, tostarp faktiskajām izmaksām, publicēšanu centralizētajās valsts informācijas sistēmās. Līdz ar to pienākums saturiski līdzīgu informāciju papildus publicēt katras iestādes tīmekļvietnē rada tiesiskā regulējuma un datu aprites dublēšanos un neatbilst vienreizējas datu ievades jeb once-only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piedāvātais risinājums ir pretējs līdzšinējam publiskās pārvaldes digitalizācijas virzienam un gandrīz gadu ilgušajam darbam Finanšu ministrijas un Saeimas Budžeta un finanšu (nodokļu) komisijas darba grupās, kurās tika strādāts pie centralizētas un automatizētas iepirkumu datu aprites.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Administratīvais slogs un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regulāri apkopot, pārbaudīt, strukturēt un manuāli publicēt informāciju par maksājumiem radītu papildu administratīvo slogu iestādēm un valsts kapitālsabiedrībām, lai gan būtiska daļa attiecīgās informācijas jau ir pieejama centralizētajās sistēmās. LTRK ieskatā tas neatbilst labas pārvaldības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projektā paredzētā regulējuma darbība ir ierobežota laikā. Līdz ar to prasība īslaicīga regulējuma dēļ pielāgot iekšējos procesus, datu aprites un kvalitātes kontroles kārtību un izveidot papildu publicēšanas mehānismus nav administratīvi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Normatīvā deleģējuma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izvērtēt arī paredzētā regulējuma atbilstību normatīvā deleģējuma robežām. Publisko iepirkumu likums jau nosaka līgumu izpildes informācijas publicēšanas pienākumu un kārtību, savukārt Noteikumu projekts faktiski paredz papildu, plašāku un biežāku publicēšanas pienākumu iestāžu tīmekļvietnēs. Ministru kabineta noteikumos šādu papildu pienākumu būtu iespējams noteikt tikai tad, ja tam ir skaidrs likumā paredzēts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publisko iepirkumu līgumu izpildes un maksājumu datu pieejamību nodrošināt centralizēti un automatizēti, izmantojot Publikāciju vadības sistēmu, Elektronisko iepirkumu sistēmu vai citus savstarpēji integrētus valsts informācijas risinājumus. Šāda pieeja nodrošinātu nepieciešamo publisko līdzekļu izlietojuma caurskatāmību, vienlaikus novēršot datu dublēšanu un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attiecīgi noteiktais pienākums ir attiecināms uz visiem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šādas informācijas publikāciju neparedz Publisko iepirkumu likuma 9. panta 19.</w:t>
            </w:r>
            <w:r w:rsidR="00000000" w:rsidRPr="00000000" w:rsidDel="00000000">
              <w:rPr>
                <w:vertAlign w:val="superscript"/>
                <w:rtl w:val="0"/>
              </w:rPr>
              <w:t xml:space="preserve">1</w:t>
            </w:r>
            <w:r w:rsidR="00000000" w:rsidRPr="00000000" w:rsidDel="00000000">
              <w:rPr>
                <w:rtl w:val="0"/>
              </w:rPr>
              <w:t xml:space="preserve"> daļa, 33.</w:t>
            </w:r>
            <w:r w:rsidR="00000000" w:rsidRPr="00000000" w:rsidDel="00000000">
              <w:rPr>
                <w:vertAlign w:val="superscript"/>
                <w:rtl w:val="0"/>
              </w:rPr>
              <w:t xml:space="preserve">1</w:t>
            </w:r>
            <w:r w:rsidR="00000000" w:rsidRPr="00000000" w:rsidDel="00000000">
              <w:rPr>
                <w:rtl w:val="0"/>
              </w:rPr>
              <w:t xml:space="preserve"> pants un 60.panta desmitā daļa. Vienlaikus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norāda, ka neviens no 2026. gada 21. jūlija atzinumā izteiktajiem iebildumiem pēc būtības nav novērsts,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izvēlētā pagaidu risinājuma nepieciešamība un samērīgums nav pietiekami pamatoti, ņemot vērā, ka pēc būtības identisks, centralizēts un automatizēts risinājums jau paredzēts Publisko iepirkumu likuma 9.³ pantā no 2028.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nav pamatots, kādi apstākļi mainījušies kopš Publisko iepirkumu likuma grozījumu pieņemšanas, lai attaisnotu atsevišķa pagaidu regulējuma ieviešanu jau no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piedāvātais risinājums neatbilst publisko iepirkumu reformas mērķim mazināt administratīvo slogu, jo lielākajā daļā pašvaldību nav automatizētu risinājumu prasītās informācijas iegūšanai, un pienākuma izpilde faktiski nozīmētu manuālu datu apkopošanu;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nav pietiekami izvērtēta pašvaldību un to iestāžu faktiskā tehniskā gatavība noteikumu projektā paredzētās informācijas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rada vienas un tās pašas informācijas paralēlu un atkārtotu publicēšanu vairākās informācijas sistēmās un tīmekļvietnēs, kas neatbilst Eiropas Savienības digitālās pārvaldības “vienreizējas datu ievades” (once-only)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sniegtais administratīvā sloga un izmaksu izvērtējums nav pietiekams un nepamatoti balstīts pieņēmumā par vienu darba stundu ceturksnī, lai gan LPS apkopotie pašvaldību dati liecina par ievērojami lielāku laika patēriņu un izmaksām, atsevišķos gadījumos pārsniedzot 30 000 euro gadā vienai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regulējums joprojām nav pietiekami skaidrs praktiskai piemērošanai (tostarp attiecībā uz apkopotiem maksājumiem, maksājumiem ar maksājumu kartēm, avansa maksājumiem un abonēšanas maksājumiem), kas rada risku atšķirīgai piemērošanas praksei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LPS uztur spēkā visus 2026. gada 21. jūlija atzinumā izteiktos iebildumus un priekšlikumus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deklarācijā un valdības rīcības plānā noteikto mērķu īstenošana ir būtiska. Tomēr tikpat būtiski ir saskaņošanas procesā uzklausīt tās institūcijas, kurām jaunais regulējums būs jāpiemēro praksē, un izvērtēt to norādītos riskus ne tikai formāli, bet pēc būtības. Deklarācijā noteiktais politiskais mērķis pats par sevi nevar aizstāt nepieciešamību izvērtēt konkrētā risinājuma samērīgumu, tehnisko īstenojamību un administratīvo ietekmi. Īpaši būtiski ir tas, ka arī Valsts kanceleja un citas institūcijas ir paudušas bažas par piedāvātā risinājuma praktisko īstenošanu. Līdz ar to nav pamata šos iebildumus aplūkot tikai kā atsevišķu institūciju vēlmi saglabāt līdzšinējo kārtību. Ja dažādas institūcijas, kuras pašas būs atbildīgas par regulējuma piemērošanu vai tā ietekmes uzraudzību, norāda uz vieniem un tiem pašiem riskiem, šādi apsvērumi ir pienācīgi jāizvērtē pirms regulējuma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LPS aicina Finanšu ministriju atkārtoti pēc būtības izvērtēt piedāvātā regulējuma nepieciešamību, samērīgumu un praktisko īstenojamību, pienācīgi ņemot vērā saskaņošanas procesā izteiktos iebildumus un norādītos riskus. LPS ieskatā ar atsauci uz valdības deklarācijā noteikto mērķi vien nav pietiekami, lai pamatotu konkrētā risinājuma izvēli, īpaši situācijā, kad vairākas institūcijas, tostarp Valsts kontrole, ir norādījušas uz līdzīgiem riskiem un praktiskās īstenošanas problēmām. Tādēļ LPS aicina izvērtēt ne tikai regulējuma mērķi, bet arī to, vai izvēlētais līdzeklis ir atbilstošs, samērīgs un praktiski īstenojams, kā arī apsvērt iespēju paredzēto informācijas atklātības mērķi sasniegt centralizēti un automatizēti, neradot iestādēm papildu manuālus datu apkopošanas un publicēšanas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15.punkta 2.teikums paredz: uzsāksim datu publiskošanu par noslēgtajiem iepirkumu līgumiem, veiktajiem grozījumiem, līgumu summu izmaiņām, lai valdībai un sabiedrībai būtu pieejama informācija par aktuālo līgumu summām, turklāt Ministru kabineta 2026.gada 27.jūlija rīkojuma Nr.449 "Par Valdības rīcības plānu Deklarācijas par Andra Kulberga vadītā Ministru kabineta iecerēto darbību īstenošanai" pielikuma 15.1.pasākumu, precizē informācijas publiskošanu sākot no pirmā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attiecīgi noteiktais pienākums ir attiecināms uz visiem veiktajiem iepirkumiem neatkarīgi līgumcenas jeb darījumiem sākot no 0,01 euro, šādas informācijas ziņošana vai publikācija šobrīd netiek veikta.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lai nodrošinātu pasūtītāja datu par faktiskajiem izdevumiem par veiktajiem iepirkumiem un līgumu izpildi publicēšanu atbilstoši Publisko iepirkumu likuma 9.</w:t>
            </w:r>
            <w:r w:rsidR="00000000" w:rsidRPr="00000000" w:rsidDel="00000000">
              <w:rPr>
                <w:vertAlign w:val="superscript"/>
                <w:rtl w:val="0"/>
              </w:rPr>
              <w:t xml:space="preserve">3</w:t>
            </w:r>
            <w:r w:rsidR="00000000" w:rsidRPr="00000000" w:rsidDel="00000000">
              <w:rPr>
                <w:rtl w:val="0"/>
              </w:rPr>
              <w:t xml:space="preserve"> pantam (spēkā no 2028.gada 1.janvāra) publikāciju vadības sistēmā, minētā informācija vismaz daļēji no pasūtītāja puses arī būs jāievada manuāli, ja tā rīcībā nebūs izstrādāti automatizēti scenāriji vai droši datu eksporta/importa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14. jūlija noteikumos Nr. 445 "Kārtība, kādā iestādes ievieto informāciju internetā" (Latvijas Vēstnesis, 2020, 136. nr.; 2023, 198.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Piedāvātais regulējums neatbilst labas pārvaldības principam, rada tiesiskā regulējuma dublēšanos, nav samērīgs ar sasniedzamo mērķi un pārsniedz normatīvā deleģējuma robežas, ciktāl ar Ministru kabineta noteikumiem faktiski tiek paredzēts jauns un plašāks informācijas publiskošanas pienākums nekā tas izriet no Publisko iepirkumu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ietvertais risinājums neatbilst līdzšinējai publiskās pārvaldes rīcības loģikai attiecībā uz iepirkumu datu aprites centralizāciju un digitalizāciju. Noteikumu projekta izstrādes gaitā tiek ignorēts gandrīz gadu ilgušais darbs Finanšu ministrijas un Saeimas Budžeta un finanšu (nodokļu) komisijas darba grupās, kurās iesaistītās puses bija nonākušas pie kompromisa par iepirkumu datu automatizētu apriti, izmantojot centralizētus valsts informācijas risinājumus. Savukārt Noteikumu projektā paredzētais pienākums iestādēm un valsts kapitālsabiedrībām manuāli apkopot un publicēt informāciju par katru maksājumu savā tīmekļvietnē ir pretējs valsts deklarētajam mērķim mazināt administratīvo slogu, novērst datu dublēšanu un attīstīt vienotu digitālu informācijas apriti. Šāda pieeja nav savienojama ar Valsts pārvaldes iekārtas likuma 10. pantā nostiprināto labas pārvaldības principu, kas prasa efektīvu, samērīgu un sabiedrības interesēm atbilstošu valsts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paredzētais pienākums pēc būtības dublē jau spēkā esošajā Publisko iepirkumu likumā noteiktās prasības attiecībā uz informācijas publicēšanu par iepirkuma līgumu izpildi. Publisko iepirkumu likuma 9. panta deviņpadsmitā prim daļa paredz, ka pasūtītājs 10 darbdienu laikā pēc iepirkuma līguma izpildes sagatavo un Publikāciju vadības sistēmā publicē paziņojumu par līguma izpildi. Tāpat Publisko iepirkumu likuma 33.1 pants noteic, ka pasūtītājs 10 darbdienu laikā pēc iepirkuma līguma vai vispārīgās vienošanās izpildes publicē paziņojumu par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Publisko iepirkumu likuma 60. panta desmitā daļa un ar to saistītais regulējums jau šobrīd paredz informācijas publiskošanu Iepirkumu uzraudzības biroja Publikāciju vadības sistēmā un Elektronisko iepirkumu sistēmā par noslēgtajiem līgumiem, to grozījumiem un izpildi, tostarp ziņas par faktiskajām izmaksām pēc līguma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likumdevējs jau ir noregulējis publisko iepirkumu līgumu izpildes datu publiskošanas kārtību, paredzot konkrētu informācijas atklāšanas mehānismu centralizētās valsts informācijas sistēmās. Līdz ar to Noteikumu projektā paredzētais pienākums paralēli publicēt to pašu vai saturiski līdzīgu informāciju pasūtītāja tīmekļvietnē rada nepamatotu tiesiskā regulējuma dublēšanos un ir pretrunā vienreizējas datu ievades jeb once-only principam. Mūsdienīgas publiskās pārvaldes mērķis ir nodrošināt, ka dati tiek ievadīti vienu reizi un pēc tam izmantoti atkārtoti dažādos valsts pārvaldes procesos, nevis pieprasīt to manuālu pārpublicēšanu vairākās atsevišķās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ārējos normatīvos aktus izdod tikai likumā noteikta pilnvarojuma ietvaros. No tiesību sistēmas hierarhijas viedokļa Ministru kabineta noteikumi nevar paplašināt likumā noteikto pienākumu apjomu vai ieviest tādu regulējumu, kuru likumdevējs nav paredzējis. Ja Publisko iepirkumu likums jau izsmeļoši regulē līgumu izpildes paziņojumu publicēšanas pienākumu un kārtību, tad Ministru kabineta noteikumos paredzēt papildu, plašāku un biežāku publicēšanas pienākumu pasūtītāju tīmekļvietnēs bez skaidra un nepārprotama likuma deleģējuma nav tiesiski pamatoti. Īpaši jāņem vērā, ka Noteikumu projekts ne vien dublē likumā noteikto publicēšanas pienākumu, bet arī paredz intensīvāku regularitāti, jo informācijas apkopošana un publiskošana būtu veicama periodiski, piemēram, reizi ceturksnī, nevis pēc līguma izpildes kā to paredz Publisko iepirkumu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Noteikumu projekts neatbilst samērīguma principam. Administratīvais slogs, ko radītu pienākums apkopot, pārbaudīt, strukturēt un publicēt informāciju par katru maksājumu iestādes vai kapitālsabiedrības tīmekļvietnē, ir nesamērīgi liels salīdzinājumā ar iespējamo sabiedrisko ieguvumu, jo būtiskā daļa šīs informācijas jau ir pieejama centralizētajās iepirkumu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Samērīguma izvērtējumā būtiski ir arī tas, ka Noteikumu projekts paredz šī regulējuma spēkā esamību ierobežotā laika periodā. Ja regulējuma darbība faktiski paredzēta īslaicīgi, tad prasība iestādēm un kapitālsabiedrībām pielāgot iekšējos procesus, pārskatīt datu aprites kārtību, nodrošināt datu kvalitātes kontroli un organizēt papildus publicēšanas mehānismu katrā atsevišķā tīmekļvietnē nav racionāla un neatbilst efektīvas pārvaldības principam. Īslaicīga regulējuma dēļ radīt administratīvo slogu ir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aicinām nodrošināt, ka publisko iepirkumu līgumu izpildes un maksājumu datu publiskā pieejamība tiek risināta centralizēti un automatizēti valsts informācijas sistēmās, neuzliekot iestādēm un valsts kapitālsabiedrībām pienākumu manuāli dublēt šos datus savās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attiecīgi noteiktais pienākums ir attiecināms uz visiem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šādas informācijas publikāciju neparedz Publisko iepirkumu likuma 9. panta 19.</w:t>
            </w:r>
            <w:r w:rsidR="00000000" w:rsidRPr="00000000" w:rsidDel="00000000">
              <w:rPr>
                <w:vertAlign w:val="superscript"/>
                <w:rtl w:val="0"/>
              </w:rPr>
              <w:t xml:space="preserve">1</w:t>
            </w:r>
            <w:r w:rsidR="00000000" w:rsidRPr="00000000" w:rsidDel="00000000">
              <w:rPr>
                <w:rtl w:val="0"/>
              </w:rPr>
              <w:t xml:space="preserve"> daļa, 33.</w:t>
            </w:r>
            <w:r w:rsidR="00000000" w:rsidRPr="00000000" w:rsidDel="00000000">
              <w:rPr>
                <w:vertAlign w:val="superscript"/>
                <w:rtl w:val="0"/>
              </w:rPr>
              <w:t xml:space="preserve">1</w:t>
            </w:r>
            <w:r w:rsidR="00000000" w:rsidRPr="00000000" w:rsidDel="00000000">
              <w:rPr>
                <w:rtl w:val="0"/>
              </w:rPr>
              <w:t xml:space="preserve"> pants un 60.panta desmitā daļa. Vienlaikus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14. jūlija noteikumos Nr. 445 "Kārtība, kādā iestādes ievieto informāciju internetā" (Latvijas Vēstnesis, 2020, 136. nr.; 2023, 198.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Iepirkumu Veicēju asociācija"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Iepirkumu Veicēju asociācija” (turpmāk – LIVA), iepazīstoties ar Ministru kabineta noteikumu projektu “Grozījumi Ministru kabineta 2020. gada 14. jūlija noteikumos Nr. 445 “Kārtība, kādā iestādes ievieto informāciju internetā”” (turpmāk – Noteikumu projekts), izsaka stingru iebildumu pret Noteikuma projekta normām, ar kurām paredzēts papildināt noteikumus ar 20.9.1. apakšpunktu un saistītajiem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LIVA ieskatā piedāvātais regulējums neatbilst labas pārvaldības principam, rada tiesiskā regulējuma dublēšanos, nav samērīgs ar sasniedzamo mērķi un pārsniedz normatīvā deleģējuma robežas, ciktāl ar Ministru kabineta noteikumiem faktiski tiek paredzēts jauns un plašāks informācijas publiskošanas pienākums nekā tas izriet no Publisko iepirkumu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Vispirms norādāms, ka Noteikumu projektā ietvertais risinājums neatbilst līdzšinējai publiskās pārvaldes rīcības loģikai attiecībā uz iepirkumu datu aprites centralizāciju un digitalizāciju. Noteikumu projekta izstrādes gaitā tiek ignorēts gandrīz gadu ilgušais darbs Finanšu ministrijas un Saeimas Budžeta un finanšu (nodokļu) komisijas darba grupās, kurās iesaistītās puses bija nonākušas pie kompromisa par iepirkumu datu automatizētu apriti, izmantojot centralizētus valsts informācijas risinājumus. Savukārt Noteikumu projektā paredzētais pienākums iestādēm un valsts kapitālsabiedrībām manuāli apkopot un publicēt informāciju par katru maksājumu savā tīmekļvietnē ir pretējs valsts deklarētajam mērķim mazināt administratīvo slogu, novērst datu dublēšanu un attīstīt vienotu digitālu informācijas apriti. Šāda pieeja nav savienojama ar Valsts pārvaldes iekārtas likuma 10. pantā nostiprināto labas pārvaldības principu, kas prasa efektīvu, samērīgu un sabiedrības interesēm atbilstošu valsts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uzsvērt, ka Noteikumu projektā paredzētais pienākums pēc būtības dublē jau spēkā esošajā Publisko iepirkumu likumā noteiktās prasības attiecībā uz informācijas publicēšanu par iepirkuma līgumu izpildi. Publisko iepirkumu likuma 9. panta deviņpadsmitā prim daļa paredz, ka pasūtītājs 10 darbdienu laikā pēc iepirkuma līguma izpildes sagatavo un Publikāciju vadības sistēmā publicē paziņojumu par līguma izpildi. Tāpat Publisko iepirkumu likuma 33.1 pants noteic, ka pasūtītājs 10 darbdienu laikā pēc iepirkuma līguma vai vispārīgās vienošanās izpildes publicē paziņojumu par līguma izpildi. Papildus tam Publisko iepirkumu likuma 60. panta desmitā daļa un ar to saistītais regulējums jau šobrīd paredz informācijas publiskošanu Iepirkumu uzraudzības biroja Publikāciju vadības sistēmā un Elektronisko iepirkumu sistēmā par noslēgtajiem līgumiem, to grozījumiem un izpildi, tostarp ziņas par faktiskajām izmaksām pēc līguma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likumdevējs jau ir noregulējis publisko iepirkumu līgumu izpildes datu publiskošanas kārtību, paredzot konkrētu informācijas atklāšanas mehānismu centralizētās valsts informācijas sistēmās. Līdz ar to Noteikumu projektā paredzētais pienākums paralēli publicēt to pašu vai saturiski līdzīgu informāciju pasūtītāja tīmekļvietnē rada nepamatotu tiesiskā regulējuma dublēšanos un ir pretrunā vienreizējas datu ievades jeb once-only principam. Mūsdienīgas publiskās pārvaldes mērķis ir nodrošināt, ka dati tiek ievadīti vienu reizi un pēc tam izmantoti atkārtoti dažādos valsts pārvaldes procesos, nevis pieprasīt to manuālu pārpublicēšanu vairākās atsevišķās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ārējos normatīvos aktus izdod tikai likumā noteikta pilnvarojuma ietvaros. No tiesību sistēmas hierarhijas viedokļa Ministru kabineta noteikumi nevar paplašināt likumā noteikto pienākumu apjomu vai ieviest tādu regulējumu, kuru likumdevējs nav paredzējis. Ja Publisko iepirkumu likums jau izsmeļoši regulē līgumu izpildes paziņojumu publicēšanas pienākumu un kārtību, tad Ministru kabineta noteikumos paredzēt papildu, plašāku un biežāku publicēšanas pienākumu pasūtītāju tīmekļvietnēs bez skaidra un nepārprotama likuma deleģējuma nav tiesiski pamatoti. Īpaši jāņem vērā, ka Noteikumu projekts ne vien dublē likumā noteikto publicēšanas pienākumu, bet arī paredz intensīvāku regularitāti, jo informācijas apkopošana un publiskošana būtu veicama periodiski, piemēram, reizi ceturksnī, nevis pēc līguma izpildes kā to paredz Publisko iepirkumu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minētajam Noteikumu projekts neatbilst samērīguma principam. Administratīvais slogs, ko radītu pienākums apkopot, pārbaudīt, strukturēt un publicēt informāciju par katru maksājumu iestādes vai kapitālsabiedrības tīmekļvietnē, ir nesamērīgi liels salīdzinājumā ar iespējamo sabiedrisko ieguvumu, jo būtiskā daļa šīs informācijas jau ir pieejama centralizētajās iepirkumu informācijas sistēmās. Īpaši būtiski tas skar lielās valsts kapitālsabiedrības, tostarp universitātes slimnīcas un citas lielas ārstniecības iestādes, kurās ik gadu tiek slēgti un izpildīti līgumi un veikti desmitiem tūkstošu maksājumu. Piemēram, atsevišķās lielajās ārstniecības iestādēs līgumu skaits gadā sasniedz vairākus tūkstošus, kas nozīmē, ka katra maksājuma manuāla apkopošana un publicēšana radītu ievērojamu un pastāvīgu administratīvo slogu. Tas savukārt prasītu papildu cilvēkresursu piesaisti vai esošo resursu novirzīšanu no citām sabiedriski nozīmīgām funkcijām, tādējādi palielinot iestāžu un kapitālsabiedrību izdevumus un netieši arī slogu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izvērtējumā būtiski ir arī tas, ka Noteikumu projekts paredz šī regulējuma spēkā esamību ierobežotā laika periodā. Ja regulējuma darbība faktiski paredzēta īslaicīgi, tad prasība iestādēm un kapitālsabiedrībām pielāgot iekšējos procesus, pārskatīt datu aprites kārtību, nodrošināt datu kvalitātes kontroli un organizēt papildus publicēšanas mehānismu katrā atsevišķā tīmekļvietnē nav racionāla un neatbilst efektīvas pārvaldības principam. Īslaicīga regulējuma dēļ radīt administratīvo slogu ir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LIVA ieskatā sabiedrības interese par publisko līdzekļu izlietojuma caurskatāmību ir pilnībā leģitīma un atbalstāma, tomēr šī mērķa sasniegšanai jāizvēlas tiesiski korekts un sistēmiski saskaņots risinājums. Proti, publisko iepirkumu līgumu izpildes un maksājumu datu caurskatāmība nodrošināma, attīstot automatizētu datu apriti un publiskošanu no centralizētiem valsts informācijas avotiem, tostarp Iepirkumu uzraudzības biroja Publikāciju vadības sistēmas, Elektronisko iepirkumu sistēmas un e-rēķinu aprites sistēmām. Šāda pieeja nodrošinātu vienotu datu kvalitātes standartu, mazinātu kļūdu risku, novērstu datu dublēšanos un vienlaikus efektīvāk sasniegtu caurskatāmības mērķi. Kā arī atkārtoti norādām, ka informācija par Publisko iepirkumu līgumiem tiek publicēta jau šobrīd. Nav izprotams, kāds pienesums ir līgumu maksājumu datumu publicēšana, jo faktiski pasūtītājs publicē līgumu izpildes publikāciju vadības sistēmā. Līdz ar to informācija ir izsekojama un iepirkumu līgumu izpildes ir caurskatāmas.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LIVA lūdz svītrot no Ministru kabineta noteikumu projekta normas, ar kurām paredzēts papildināt Ministru kabineta noteikumus Nr. 445 ar 20.9.1. apakšpunktu, kā arī svītrot ar to saistītos pārejas noteikumus. Vienlaikus aicinām nodrošināt, ka publisko iepirkumu līgumu izpildes un maksājumu datu publiskā pieejamība tiek risināta centralizēti un automatizēti valsts informācijas sistēmās, neuzliekot iestādēm un valsts kapitālsabiedrībām pienākumu manuāli dublēt šos datus savās tīmekļvietnēs.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likuma 1.panta 4.punktu iestāde (t.sk. arī MKN 445 izpratnē) ir publiska persona, tās institūcija vai amatpersona, kā arī persona, kas īsteno tai deleģētos valsts pārvaldes uzdevumus, ja šī persona informācijas apritē ir saistīta ar attiecīgo uzdevumu izpildi. Ar projektu netiek mainīta MKN 445 piemērošanas tvērums, attiecīgi projektā paredzētais regulējums attiecas tikai uz institūcijām, kas atbilst iestādes iepriekš noteiktajai definīcijai un ja tā attiecīgajā 2027.gada ceturksnī ir veikusi izdevumus attiecībā uz tās veiktajiem iepirkumiem un noslēgtajiem iepirkuma līgumiem neatkarīgi no darījuma vai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attiecīgi noteiktais pienākums ir attiecināms uz visiem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šādas informācijas publikāciju neparedz Publisko iepirkumu likuma 9. panta 19.</w:t>
            </w:r>
            <w:r w:rsidR="00000000" w:rsidRPr="00000000" w:rsidDel="00000000">
              <w:rPr>
                <w:vertAlign w:val="superscript"/>
                <w:rtl w:val="0"/>
              </w:rPr>
              <w:t xml:space="preserve">1</w:t>
            </w:r>
            <w:r w:rsidR="00000000" w:rsidRPr="00000000" w:rsidDel="00000000">
              <w:rPr>
                <w:rtl w:val="0"/>
              </w:rPr>
              <w:t xml:space="preserve"> daļa, 33.</w:t>
            </w:r>
            <w:r w:rsidR="00000000" w:rsidRPr="00000000" w:rsidDel="00000000">
              <w:rPr>
                <w:vertAlign w:val="superscript"/>
                <w:rtl w:val="0"/>
              </w:rPr>
              <w:t xml:space="preserve">1</w:t>
            </w:r>
            <w:r w:rsidR="00000000" w:rsidRPr="00000000" w:rsidDel="00000000">
              <w:rPr>
                <w:rtl w:val="0"/>
              </w:rPr>
              <w:t xml:space="preserve"> pants un 60.panta desmitā daļa. Vienlaikus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14. jūlija noteikumos Nr. 445 "Kārtība, kādā iestādes ievieto informāciju internetā" (Latvijas Vēstnesis, 2020, 136. nr.; 2023, 198.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ministrija), atkārtoti izvērtējot Finanšu ministrijas virzīto Ministru kabineta noteikumu projektu (turpmāk – Noteikumu projekts), izsaka iebildumu pret pienākumu iestādēm un kapitālsabiedrībām manuāli ievadīt un dublēt publisko iepirkumu līgumu izpildes datus tīmekļvietnēs,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paredzētais pienākums iestādēm un valsts kapitālsabiedrībām manuāli apkopot un publicēt informāciju par katru maksājumu savā tīmekļvietnē ir pretējs valsts deklarētajam mērķim mazināt administratīvo slogu, novērst datu dublēšanu un attīstīt vienotu digitālu informācijas apriti. Šāda pieeja nav savienojama ar Valsts pārvaldes iekārtas likuma 10. pantā nostiprināto labas pārvaldības principu, kas prasa efektīvu, samērīgu un sabiedrības interesēm atbilstošu valsts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uzsvērt, ka Noteikumu projektā paredzētais pienākums pēc būtības dublē jau spēkā esošajā Publisko iepirkumu likumā noteiktās prasības attiecībā uz informācijas publicēšanu par iepirkuma līgumu izpildi. Publisko iepirkumu likuma 9. panta deviņpadsmitā prim daļa paredz, ka pasūtītājs 10 darbdienu laikā pēc iepirkuma līguma izpildes sagatavo un Publikāciju vadības sistēmā publicē paziņojumu par līguma izpildi. Tāpat Publisko iepirkumu likuma 33.</w:t>
            </w:r>
            <w:r w:rsidR="00000000" w:rsidRPr="00000000" w:rsidDel="00000000">
              <w:rPr>
                <w:vertAlign w:val="superscript"/>
                <w:rtl w:val="0"/>
              </w:rPr>
              <w:t xml:space="preserve">1</w:t>
            </w:r>
            <w:r w:rsidR="00000000" w:rsidRPr="00000000" w:rsidDel="00000000">
              <w:rPr>
                <w:rtl w:val="0"/>
              </w:rPr>
              <w:t xml:space="preserve"> pants noteic, ka pasūtītājs 10 darbdienu laikā pēc iepirkuma līguma vai vispārīgās vienošanās izpildes publicē paziņojumu par līguma izpildi. Papildu tam Publisko iepirkumu likuma 60. panta desmitā daļa un ar to saistītais regulējums jau šobrīd paredz informācijas publiskošanu Iepirkumu uzraudzības biroja Publikāciju vadības sistēmā un Elektronisko iepirkumu sistēmā par noslēgtajiem līgumiem, to grozījumiem un izpildi, tostarp ziņas par faktiskajām izmaksām pēc līguma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likumdevējs jau ir noregulējis publisko iepirkumu līgumu izpildes datu publiskošanas kārtību, paredzot konkrētu informācijas atklāšanas mehānismu centralizētās valsts informācijas sistēmās. Līdz ar to Noteikumu projektā paredzētais pienākums paralēli publicēt to pašu vai saturiski līdzīgu informāciju pasūtītāja tīmekļvietnē rada nepamatotu tiesiskā regulējuma dublēšanos un ir pretrunā vienreizējas datu ievades jeb once-only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ārējos normatīvos aktus izdod tikai likumā noteikta pilnvarojuma ietvaros. No tiesību sistēmas hierarhijas viedokļa Ministru kabineta noteikumi nevar paplašināt likumā noteikto pienākumu apjomu vai ieviest tādu regulējumu, kuru likumdevējs nav paredzējis. Ja Publisko iepirkumu likums jau izsmeļoši regulē līgumu izpildes paziņojumu publicēšanas pienākumu un kārtību, tad Ministru kabineta noteikumos paredzēt papildu, plašāku un biežāku publicēšanas pienākumu pasūtītāju tīmekļvietnēs bez skaidra un nepārprotama likuma deleģējuma nav tiesiski pamatoti. Īpaši jāņem vērā, ka Noteikumu projekts ne vien dublē likumā noteikto publicēšanas pienākumu, bet arī paredz intensīvāku regularitāti, jo informācijas apkopošana un publiskošana būtu veicama periodiski, piemēram, reizi ceturksnī, nevis pēc līguma izpildes kā to paredz Publisko iepirkumu likums. Administratīvais slogs, ko radītu pienākums apkopot, pārbaudīt, strukturēt un publicēt informāciju par katru maksājumu iestādes vai kapitālsabiedrības tīmekļvietnē, ir nesamērīgi liels salīdzinājumā ar iespējamo sabiedrisko ieguvumu, jo būtiskā daļa šīs informācijas jau ir pieejama centralizētajās iepirkumu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ieskatā sabiedrības interese par publisko līdzekļu izlietojuma caurskatāmību ir pilnībā leģitīma un atbalstāma, tomēr šī mērķa sasniegšanai jāizvēlas tiesiski korekts un sistēmiski saskaņots risinājums. Proti, publisko iepirkumu līgumu izpildes un maksājumu datu caurskatāmība nodrošināma, attīstot automatizētu datu apriti un publiskošanu no centralizētiem valsts informācijas avotiem, tostarp Iepirkumu uzraudzības biroja Publikāciju vadības sistēmas, Elektronisko iepirkumu sistēmas un e-rēķinu aprites sistēmām. Šāda pieeja nodrošinātu vienotu datu kvalitātes standartu, mazinātu kļūdu risku, novērstu datu dublēšanos un vienlaikus efektīvāk sasniegtu caurskatāmības mērķi. Kā arī atkārtoti norādām, ka informācija par publisko iepirkumu līgumiem tiek publicēta jau šobrīd. Līdz ar to informācija ir izsekojama un iepirkumu līgumu izpildes ir caurskatāmas.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ka publisko iepirkumu līgumu izpildes un maksājumu datu publiskā pieejamība tiek risināta centralizēti un automatizēti valsts informācijas sistēmās, neuzliekot iestādēm un valsts kapitālsabiedrībām pienākumu manuāli dublēt šos datus savās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15.punkta 2.teikums paredz: uzsāksim datu publiskošanu par noslēgtajiem iepirkumu līgumiem, veiktajiem grozījumiem, līgumu summu izmaiņām, lai valdībai un sabiedrībai būtu pieejama informācija par aktuālo līgumu summām, turklāt Ministru kabineta 2026.gada 27.jūlija rīkojuma Nr.449 "Par Valdības rīcības plānu Deklarācijas par Andra Kulberga vadītā Ministru kabineta iecerēto darbību īstenošanai" pielikuma 15.1.pasākumu, precizē informācijas publiskošanu sākot no pirmā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attiecīgi noteiktais pienākums ir attiecināms uz visiem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šādas informācijas publikāciju neparedz Publisko iepirkumu likuma 9. panta 19.</w:t>
            </w:r>
            <w:r w:rsidR="00000000" w:rsidRPr="00000000" w:rsidDel="00000000">
              <w:rPr>
                <w:vertAlign w:val="superscript"/>
                <w:rtl w:val="0"/>
              </w:rPr>
              <w:t xml:space="preserve">1</w:t>
            </w:r>
            <w:r w:rsidR="00000000" w:rsidRPr="00000000" w:rsidDel="00000000">
              <w:rPr>
                <w:rtl w:val="0"/>
              </w:rPr>
              <w:t xml:space="preserve"> daļa, 33.</w:t>
            </w:r>
            <w:r w:rsidR="00000000" w:rsidRPr="00000000" w:rsidDel="00000000">
              <w:rPr>
                <w:vertAlign w:val="superscript"/>
                <w:rtl w:val="0"/>
              </w:rPr>
              <w:t xml:space="preserve">1 </w:t>
            </w:r>
            <w:r w:rsidR="00000000" w:rsidRPr="00000000" w:rsidDel="00000000">
              <w:rPr>
                <w:rtl w:val="0"/>
              </w:rPr>
              <w:t xml:space="preserve">pants un 60.panta desmitā daļa. Vienlaikus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projekta tālāko virzību, jo publisko iepirkumu reformas ietvaros tika nolemts izveidot strukturētu un centralizētu datu publicēšanas sistēmu, kas ietvertu iestāžu iepirkumu plānu, noslēgto līgumu, to izpildes un faktisko maksājumu publiskošanu, nodrošinot pilnīgu publisko līdzekļu aprites pārskatāmību no pirmā ieguldītā eiro. Prasība publicēt attiecīgo informāciju iestāžu oficiālajās tīmekļvietnēs rada nesamērīgi lielu administratīvo slogu pasūtītājam, lai gan reformas mērķis bija tieši pretējs, proti, samazināt administratīvo slogu pasūtītājiem.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šī prasība ietekmēs Iekšlietu ministrijas padotības iestādes un 2027.gada 1.janvārī plānoto  pāreju uz Valsts kases nodrošināto vienoto pakalpojumu centru. Saskaņā ar Ministru kabineta 22.10.2024.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56.10.apakšpunktu Iekšlietu ministriju un tās padotības iestādes paredzēts pievienot Valsts kases sniegtajam grāmatvedības uzskaites pakalpojumam no 2027. gada 1. janvāra, savukārt izmeklēšanas iestādēm un operatīvās darbības subjektiem – no 2028. gada 1. janvāra. Tādēļ pirms jaunas informācijas publicēšanas prasības ieviešanas, ir nepieciešams skaidri noteikt, kā tiks nodrošināta datu aprite starp centralizēto grāmatvedības risinājumu un iestāžu oficiālajām tīmekļvietnēm, kā arī novērsta nepieciešamība iestādēm manuāli atkārtoti apstrādāt un publicēt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būtu jābalstās uz principu, ka informācija par publiskajiem iepirkumiem un to izpildi tiek publicēta vienā centralizētā, strukturētā un automatizētā informācijas avotā, nevis vienlaikus manuāli uzturēta vairākās informācijas sistēmās un iestāžu tīmekļvietnēs. Tas atbilst arī valsts pārvaldes digitalizācijas un administratīvā sloga mazināšanas mērķim. Atbilstoši Valsts informācijas sistēmu likuma 6.panta trešajai daļai valsts informācijas sistēmu darbības gaitā informācija par datu subjektu un tam piekritīgajiem reģistrējamiem objektiem reģistrējama tikai vienu reizi atbilstošajā reģistrā — integrētā valsts informācijas sistēmā normatīvajos aktos noteikto reģistrējamo objektu identificēšanai, nodrošinot datu aktualizāciju un iekļaušanu citā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izvērtēt iespēju līdz centralizētā risinājuma ieviešanai neparedzēt iestādēm pienākumu papildus publicēt attiecīgos datus savās oficiālajās tīmekļvietnēs. Ja šāds pienākums tomēr tiek saglabāts, anotācijā nepieciešams pamatot šāda regulējuma nepieciešamību, samērīgumu un lietderību, kā arī konkrēti norādīt, kā tiks nodrošināta datu automatizēta pārnese no centralizētajām informācijas sistēmām un novērsta datu dubulta manuāla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grozījumu Publisko iepirkumu likumā, kas Saeimā pieņemti 2026.gada 14.maijā, pārejas noteikumu 26.punkts paredz, ka likuma grozījumi, kas paredz papildināt likumu ar 9.3 pantu un publicēt informāciju par faktiskajiem izdevumiem par veiktajiem iepirkumiem un līgumu izpildi, stājas spēkā 2028.gada 1.janvārī. Savukārt attiecīgā likuma pārejas noteikumu 29.punkts nosaka, ka šā likuma 9.3 pantā minēto informāciju par 2028.gadu publicē līdz 2028.gada 30.aprīlim. Tas nozīmē, ka likumdevējs, uzklausot visu iesaistīto pušu viedokli un novērtējot publicējamās informācijas apjomu, ir paredzējis četrus mēnešus attiecīgās informācijas publicēšanai, kas būtu uzskatāms par saprātīgu termiņu, ņemot vērā iepirkumu apjomu, ko iestādes veic, tādējādi neuzliekot nepamatoti lielu administratīvo slogu pasūtītājiem. Arī Valsts kontrole savā lietderības revīzijā "Problēmas un iespējas valsts publisko iepirkumu attīstībai" īpaši izcēlusi nepamatoti lielu administratīvo slogu, ko dažādu procedūru izpilde rada pasūtītājiem Latvijā, aicinot šo slogu 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projektu, nosakot četru mēnešu termiņu, kurā iestādēm būtu pienākums publicēt sākotnējo informāciju par pirmo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iepirkumu līgumu vai iepirkumu apstrāde, piemēram, attiecīgo maksājuma dokumentu sasaiste ar konkrēto iepirkumu tāpat kā iepirkumu līgumu administrēšana un uzraudzība, t.sk. attiecīgā maksājuma apstiprināšana, ir tieša līgumslēdzējas iestādes (pasūtītāja) atbildība. Vienlaikus, ja iestādes (pasūtītāja) sniegtie dati Valsts kasei valsts pārvaldes vienotā pakalpojumu centra ietvaros ir pilnīgi un apstrādājami pēc MKN 445 prasībām, MKN 445 pienākuma izpildei var tikt izmantoti Valsts kases sniegtā pakalpojuma ietvaros esošie grāmatvedības uzskaites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ar informāciju, ja iestādes tīmekļvietnes sadaļā iekļaujamā informācija saskaņā ar ārējiem normatīvajiem aktiem ir ievietota citas iestādes tīmekļvietnē vai pieejama atvērto datu portālā, attiecīgajā sadaļā informāciju var neievietot, bet norādīt saiti uz attiecīgo tīmekļvietni vai datu 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MKN 445 20.9.</w:t>
            </w:r>
            <w:r w:rsidR="00000000" w:rsidRPr="00000000" w:rsidDel="00000000">
              <w:rPr>
                <w:vertAlign w:val="superscript"/>
                <w:rtl w:val="0"/>
              </w:rPr>
              <w:t xml:space="preserve">1</w:t>
            </w:r>
            <w:r w:rsidR="00000000" w:rsidRPr="00000000" w:rsidDel="00000000">
              <w:rPr>
                <w:rtl w:val="0"/>
              </w:rPr>
              <w:t xml:space="preserve"> apakšpunkta regulējums nosaka, ka "ne vēlāk kā līdz kalendāra gada ceturksnim sekojošā mēneša pēdējam datumam [..]", attiecīgi informācija par 2027.gada pirmo ceturksni ir publicējama līdz 2027.gada 30.aprīlim. Līdz ar to nav nepieciešams veikt kādus precizējumus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“Tiesību akta projekta ietekme uz valsts budžetu un pašvaldību budžetiem” norādīts, ka projekts šo jomu neskar. Anotācijas 7.5. sadaļā noteikts: “Projekta izpildē iesaistītās institūcijas to realizēs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izvērtēt projekta faktisko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sadaļā pašā projektā ir aprēķināts administratīvo izmaksu pieaugums 1 630 740,48 euro apmērā, tomēr 3. sadaļā vienlaikus norādīts, ka ietekmes uz valsts un pašvaldību budžetiem nav. Šie secinājumi savstarpēji nav saskanīgi.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administratīvajām izmaksām pašvaldībām var rasties izdevumi informācijas sistēmu pielāgošanai, datu integrācijām, eksporta risinājumu izstrādei un tīmekļvietņu funkcionalitātes pielāgošanai. Šādu izmaksu apmērs anotācijā nav novērtēts.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pašvaldības iestādes praktiskā pieredze liecina, ka pienākuma izpildei var būt nepieciešama sistēmas HORIZON un citu informācijas sistēmu pielāgošana, vienotas līgumu datu ievades struktūras izveide un papildu darbinieku iesaiste. Pirms tehniskā risinājuma izstrādes nav iespējams ticami noteikt nepieciešamās izmaksas un darba apjomu. Tādēļ nav pietiekama pamata secinājumam, ka projekts neietekmēs pašvaldību budžetus un IKT attīstību un visos gadījumos būs īstenojams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rtl w:val="0"/>
              </w:rPr>
              <w:t xml:space="preserve">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sadaļā norādīt, ka projekts var ietekmēt valsts un pašvaldību budžetus, skaidrojumā ietverot informācijas sistēmu pielāgošanas un papildu cilvēkresursu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7.4. sadaļā pie iekšējo procesu digitalizācijas norādīt “Jā” un raksturot nepieciešamo datu sasaistes, pārbaudes un publicēšanas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7.5. sadaļā norādīt: “Projekta izpildei nepieciešamais finansējums precizējams pēc tehniskā risinājuma un informācijas sistēmu pielāgojumu apjoma noteikšanas.”.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projekta anotācijas 7.sadaļā.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pasūtītāja datu par faktiskajiem izdevumiem par veiktajiem iepirkumiem un līgumu izpildi publicēšanu atbilstoši Publisko iepirkumu likuma 9.</w:t>
            </w:r>
            <w:r w:rsidR="00000000" w:rsidRPr="00000000" w:rsidDel="00000000">
              <w:rPr>
                <w:vertAlign w:val="superscript"/>
                <w:rtl w:val="0"/>
              </w:rPr>
              <w:t xml:space="preserve">3 </w:t>
            </w:r>
            <w:r w:rsidR="00000000" w:rsidRPr="00000000" w:rsidDel="00000000">
              <w:rPr>
                <w:rtl w:val="0"/>
              </w:rPr>
              <w:t xml:space="preserve">pantam (spēkā no 2028.gada 1.janvāra) publikāciju vadības sistēmā, minētā informācija vismaz daļēji no pasūtītāja puses arī būs jāievada manuāli, ja tā rīcībā nebūs izstrādāti automatizēti scenāriji vai droši datu eksporta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sadaļā administratīvā sloga aprēķinā vienai iestādei piemērots teorētisks pieņēmums – 16 stundas ceturksnī un četras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administratīvā sloga aprēķinu, jo vienots 16 stundu patēriņš ceturksnī visām iestādēm neatspoguļo faktisko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izpildes darba apjomu nosaka nevis tikai publicēšanas biežums, bet arī maksājumu, iepirkumu, līgumu, līgumu grozījumu un iesaistīto institūciju skaits, kā arī izmantoto informācijas sistēmu skaits un automatizācijas pakāpe. Vienāda laika norma nelielai iestādei un valstspilsētas pašvaldībai ar vairākām iestādēm un lielu darījumu apjomu nav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administratīvā sloga aprēķinā izmantot diferencētu metodiku, ņemot vērā iestāžu darījumu apjomu un nepieciešamo datu apstrādes darbību skaitu, kā arī atsevišķi novērtēt sākotnējās ieviešanas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līgumu vai iepirkumu apstrāde, piemēram, attiecīgo maksājuma dokumentu sasaiste ar konkrēto iepirkumu tāpat kā iepirkumu līgumu administrēšana un uzraudzība, t.sk. attiecīgā maksājuma apstiprināšana, ir tieša līgumslēdzējas iestādes (pasūtītāja) atbildība, kas ir veicama patstāvīgi un neatkarīgi no projektā paredzētā pienākuma publicēt informāciju par visiem ceturkšņa izdevumiem attiecībā uz veiktajiem iepirkumiem un noslēgtajiem iepirkuma līgumiem atbilstoši Publisko iepirkumu likumam neatkarīgi no darījuma vai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Diferencētu metodiku, ņemot vērā iestāžu darījumu apjomu un nepieciešamo datu apstrādes darbību skaitu šobrīd nav iespējams piemērot, t.sk. ņemot vērā, ka šobrīd nav pieejami dati par visu iepirkumu apjomu, kas tiek veikts no iestāžu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8.1.2. sadaļā “uz valsts un pašvaldību informācijas un komunikācijas tehnoloģiju attīstību” norādīts, ka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anotācijas 8.1.2. sadaļas novērtējumu, norādot, ka projekts ietekmē valsts un pašvaldību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projektā prasīto informāciju par faktiskajiem maksājumiem, nepieciešama datu iegūšana no finanšu/grāmatvedības sistēmām un to sasaistīšana ar iepirkumu un līgumu datiem. Pati anotācija kā iespējamos risinājumus min API saskarnes, automatizētus scenārijus un drošus datu eksporta/importa risinājumus. Tas pēc būtības nozīmē informācijas sistēmu pielāgošanu un datu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atzīt IKT ietekmi un novērtēt nepieciešamos sistēmu pielāgojumus un automatizētas datu apmaiņas nepieciešamību, to izstrādes termiņus un izmaksas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projektā noteiktā pienākuma izpildi nav nepieciešams obligāti veidot informācijas sistēmu pielāgošanu un datu integrāciju. Projketa anotācijā ir norādīts, ka projektā paredzētās informācijas publicēšana jau 2027. gadā var tikt veikta izmantojot automatizētus scenārijus vai drošus datu eksporta/importa risinājumus, </w:t>
            </w:r>
            <w:r w:rsidR="00000000" w:rsidRPr="00000000" w:rsidDel="00000000">
              <w:rPr>
                <w:u w:val="single"/>
                <w:rtl w:val="0"/>
              </w:rPr>
              <w:t xml:space="preserve">ja tie ir iestādes rīcībā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pasūtītāja datu par faktiskajiem izdevumiem par veiktajiem iepirkumiem un līgumu izpildi publicēšanu atbilstoši Publisko iepirkumu likuma 9.</w:t>
            </w:r>
            <w:r w:rsidR="00000000" w:rsidRPr="00000000" w:rsidDel="00000000">
              <w:rPr>
                <w:vertAlign w:val="superscript"/>
                <w:rtl w:val="0"/>
              </w:rPr>
              <w:t xml:space="preserve">3</w:t>
            </w:r>
            <w:r w:rsidR="00000000" w:rsidRPr="00000000" w:rsidDel="00000000">
              <w:rPr>
                <w:rtl w:val="0"/>
              </w:rPr>
              <w:t xml:space="preserve"> pantam (spēkā no 2028.gada 1.janvāra) publikāciju vadības sistēmā, minētā informācija vismaz daļēji no pasūtītāja puses arī būs jāievada manuāli, ja tā rīcībā nebūs izstrādāti automatizēti scenāriji vai droši datu eksporta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iestādei (pasūtītājam) sistēmu pielāgojumus un automatizētas datu apmaiņas nepieciešamība būtu izvērtējama jau saistībā ar Publisko iepirkumu likuma 9.</w:t>
            </w:r>
            <w:r w:rsidR="00000000" w:rsidRPr="00000000" w:rsidDel="00000000">
              <w:rPr>
                <w:vertAlign w:val="superscript"/>
                <w:rtl w:val="0"/>
              </w:rPr>
              <w:t xml:space="preserve">3 </w:t>
            </w:r>
            <w:r w:rsidR="00000000" w:rsidRPr="00000000" w:rsidDel="00000000">
              <w:rPr>
                <w:rtl w:val="0"/>
              </w:rPr>
              <w:t xml:space="preserve">pantā noteiktā pienākuma efektīvāku izpildi no 2028.gada 1.janvāra.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Anotācijas 1.3. apakšpunktā norādītajam, ka ir izvērtēts prasību un izmaksu samērīgums pret ieguvumiem. Attiecīgās sadaļas apraksts ietver tikai vispārīgas frāzes, tajā pašā laikā nepiedāvājot vispār nekādu finansiālu aprēķinu, cik šādas papildus funkcijas veikšana var izmaksāt katrai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7.sadaļā ir sniegts provizoriskais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apakšpunkts paredz pienākumu iestādēm no 2027. gada 1. janvāra apkopot un tīmekļvietnēs publicēt informāciju par visiem ceturkšņa izdevumiem attiecībā uz veiktajiem iepirkumiem un noslēgtajiem iepirkuma līgumiem. Vienlaikus Noteikumu projekta anotācijā sniegts šāds skaidrojums “ 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Ievērojot minēto, līdz spēkā stāsies iepriekš minētie grozījumi Publisko iepirkumu likumā, ir nepieciešams paredzēt pienākumu iestādēm nodrošināt informācijas publiskošanu par par veiktajiem iepirkumiem, to faktisko izpildi. [..] Publicējamā informācija attiecas uz visiem veiktajiem iepirkumiem neatkarīgi līgumcenas jeb darījumiem sākot no 0,01 euro, t.sk. arī iepirkumiem, kuriem piemērojams likumā noteiktās procedūras un obligātie paziņojumi un to piemērošanas robežvērtības. Vienlaikus minētais pienākums neattiecas uz darījumiem, kas atbilst Publisko iepirkumu likumā noteiktajiem likuma piemērošanas izņēmumiem, t.i., kas noteikti Publisko iepirkumu likuma 3. un 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Viedās administrācijas un reģionālās attīstības ministrijas ieskatā: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vērtēta ietekme uz administratīvo slogu, lai šādu informāciju iestādes sagatavotu (apkopotu);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skaidrojums, kādēļ Noteikumu projektā tiek paredzēts šāds pienākums iestādēm jau no 2027.gada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ir lēmis par informācijas publicēšanu un šāda pienākuma nostiprināšanu Publisko iepirkumu likuma (turpmāk – PIL) 9.3 pantā, kas stāsies spēkā 2028. gada 1. janvārī, vienlaikus nosakot, ka  PIL 9.3 panta prasības neattiecas uz izdevumiem, kas veikti līdz 2027. gada 31. decembrim, tad Ministru kabinetam lemt par ātrāku šī pienākuma noteikšanu, nav nedz samērīgi, nedz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ārējo normatīvo aktu juridiskā spēka hierarhiju (Oficiālo publikāciju un tiesiskās informācijas likuma 9. panta pirmā daļa), Ministru kabineta noteikumos kā zemāka juridiskā spēka normatīvajā aktā nav pieļaujams paredzēt regulējumu, kas ir pretrunā ar vai apiet likumdevēja likumā noteiktu pienākuma piemērošanas 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ka Ministru kabinets ārējo normatīvo aktu var izdot tikai, ja likums Ministru kabinetu tam īpaši pilnvarojis un atbilstoši tajā noteiktajiem galvenajiem satura virzieniem (Ministru kabineta iekārtas likuma 31. panta pirmā daļa), lūdzam izvērtēt, vai Informācijas atklātības likuma 10. panta sestajā daļā ietvertais pilnvarojums Ministru kabinetam noteikt kārtību, kādā iestādes ievieto informāciju internetā, aptver tiesības noteikt pienākumu iestādēm apkopot un publicēt  informāciju par visiem ceturkšņa izdevumiem attiecībā uz veiktajiem iepirkumiem un noslēgtajiem iepirkuma līgumiem iestāžu tīmekļvietnēs, vienlaikus ņemot vērā, ka šāda satura publicēšanas pienākumu speciālajā likumā jau ir noteicis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nepieciešams nodrošināt PIL  9.3 pantā paredzētās informācijas publicēšanu jau par 2027. gadā veiktajiem izdevumiem, lūdzam izdarīt attiecīgus grozījumus PIL.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likumu (uz ka pamata arī ir izdoti MKN 445) likuma mērķis ir nodrošināt, </w:t>
            </w:r>
            <w:r w:rsidR="00000000" w:rsidRPr="00000000" w:rsidDel="00000000">
              <w:rPr>
                <w:u w:val="single"/>
                <w:rtl w:val="0"/>
              </w:rPr>
              <w:t xml:space="preserve">lai sabiedrībai būtu pieejama informācija, kura ir iestādes rīcībā </w:t>
            </w:r>
            <w:r w:rsidR="00000000" w:rsidRPr="00000000" w:rsidDel="00000000">
              <w:rPr>
                <w:rtl w:val="0"/>
              </w:rPr>
              <w:t xml:space="preserve">vai kuru iestādei atbilstoši tās kompetencei ir pienākums radīt. Publisko iepirkumu faktisko izdevumu atspoguļošana sabiedrības interesēs ir būtisks elements valsts pārvaldes atklātības, nodokļu maksātāju naudas efektīvas izmantošanas un korupcijas risku mazināšanas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15.punkta 2.teikums paredz: uzsāksim datu publiskošanu par noslēgtajiem iepirkumu līgumiem, veiktajiem grozījumiem, līgumu summu izmaiņām, lai valdībai un sabiedrībai būtu pieejama informācija par aktuālo līgumu summām, turklāt ar Ministru kabineta 2026.gada 27.jūlija rīkojuma Nr.449 "Par Valdības rīcības plānu Deklarācijas par Andra Kulberga vadītā Ministru kabineta iecerēto darbību īstenošanai" pielikuma 15.1.pasākumu, precizē informācijas publiskošanu sākot no pirmā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7.sadaļā ir sniegts provizoriskais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norādot projekta ietekmi uz fiziskajām un juridiskajām personām, par kurām tiks publicēta informācija. Projekts paredz publiskot piegādātāju vai līgumslēdzēju identificējošu informāciju un informāciju par tiem veiktajiem maksājumiem, turklāt piegādātājs vai līgumslēdzēja puse var būt arī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izziņā projektā paredzētā administratīvā sloga samērīgums pamatots ar sabiedrības ieguvumu, kas izrietēšot no lielākas valsts pārvaldes atklātības, publisko līdzekļu izmantošanas pārskatāmības un korupcijas risku mazināšanas. Minētais nav konsekvents ar anotācijas 2. sadaļā norādīto, ka projekts fiziskās un juridiskās personas neietekmē. Ja sabiedrības ieguvums tiek izmantots projektā izraudzītā risinājuma nepieciešamības un samērīguma pamatošanai, anotācijas 2. sadaļā identificējamas attiecīgās sabiedrības grupas un raksturojama konkrēti sagaidāmā ietekme. Savukārt, ja šāda ietekme nav identificējama un pamatojama, vispārīgs apgalvojums par sabiedrības ieguvumu nav izmantojams par pamatu projekta radītā administratīvā sloga samērīguma secinājumam.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Publicējamā informācija par piegādātāju ir identiska tai, kas jau tiek publicēta paziņojumos vai līguma reģistrā, ja iepirkums veikts Publisko iepirkumu likumā noteiktās iepirkuma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Anotācijas 6. punktā norādītajam, ka sabiedrības līdzdalība uz šo tiesību akta projektu neattiecas. Tas nonāk pretrunā ar Anotācijas 1.3. apakšpunktā norādīto, citējam: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w:t>
            </w:r>
            <w:r w:rsidR="00000000" w:rsidRPr="00000000" w:rsidDel="00000000">
              <w:rPr>
                <w:u w:val="single"/>
                <w:rtl w:val="0"/>
              </w:rPr>
              <w:t xml:space="preserve">sabiedrības</w:t>
            </w:r>
            <w:r w:rsidR="00000000" w:rsidRPr="00000000" w:rsidDel="00000000">
              <w:rPr>
                <w:rtl w:val="0"/>
              </w:rPr>
              <w:t xml:space="preserve"> interesēs ir būtisks elements valsts pārvaldes atklātības, nodokļu maksātāju naudas efektīvas izmantošanas un korupcijas risku mazināšanas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sabiedrībai</w:t>
            </w:r>
            <w:r w:rsidR="00000000" w:rsidRPr="00000000" w:rsidDel="00000000">
              <w:rPr>
                <w:rtl w:val="0"/>
              </w:rPr>
              <w:t xml:space="preserve"> ir tiesības zināt, vai sākotnēji noslēgtais līgums atbilst gala izmaksām, jo iepirkumu līgumu grozījumi nereti sadārdzina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atklātība par katru iztērēto eiro mazina aizdomas par līdzekļu izšķērdēšanu vai korupciju.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ļauj </w:t>
            </w:r>
            <w:r w:rsidR="00000000" w:rsidRPr="00000000" w:rsidDel="00000000">
              <w:rPr>
                <w:u w:val="single"/>
                <w:rtl w:val="0"/>
              </w:rPr>
              <w:t xml:space="preserve">sabiedrībai</w:t>
            </w:r>
            <w:r w:rsidR="00000000" w:rsidRPr="00000000" w:rsidDel="00000000">
              <w:rPr>
                <w:rtl w:val="0"/>
              </w:rPr>
              <w:t xml:space="preserve"> un pētniekiem izvērtēt, vai publiskie līdzekļi ir snieguši gaidīto sociālo un 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normatīvā akta virzība tiek pamatota ar sabiedrības interesēm, lūdzam nodrošināt atbilstošu sabiedrības līdzdalību normatīvā akta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ir publiski pieejama Vienotajā tiesību aktu projektu izstrādes un saskaņošanas portālā tā publiskajā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apakšsadaļā sniegto administratīvo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divus jaunus informācijas sniegšanas pienākumus institūcijām: projekta 1.1. apakšpunktā paredzēto pienākumu reizi ceturksnī apkopot un tīmekļvietnē publicēt informāciju par izdevumiem saistībā ar iepirkumiem un iepirkuma līgumiem un projekta 1.5. apakšpunktā paredzēto vienreizējo pienākumu paziņot Iepirkumu uzraudzības birojam tiešo saiti uz attiecīgo tīmekļvietnes sadaļu. Katrs informācijas sniegšanas pienākums 7.2. apakšsadaļā norādāms un novērtējams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skaidrojumā ietverama atsauce uz konkrēto projekta normu, kas attiecīgo pienākumu nosaka, proti, attiecīgi uz projekta 1.1. apakšpunktā paredzēto MK noteikumu Nr. 445 20.9.</w:t>
            </w:r>
            <w:r w:rsidR="00000000" w:rsidRPr="00000000" w:rsidDel="00000000">
              <w:rPr>
                <w:vertAlign w:val="superscript"/>
                <w:rtl w:val="0"/>
              </w:rPr>
              <w:t xml:space="preserve">1</w:t>
            </w:r>
            <w:r w:rsidR="00000000" w:rsidRPr="00000000" w:rsidDel="00000000">
              <w:rPr>
                <w:rtl w:val="0"/>
              </w:rPr>
              <w:t xml:space="preserve"> apakšpunktu un projekta 1.5. apakšpunktā paredzēto MK noteikumu Nr. 445 69.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ceturkšņa informācijas publicēšanas izmaksu aprēķinu, nosakāms to institūciju skaits, uz kurām vienlaikus attiecas MK noteikumi Nr. 445 un Publisko iepirkumu likums un kurām 2027. gadā prognozējami publicējamie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aprēķinu attiecināt uz visām Publisko personu un iestāžu sarakstā reģistrētajām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visām 2308 institūcijām vienādi piemērotās 16 stundas pamatotas tikai ar norādi “teorētisks pieņēmums”, kas nav uzskatāms par pietiekamu aprēķina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darbības ir identificējamas un praktiski novērtējamas: datu iegūšana no grāmatvedības, iepirkumu un līgumu uzskaites sistēmām, attiecīgā ceturkšņa maksājumu atlase un sasaistīšana ar iepirkumiem un līgumiem, datu pārbaude un apkopošana, publicējamās informācijas sagatavošana un ievietošana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pienākums noteikts valsts un pašvaldību institūcijām, ir iespējams iegūt faktiskos vai praktiskā izmēģinājumā balstītus datus par minēto darbību izpildei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ietvertā institūciju mērķgrupa nav viendabīga. Pienākuma izpildei nepieciešamo laiku un izmaksas var būtiski ietekmēt institūcijas lielums, iepirkumu un maksājumu skaits, iepirkumu struktūra, izmantotās grāmatvedības un iepirkumu uzskaites sistēmas, datu automatizētas iegūšanas iespējas, kā arī tas, vai tīmekļvietnes un grāmatvedības funkcijas tiek nodrošinātas patstāvīgi vai centralizēti. Tādēļ atbilstoši paplašinātajam standarta izmaksu modelim mērķgrupa segmentējama pēc faktoriem, kuri būtiski ietekmē pienākuma izpildes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segmentam atsevišķi nosakāms institūciju skaits, faktiskais pienākuma izpildes biežums un laika patēriņš, izmantojot attiecīgā segmenta reprezentatīvu institūciju datus vai praktisku pienākuma izpildes izmēģinājumu. Anotācijā norādāmi segmentēšanas kritēriji, datu ieguves metode, aprēķinā ietvertās darbības un iegūto vērtību pamatojums. Nosakot katra segmenta pienākuma izpildei nepieciešamo laiku, ņemams vērā attiecīgā segmenta institūcijām raksturīgais iepirkumu, līgumu un apstrādājamo maksājumu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institūciju un pašvaldību institūciju izmaksas norādāmas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precizējama aprēķinā izmantotā stundas izmaksu likme. Anotācijā pašlaik izmantota sabiedriskajā sektorā nodarbināto vidējā bruto darba samaksa, no tās aprēķinot likmi 11,04 euro stundā. Atbilstoši no 2026. gada 1. augusta piemērojamajai pieejai administratīvo izmaksu aprēķinā izmantojamas darbaspēka izmaksas stundā, nevis bruto darba samaksa. Anotācijā norādāms izmantotais datu avots,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subjektu skaita, mērķgrupas segmentu, pienākuma izpildes biežuma, laika patēriņa un stundas izmaksu likmes precizēšanas pārrēķināms projekta radītais administratīvo izmaksu palielinājums.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projekta anotācijas 7.sadaļā.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Diferencētu metodiku, ņemot vērā iestāžu darījumu apjomu un nepieciešamo datu apstrādes darbību skaitu šobrīd nav iespējams piemērot, t.sk. ņemot vērā, ka šobrīd nav pieejami dati par visu iepirkumu apjomu, kas tiek veikts no iestāžu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jāņem vērā šādi detalizēti diferencēta administratīvo izmaksu novērtējumam nepieciešamās informācijas ievākšanas un aprēķina veikšanai nepieciešamo laiku, kā arī to, ka Valdības rīcības plāns Deklarācijas par Andra Kulberga vadītā Ministru kabineta iecerēto darbību īstenošanai ir pieņemts š.g. jūlija beigās, t.i., ar Ministru kabineta 2026.gada 27.jūlija rīkojumu Nr.449.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paredzēto pienākumu iestādēm savās oficiālajās tīmekļvietnēs atsevišķi publicēt informāciju par visiem veiktajiem iepirkumiem un noslēgtajiem iepirkuma līgumiem neatkarīgi no līgumcenas. Prasība rada paralēlu informācijas publicēšanas kanālu jau esošajiem Iepirkumu uzraudzības biroja reģistriem un EIS, tādējādi radot nepieciešamību vienus un tos pašus datus uzturēt vairākās informācijas vidēs. Tas palielina datu neatbilstības, novecošanas un informācijas integritātes risku, jo izmaiņas līgumā, līgumcenā, izpildes termiņā vai faktiskajos maksājumos jāatspoguļo vairākos informācijas avotos. IUB jau nodrošina centralizētu informāciju par noslēgtajiem iepirkuma līgumiem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2027. gadam paredzētais decentralizētais risinājums rada iestādēm būtisku administratīvo un tehnisko slogu, lai izveidotu un uzturētu procesu, kas paredzēts tikai kā pārejas risinājums uz vienu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iestādes tīmekļvietnē tiek nodrošināta saite uz centralizētu informācijas avotu, kur pieejami dati par visu valsts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attiecīgi noteiktais pienākums ir attiecināms uz visiem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šādas informācijas ziņošana vai publikācija šobrīd netiek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projektā paredzētās informācijas publicēšana jau 2027.gadā var tikt veikta izmantojot automatizētus scenārijus vai drošus datu eksporta/importa risinājumus, ja tie jau ir iestādes rīcībā, tādējādi mazinot manuālu datu apstrādi un publikāciju.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grozījumu mērķis noteikts – paredzēt informācijas publicēšanu līdz brīdim, kad stāsies spēkā grozījumi Publisko iepirkumu likumā (turpmāk – PIL). Tomēr nav ņemts vērā, ka PIL paredzētās informācijas publicēšanas pienākuma spēkā stāšanās apzināti atlikta līdz 2028. gada 1. janvārim, lai sagatavotu digitālo vidi un informācija nebūtu jāapkopo un jāpublicē manuāli. Turklāt, attiecinot projektā paredzēto pienākumu tikai uz PIL ietvaros veiktajiem iepirkumiem, netiek sasniegts mērķis publicēt informāciju par visiem izdevumiem no pirmā iztērētā euro, kā tas paredzēts no 2028.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projektā paredzētā pienākuma praktisko īstenojamību un radīto administratīvo un finansiālo slogu. Izziņā iebilduma neņemšana vērā pamatota ar Valdības rīcības plānā noteiktā pasākuma izpildi, kā arī vispārīgi norādīts uz informācijas publiskošanas nozīmi valsts pārvaldes atklātības, publisko līdzekļu efektīvas izmantošanas un korupcijas risku mazināšanas nodrošināšanā un secināts, ka radītais administratīvais slogs ir samērīgs ar sabiedrības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Valdības rīcības plānā noteiktais uzdevums ir projekta izstrādes pamatojums, taču pats par sevi nepamato projektā izraudzītā risinājuma nepieciešamību un samērīgumu. Tā izpilde neatbrīvo projekta izstrādātāju no tiesību aktu projektu izstrādei un ietekmes izvērtēšanai noteikto prasību ievērošanas, tostarp pienākuma izvērtēt alternatīvus risinājumus, projekta praktisko īstenojamību, radītās administratīvās un finansiālās izmaksas un to samērīgumu ar konkrēti sagaidāmajiem ieguvumiem. Izziņā ietvertie vispārīgie apgalvojumi par informācijas publiskošanas nozīmi raksturo projekta mērķi un iespējamos ieguvumus, bet bez attiecīga izvērtējuma un salīdzinājuma nepamato, ka tieši projektā paredzētais decentralizētais publicēšanas risinājums ir nepieciešams un ka tā radītais slogs ir samērīgs. Tādēļ minētie apgalvojumi nav pietiekams pamatojums Valsts kancelejas iebilduma neņemšanai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PIL ir noteiktas prasības informācijas publicēšanai par iepirkuma līgumu izpildi Publikāciju vadības sistēmā un Elektronisko iepirkumu sistēmā (PIL 9. panta 19.^1 daļa, 33.^1 pants, 60. panta desmitā daļa un ar to saistītais regulējums). Tādējādi Noteikumu projektā paredzētais pienākums paralēli publicēt pasūtītāja tīmekļvietnē informāciju, kas daļēji pārklājas ar minētajās sistēmās jau publicējamo informāciju, rada dublējošu datu apstrādi un publicēšanu, nenodrošinot jau pieejamo datu atkalizmantošanu.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PIL jau regulē līgumu izpildes paziņojumu publicēšanas pienākumu un kārtību, papildu, plašāka un biežāka publicēšanas pienākuma noteikšana Ministru kabineta noteikumos attiecībā uz pasūtītāju tīmekļvietnēm nav pietiekami pamatota. Īpaši jāņem vērā, ka Noteikumu projektā paredzētais pienākums daļēji pārklājas ar likumā noteikto publicēšanas pienākumu, vienlaikus paredzot atšķirīgu un intensīvāku regularitāti – informācijas apkopošanu un publicēšanu reizi ceturksnī, nevis pēc līguma izpildes, kā to paredz PIL.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Noteikumu projektā paredzētā risinājuma atbilstība samērīguma principam nav pietiekami pamatota. Pienākums apkopot un publicēt informāciju katras institūcijas tīmekļvietnē rada būtisku administratīvo slogu, savukārt ievērojama daļa attiecīgās informācijas jau ir pieejama centralizētajās iepirkumu informācijas sistēmās. Pienākuma izpilde var prasīt papildu cilvēkresursu piesaisti vai esošo resursu novirzīšanu no citām nozīmīgām funkcijām, taču šī ietekme nav salīdzināta ar konkrēti sagaidāmajiem sabiedrības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projekts paredz attiecīgā regulējuma piemērošanu tikai vienu gadu. Lai izpildītu projektā noteikto pienākumu, iestādēm un citām projekta tvērumā ietvertajām institūcijām praksē var būt nepieciešams pielāgot iekšējos procesus un datu aprites kārtību, nodrošināt publicējamo datu kvalitātes kontroli un organizēt papildu publicēšanas mehānismu savā tīmekļvietnē. Ja informācijas apjoma dēļ pienākumu nav iespējams izpildīt ar esošajiem cilvēkresursiem, institūcijām var rasties nepieciešamība piesaistīt papildu darbiniekus vai pielāgot digitālus risinājumus. Šādu resursu ieguldīšana risinājumā, kas nepieciešams tikai ierobežotā laikposmā līdz centralizētās sistēmas ieviešanai, var nebūt ekonomiski lietderīga. Projekta anotācijā šīs praktiskās sekas un iespējamās izmaksas nav pienācīgi izvērtētas.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projekta 1.1. apakšpunktu un ar to saistītos 1.4.–1.6. apakšpunktus, līdz PIL 9.^3 panta spēkā stāšanās brīdim saglabājot pašreizējo informācijas publicēšanas kārtību. Ja terminētais publicēšanas pienākums tiek saglabāts, anotācijā sniedzams datos balstīts tā praktiskās īstenošanas, nepieciešamības un samērīguma izvērtējums, tostarp salīdzinot administratīvās un iespējamās finansiālās izmaksas ar konkrēti sagaidāmajiem ieguvumiem un izvērtējot jau pieejamo datu atkalizmantošanas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15.punkta 2.teikums paredz: uzsāksim datu publiskošanu par noslēgtajiem iepirkumu līgumiem, veiktajiem grozījumiem, līgumu summu izmaiņām, lai valdībai un sabiedrībai būtu pieejama informācija par aktuālo līgumu summām, turklāt ar Ministru kabineta 2026.gada 27.jūlija rīkojumu Nr.449 "Par Valdības rīcības plānu Deklarācijas par Andra Kulberga vadītā Ministru kabineta iecerēto darbību īstenošanai" pielikuma 15.1.pasākumu, precizē informācijas publiskošanu sākot no pirmā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attiecīgi noteiktais pienākums ir attiecināms uz visiem veiktajiem iepirkumiem neatkarīgi līgumcenas, šādas informācijas publikāciju neparedz Publisko iepirkumu likuma 9. panta 19.</w:t>
            </w:r>
            <w:r w:rsidR="00000000" w:rsidRPr="00000000" w:rsidDel="00000000">
              <w:rPr>
                <w:vertAlign w:val="superscript"/>
                <w:rtl w:val="0"/>
              </w:rPr>
              <w:t xml:space="preserve">1</w:t>
            </w:r>
            <w:r w:rsidR="00000000" w:rsidRPr="00000000" w:rsidDel="00000000">
              <w:rPr>
                <w:rtl w:val="0"/>
              </w:rPr>
              <w:t xml:space="preserve"> daļa, 33.</w:t>
            </w:r>
            <w:r w:rsidR="00000000" w:rsidRPr="00000000" w:rsidDel="00000000">
              <w:rPr>
                <w:vertAlign w:val="superscript"/>
                <w:rtl w:val="0"/>
              </w:rPr>
              <w:t xml:space="preserve">1 </w:t>
            </w:r>
            <w:r w:rsidR="00000000" w:rsidRPr="00000000" w:rsidDel="00000000">
              <w:rPr>
                <w:rtl w:val="0"/>
              </w:rPr>
              <w:t xml:space="preserve">pants un 60.panta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Turpinām uzturēt iebildumu par pienākumu no 2027. gada manuāli publicēt iepirkumu līgumu izpildes informāciju iestāžu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pienākums ir pretrunā birokrātijas mazināšanas principam, kas paredz efektivizēt valsts pārvaldi, mazinot administratīvo slogu, un tiek panākts pretējs efekts- papildus administratīvais slogs, kā arī minētais pienākums ir pretrunā ar valstī deklarēto efektivitātes un publisko līdzekļu taupīšanas politiku, jo šobrīd dati nav automatizējami un, manuāli apkopojot un publicējot informāciju, tiek prasīti papildus cilvēkresursi un radītas būtiskas izmaksas. Plānotais pienākums nav pietiekami pamatots un vairākos aspektos neatbilst principiem, kas tika ņemti vērā, izstrādājot un pieņemot Publisko iepirkumu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publisko iepirkumu datu publicēšanu likumdevēja līmenī jau tika izvērtēts Publisko iepirkumu likuma reformas ietvaros. Izskatot likumprojektu, tika secināts, ka jaunā datu publicēšanas pienākuma ieviešanai nepieciešami informācijas sistēmu pielāgojumi, tehniskie risinājumi un papildu finansējums, lai nodrošinātu iespējami automatizētu datu nodošanu un mazinātu administratīvo slogu pasūtītājiem. Ņemot vērā minēto, Publisko iepirkumu likumā tika paredzēts pārejas periods, kas nepieciešams, lai sagatavotu tehniskos risinājumus, datu publicēšanas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projekts tiek virzīts, izpildot Ministru kabineta 2026. gada 27. jūlija rīkojuma Nr. 449 "Par Valdības rīcības plānu Deklarācijas par Andra Kulberga vadītā Ministru kabineta iecerēto darbību īstenošanai" noteikto nav pietiekama un pamatota, jo valdības deklarācija par Ministru kabineta iecerēto darbību ir politisks un plānošanas dokuments, nevis vispārsaistošs ārējais normatīvais akts ar augstāko juridisko spēku, kā pieņemtie Publisko iepirkuma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sniegts pamatojums tam, kādi apstākļi ir mainījušies kopš Publisko iepirkumu likuma grozījumu pieņemšanas (kuru izstrādes laikā tika panākta nozares ekspertu un likumdevēja vienošanās par pārejas periodu), lai būtu pamatota nepieciešamība ieviest atsevišķu pagaidu regulējumu jau no 2027.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7.sadaļā ir sniegts provizoriskais administratīvo izmaksu monetārs novērtējums. Vienlaikus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informācija jāpublicē noslēgtajiem iepirkuma līgumiem atbilstoši Publisko iepirkumu likumam neatkarīgi no darījuma vai līguma summas, savukārt anotācijā skaidrots, ka ievērojot apstiprinātās publisko iepirkumu sistēmas reformas konceptu, lai būtu iespējams nodrošināt plašāku publisko iepirkumu sistēmas pārraudzību un analītiku, kā arī publisko izdevumu izsekojamību, paredzēts paplašināt sniedzamo un pieejamo datu apjomu attiecībā uz publiskajiem iepirkumiem kopumā un īpaši tiem iepirkumiem, kas tiek veikti līdz likumā noteiktajām robežvērtībām jeb par tā sauktajiem zemsliekšņu iepirkumiem. Ņemot vērā minēto, uzskatām, ka pastāv pretruna starp Noteikumu projektā ietverto tiesisko regulējumu un anotācijā sniegto tā mērķa skaidrojumu. Lūdzam novērst minēto neatbilstību, precizējot Noteikumu projekta normu, vai anotāciju skaidri nosakot vai informācija būs jāpublicē par publiskajiem iepirkumiem, t.sk. zemsliekšņu iepirkumiem, vai par Publisko iepirkumu likuma noteiktajā kārtībā veiktajiem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regulējums ir attiecināms tikai uz Publisko iepirkumu likuma ietvaros veiktajiem iepirkumiem, bet neattiecas uz iepirkumiem, kas veikti Sabiedrisko pakalpojumu sniedzēju iepirkumu likuma ietvaros vai Aizsardzības un drošības jomas iepirkumu likuma ietvaros. Savukārt pamatinformācija, uz ko tiek balstīta publicējamā informācija ir izdevumi (maksājumi) attiecībā uz veiktajiem iepirkumiem un noslēgtajiem iepirkuma līgumiem, attiecīgi noteiktais pienākums ir attiecināms uz visiem veiktajiem iepirkumiem neatkarīgi līgumcenas jeb darījumiem sākot no 0,01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pienākums iestādēm un valsts kapitālsabiedrībām manuāli apkopot un publicēt informāciju par katru maksājumu savā tīmekļvietnē ir pretējs valsts deklarētajam mērķim mazināt administratīvo slogu un attīstīt vienotu digitālu informācijas apriti.  Administratīvais slogs, ko radītu pienākums apkopot, pārbaudīt, strukturēt un publicēt informāciju par katru maksājumu iestādes vai kapitālsabiedrības tīmekļvietnē, ir nesamērīgi liels salīdzinājumā ar iespējamo sabiedrisko ieguvumu. Bez tam Projektā paredzētā tiesiskā regulējuma darbība paredzēta īslaicīgi, dati jāsniedz par katru iepriekšējo ceturksni, tādēļ prasība iestādēm un kapitālsabiedrībām pielāgot iekšējos procesus, pārskatīt datu aprites kārtību, nodrošināt datu kvalitātes kontroli un organizēt papildu publicēšanas mehānismu katrā atsevišķā tīmekļvietnē nav racionāla un neatbilst efektīvas pārvaldības principam. Ministrijām, kas izmanto vienoto pakalpojumu centru, Valsts kase atbilstoši Ministru kabineta 2024. gada 22. oktobra noteikumiem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nodrošina institūcijām (pakalpojumu saņēmējiem) grāmatvedības pakalpojumu, tajā skaitā pakalpojuma saņēmēja iesniegto rēķinu apmaksu, bet par konkrēto iepirkumu līgumu vai iepirkumu apstrādi, piemēram, attiecīgo maksājuma dokumentu sasaisti ar konkrēto iepirkumu, atbild attiecīgais pakalpojumu saņēmējs, kam viss grāmatvedības personāls ir pārvietots uz Valsts kases vienoto pakalpojuma centru, bet iepirkuma līgumu, rēķinu un atbilstošu dokumentu sagatavošana ir atstāta pakalpojumu saņēmēja pārziņā un atbildībā, uzliekot papildu pienākumus citiem ministrijas vai iestādes darbiniekiem. Tādēļ minētais jau šobrīd ministrijām rada būtisku administratīvo slogu. Projektā paredzētais informācijas publiskošanas tiesiskais regulējums par noslēgtajiem iepirkumu līgumiem būtu vienkāršojams, publiskojot informāciju reizi pusgadā un  izmantojot vienkāršoti izgūstamus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MKN 445 20.9.</w:t>
            </w:r>
            <w:r w:rsidR="00000000" w:rsidRPr="00000000" w:rsidDel="00000000">
              <w:rPr>
                <w:vertAlign w:val="superscript"/>
                <w:rtl w:val="0"/>
              </w:rPr>
              <w:t xml:space="preserve">1</w:t>
            </w:r>
            <w:r w:rsidR="00000000" w:rsidRPr="00000000" w:rsidDel="00000000">
              <w:rPr>
                <w:rtl w:val="0"/>
              </w:rPr>
              <w:t xml:space="preserve"> apakšpunkta regulējums attiecas tikai uz institūcijām, kas atbilst Informācijas atklātības likuma 1.panta 4.punktā noteiktajai iestādes definīcijai un ja tā attiecīgajā 2027.gada ceturksnī ir veikusi izdevumus attiecībā uz tās veiktajiem iepirkumiem un noslēgtajiem iepirkuma līgumiem atbilstoši Publisko iepirkumu likumam neatkarīgi no darījuma vai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iepirkumu līgumu vai iepirkumu apstrāde, piemēram, attiecīgo maksājuma dokumentu sasaiste ar konkrēto iepirkumu tāpat kā iepirkumu līgumu administrēšana un uzraudzība, t.sk. attiecīgā maksājuma apstiprināšana, ir tieša līgumslēdzējas iestādes (pasūtītāja) atbildība. Vienlaikus, ja iestādes (pasūtītāja) sniegtie dati Valsts kasei valsts pārvaldes vienotā pakalpojumu centra ietvaros ir pilnīgi un apstrādājami pēc MKN 445 prasībām, MKN 445 pienākuma izpildei var tikt izmantoti Valsts kases sniegtā pakalpojuma ietvaros esošie grāmatvedības uzskaites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ar informāciju, ja iestādes tīmekļvietnes sadaļā iekļaujamā informācija saskaņā ar ārējiem normatīvajiem aktiem ir ievietota citas iestādes tīmekļvietnē vai pieejama atvērto datu portālā, attiecīgajā sadaļā informāciju var neievietot, bet norādīt saiti uz attiecīgo tīmekļvietni vai datu bāzi.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pienākuma noteikšanu 2027. gadam decentralizēti katrai iestādei publicēt informāciju par visiem faktiskajiem izdevumiem neatkarīgi no darījuma vai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izpilde nav tikai tīmekļvietnes satura publicēšanas darbība. Lai sagatavotu publicējamo informāciju, pašvaldībai jāspēj sasaistīt grāmatvedības maksājumu dati ar iepirkumu un līgumu uzskaites datiem, tostarp identificēt, kuri maksājumi veikti Publisko iepirkumu likuma ietvaros un kuriem piemērojami likuma 3. un 4. pantā paredzētie izņēmumi. Lielā pašvaldībā šādi dati atrodas vairākās informācijas sistēmās un iestādēs, tādēļ prasība rada būtisku datu atlases, salāgošanas, kvalitātes kontroles un publicēšanas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2028. gada 1. janvāra Publisko iepirkumu likumā jau paredzēts centralizēts risinājums šo datu iesniegšanai publikāciju vadības sistēmā. Anotācijā atzīts, ka šā risinājuma ieviešanai nepieciešama automatizēta datu apmaiņa, izmantojot API, automatizētus scenārijus vai drošus datu eksporta/importa risinājumus, lai novērstu manuālu datu ievadi.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izmantotajā grāmatvedības un finanšu vadības sistēmā maksājumu automātiska sasaistīšana ar iepirkumiem un līgumiem pašlaik ir iespējama tikai testa režīmā attiecībā uz atsevišķiem līgumiem. Pienākuma izpildei būtu nepieciešama vienota līgumu datu ievades struktūra, sistēmas HORIZON un citu tehnisko risinājumu pielāgošana, kā arī grāmatvedības, iepirkumu, juridiskās un IT jomas darbinieku iesaiste. Pirms procesa un tehniskā risinājuma izstrādes nav iespējams ticami noteikt nepieciešamā darba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atsevišķa, tikai vienu gadu piemērojama risinājuma ieviešana prasītu dublējošu informācijas sistēmu pielāgošanu un radītu papildu administratīvo slogu, kura apmērs un finansēšanas avots projektā nav pietiekami izvērtēts. Lūdzam pārskatīt 2027. gadam paredzēto decentralizēto risinājumu un nodrošināt centralizētu pagaidu datu iesniegšanas/publicēšanas mehānismu vai noteikt prasības spēkā stāšanos vienlaikus ar Publisko iepirkumu likumā paredzēto centralizēto risinājumu no 2028.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rtl w:val="0"/>
              </w:rPr>
              <w:t xml:space="preserve"> svītrot projekta 1.1., 1.4., 1.5. un 1.6. apakšpunktu, neieviešot 2027. gadam atsevišķu informācijas publicēšanas pienākumu. Projekta 1.2. un 1.3. apakšpunktā paredzētie tehniskie precizējumi saglabājami.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turklāt Ministru kabineta 2026.gada 27.jūlija rīkojuma Nr.449 "Par Valdības rīcības plānu Deklarācijas par Andra Kulberga vadītā Ministru kabineta iecerēto darbību īstenošanai" pielikuma 15.1. pasākumu, precizē informācijas publiskošanu sākot no pirmā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 1. iebildums netiek atbalstīts</w:t>
            </w:r>
            <w:r w:rsidR="00000000" w:rsidRPr="00000000" w:rsidDel="00000000">
              <w:rPr>
                <w:rtl w:val="0"/>
              </w:rPr>
              <w:t xml:space="preserve">, nav atbalstāma pienākuma attiecināšana uz visiem darījumiem neatkarīgi no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visu maksājumu norādīšana (neatkarīgi no darījuma summas) radītu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rtl w:val="0"/>
              </w:rPr>
              <w:t xml:space="preserve"> projekta 1.1. apakšpunktā 20.9.¹ apakšpunkta ievaddaļu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“20.9.¹ sadaļā “Publiskie iepirkumi” ne vēlāk kā līdz kalendāra gada ceturksnim sekojošā mēneša pēdējam datumam iekļauj informāciju par ceturksnī veiktajiem maksājumiem saistībā ar iepirkumiem, kuri veikti atbilstoši Publisko iepirkumu likumam un kuru paredzamā līgumcena ir vienāda ar šā likuma 9. panta pirmajā daļā noteiktajām līgumcenu robežvērtībām vai lielāka, kā arī ar šo iepirkumu ietvaros noslēgtajiem iepirkuma līgumiem, publicējot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 20.9.¹ apakšpunkta redakciju saglabāt negrozītu.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turklāt Ministru kabineta 2026.gada 27.jūlija rīkojuma Nr.449 "Par Valdības rīcības plānu Deklarācijas par Andra Kulberga vadītā Ministru kabineta iecerēto darbību īstenošanai" pielikuma 15.1.pasākumu, precizē informācijas publiskošanu sākot no pirmā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viena gada pārejas regulējuma samērīgumu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līdz 2027. gada sākumam var būt nepieciešams izveidot vai pielāgot datu apkopošanas, integrācijas un publicēšanas risinājumus, kas pēc viena gada būs aizstājami ar Publisko iepirkumu likumā paredzēto centralizēto risinājumu. Tādējādi pastāv risks, ka publiskie līdzekļi tiks izmantoti īslaicīgu, savstarpēji atšķirīgu risinājumu izstrādei vairākās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salīdzināt decentralizētā viena gada risinājuma kopējās izmaksas ar centralizēta pagaidu risinājuma izmaksām un izvēlēties risinājumu, kas novērš paralēlu IT risinājumu izstrādi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turklāt Ministru kabineta 2026.gada 27.jūlija rīkojuma Nr.449 "Par Valdības rīcības plānu Deklarācijas par Andra Kulberga vadītā Ministru kabineta iecerēto darbību īstenošanai" pielikuma 15.1.pasākumu, precizē informācijas publiskošanu sākot no pirmā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lai nodrošinātu pasūtītāja datu par faktiskajiem izdevumiem par veiktajiem iepirkumiem un līgumu izpildi publicēšanu atbilstoši Publisko iepirkumu likuma 9.</w:t>
            </w:r>
            <w:r w:rsidR="00000000" w:rsidRPr="00000000" w:rsidDel="00000000">
              <w:rPr>
                <w:vertAlign w:val="superscript"/>
                <w:rtl w:val="0"/>
              </w:rPr>
              <w:t xml:space="preserve">3 </w:t>
            </w:r>
            <w:r w:rsidR="00000000" w:rsidRPr="00000000" w:rsidDel="00000000">
              <w:rPr>
                <w:rtl w:val="0"/>
              </w:rPr>
              <w:t xml:space="preserve">pantam (spēkā no 2028.gada 1.janvāra) publikāciju vadības sistēmā, minētā informācija vismaz daļēji no pasūtītāja puses arī būs jāievada manuāli, ja tā rīcībā nebūs izstrādāti automatizēti scenāriji vai droši datu eksporta/importa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apakšpunkts ir spēkā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20.9.</w:t>
            </w:r>
            <w:r w:rsidR="00000000" w:rsidRPr="00000000" w:rsidDel="00000000">
              <w:rPr>
                <w:vertAlign w:val="superscript"/>
                <w:rtl w:val="0"/>
              </w:rPr>
              <w:t xml:space="preserve">1</w:t>
            </w:r>
            <w:r w:rsidR="00000000" w:rsidRPr="00000000" w:rsidDel="00000000">
              <w:rPr>
                <w:rtl w:val="0"/>
              </w:rPr>
              <w:t xml:space="preserve">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komentāru pie iebilduma pie 20.9.</w:t>
            </w:r>
            <w:r w:rsidR="00000000" w:rsidRPr="00000000" w:rsidDel="00000000">
              <w:rPr>
                <w:vertAlign w:val="superscript"/>
                <w:rtl w:val="0"/>
              </w:rPr>
              <w:t xml:space="preserve">1</w:t>
            </w:r>
            <w:r w:rsidR="00000000" w:rsidRPr="00000000" w:rsidDel="00000000">
              <w:rPr>
                <w:rtl w:val="0"/>
              </w:rPr>
              <w:t xml:space="preserve"> apakšpunkta.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apakšpunkts ir spēkā līdz 2027.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2020. gada 14. jūlija noteikumos Nr. 445 "Kārtība, kādā iestādes ievieto informāciju internetā" (Latvijas Vēstnesis, 2020, 136. nr.; 2023, 198.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inovatīvo kapitālsabiedrību iniciatīva (VIKI) ir sadarbības platforma, kas apvieno 30 valsts un pašvaldību kapitālsabiedrības (vairāk - https://www.lmt.lv/viki), un šogad VIKI vadošās organizācijas lomu uzņēmusies LMT grupa un tādēļ vēlamies VIKI vārdā paust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VIKI biedru starpā esam diskutējuši par grozījumiem Ministru kabineta 2020. gada 14. jūlija noteikumos Nr. 445 "Kārtība, kādā iestādes ievieto informāciju internetā" (Grozījumi Ministru kabineta 2020. gada 14. jūlija noteikumos Nr. 445 "Kārtība, kādā iestādes ievieto informāciju internetā" ) un vēlamies paust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grupās panāktā kompromisa ignorēšana un labas pārvaldības principa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ņemti vērā Finanšu ministrijas un Saeimas Budžeta un finanšu (nodokļu) komisijas darba grupās gandrīz gada garumā veiktie saskaņošanas darbi un panāktie kompromisi attiecībā uz centralizētu un automatizētu datu publicēšanas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iestādēm un kapitālsabiedrībām pienākumu manuāli apkopot un publicēt informāciju par veiktajiem maksājumiem savās tīmekļvietnēs. Šāda pieeja ir pretrunā līdzšinējai valsts pārvaldes digitalizācijas politikai, kas vērsta uz administratīvā sloga mazināšanu, procesu automatizāciju un datu atkārtotas apstrādes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Regulējuma dublēšanās un neatbilstība vienreizējas datu ievades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jau šobrīd nodrošina būtisku publisko iepirkumu informācijas pieejamību. Atbilstoši Publisko iepirkumu likuma 60. panta desmitajai daļai un citiem normatīvajiem aktiem pasūtītājiem ir pienākums Iepirkumu uzraudzības biroja Publikāciju vadības sistēmā (PVS) un Elektronisko iepirkumu sistēmā (EIS) publicēt informāciju par noslēgtajiem līgumiem, to grozījumiem un izpildi, tostarp informāciju par faktiski samaksātajām summām pēc līguma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paralēli nodrošināt to pašu datu publicēšanu katra pasūtītāja tīmekļvietnē rada nepamatotu regulējuma dublēšanos un neatbilst vienreizējas datu ievades (once-only) principam. Publisko iepirkumu caurskatāmība būtu nodrošināma, izmantojot centralizētus valsts informācijas avotus un automatizētus datu apmaiņas risinājumus, nevis veidojot decentralizētu un manuālu datu publicēšanas procesu katrā iestādē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Nesamērīgs administratīvais un finansiālais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prasības ir attiecinātas uz visiem iepirkumiem un darījumiem neatkarīgi no to apjoma, paredzot regulāru informācijas apkopošanu un publicēšanu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darījumu un līgumu skaitu valsts iestādēs un kapitālsabiedrībās, prasība manuāli apkopot, pārbaudīt, strukturēt un publicēt informāciju par katru veikto maksājumu radīs būtisku papildu administratīvo slogu. Praksē tas nozīmēs nepieciešamību novirzīt esošos resursus no pamatfunkciju izpildes vai piesaistīt papildu cilvēkresursus, tādējādi palielinot administratīvās izmaksas un slogu uz publiskajiem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šādu prasību ieviešana nav samērīga ar regulējuma darbības periodu, jo projekta pārejas noteikumi paredz tās piemērošanu tikai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noteikumu projekta 1.1., 1.4., 1.5. un 1.6. apakšpunktu, kas paredz MK noteikumu Nr. 445 20.9.1. apakšpunkta un saistīto pārejas noteikumu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publisko iepirkumu līgumu izpildes un maksājumu datu caurskatāmību, izmantojot automatizētu un centralizētu datu publicēšanu Iepirkumu uzraudzības biroja Publikāciju vadības sistēmā, Elektronisko iepirkumu sistēmā un e-rēķinu aprites risinājumos, neuzliekot iestādēm un kapitālsabiedrībām pienākumu manuāli dublēt datus savās tīmekļvietnēs.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VIKI kopumā atbalsta publisko līdzekļu izlietojuma caurskatāmību, vienlaikus uzskatot, ka šis mērķis sasniedzams, izmantojot centralizētus, automatizētus un jau esošajos valsts informācijas risinājumos balstītus mehānismus. Jaunu manuālu datu publicēšanas pienākumu noteikšana rada regulējuma dublēšanos, neatbilst digitalizācijas un vienreizējas datu ievades principiem, kā arī rada nesamērīgu administratīvo un finansiālo slogu valsts iestādēm un kapitālsabiedrībām.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atklātības likuma 1.panta 4.punktu iestāde (t.sk. arī MKN 445 izpratnē) ir publiska persona, tās institūcija vai amatpersona, kā arī persona, kas īsteno tai deleģētos valsts pārvaldes uzdevumus, ja šī persona informācijas apritē ir saistīta ar attiecīgo uzdevumu izpildi. Ar projektu netiek mainīta MKN 445 piemērošanas tvērums, attiecīgi projektā paredzētais regulējums attiecas tikai uz institūcijām, kas atbilst iestādes iepriekš noteiktajai definīcijai un ja tā attiecīgajā 2027.gada ceturksnī ir veikusi izdevumus attiecībā uz tās veiktajiem iepirkumiem un noslēgtajiem iepirkuma līgumiem atbilstoši Publisko iepirkumu likumam neatkarīgi no darījuma vai līguma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pilnīgi nedublē Publisko iepirkumu likuma 60.pantā desmitajā daļā noteikto pienākumu, jo pamatinformācija, uz ko tiek balstīta publicējamā informācija ir izdevumi (maksājumi) attiecībā uz veiktajiem iepirkumiem un noslēgtajiem iepirkuma līgumiem, noteiktais pienākums ir attiecināms uz visiem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7.sadaļā ir sniegts provizoriskais administratīvo izmaksu monetārs novērtējums. Vienlaikus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norādot, ka prasība attiecībā uz informācijas par publiskajiem iepirkumiem publicēšanu iestādes tīmekļvietnē nav attiecināma uz  iepirkumiem, attiecībā uz kuriem informācija klasificējama kā ierobežotas pieejamības informācija vai valsts noslēpums, ievērojot Ministru kabineta 2020.gada 14.jūlija noteikumu Nr.445 "Kārtība, kādā iestādes ievieto informāciju internetā" 3.punktā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jautājumu regulē jau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MKN 445 3.punkts nosaka, ka iestāde nodrošina tās kompetencē esošās informācijas pieejamību iestādes oficiālajā tīmekļvietnē vai pārraugošās iestādes oficiālajā tīmekļvietnē un mobilajā lietotnē (ja tāda izveidota), </w:t>
            </w:r>
            <w:r w:rsidR="00000000" w:rsidRPr="00000000" w:rsidDel="00000000">
              <w:rPr>
                <w:u w:val="single"/>
                <w:rtl w:val="0"/>
              </w:rPr>
              <w:t xml:space="preserve">izņemot informāciju, kas ir klasificējama kā ierobežotas pieejamības informācija vai valsts noslēpums vai nav publicējama atbilstoši speciālajiem normatīvajiem aktiem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attiecināt publicēšanas pienākumu uz katru darījumu no 0,01 EUR rada situāciju, kur administratīvās izmaksas un kļūdu risks var būt nesamērīgs ar informācijas sabiedrisko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mērķis ir paplašināt publisko iepirkumu datu pieejamību, īpaši attiecībā uz zemsliekšņa iepirkumiem. Tomēr šā mērķa sasniegšanai nav nepieciešams noteikt 0,01 EUR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Samērīgāks risinājums būtu noteikt saprātīgu monetāro slieksni vai saglabāt informācijas pieejamību par visiem darījumiem centralizētā sistēmā, bet neprasīt to atkārtoti publicēt katras iestādes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tiktu saglabāta sabiedrības iespēja iegūt pilnu informāciju, vienlaikus neradot katrai iestādei pienākumu uzturēt otru datu kopiju.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15.1.pasākumu, kas paredz informācijas publiskošanu par noslēgtajiem iepirkumu līgumiem, sākot no pirmā </w:t>
            </w:r>
            <w:r w:rsidR="00000000" w:rsidRPr="00000000" w:rsidDel="00000000">
              <w:rPr>
                <w:i w:val="1"/>
                <w:rtl w:val="0"/>
              </w:rPr>
              <w:t xml:space="preserve">euro</w:t>
            </w:r>
            <w:r w:rsidR="00000000" w:rsidRPr="00000000" w:rsidDel="00000000">
              <w:rPr>
                <w:rtl w:val="0"/>
              </w:rPr>
              <w:t xml:space="preserve">, un to faktisko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apakšsadaļā sniegto prasību un izmaksu samērīguma izvērtējumu, nodalot informāciju, kas jau tiek sniegta Iepirkumu uzraudzības birojam un ir publiski pieejama līgumu reģistrā, no informācijas, kuras publicēšanas pienākums ar projektu tiek noteikts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publiski pieejamo informāciju lūdzam pamatot tās atkārtotas publicēšanas nepieciešamību katras institūcijas tīmekļvietnē un norādīt, kā tiks novērsta manuāla un dublējoša datu ievade.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izvērtējumā projekta radītās administratīvās un atbilstības izmaksas salīdzināmas ar konkrēti sagaidāmajiem ieguvumiem. Vienlaikus pamatojams, kāpēc pārejas periodā nav iespējams izmantot mazāk apgrūtinošu risinājumu, piemēram, jau publicētās informācijas automatizētu pārņemšanu vai attēlošanu institūcijas tīmekļvietnē vai atsauces uz attiecīgo informāciju Iepirkumu uzraudzības biroja līgumu reģistrā ievietošanu.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Pamatinformācija, uz ko tiek balstīta publicējamā informācija ir izdevumi (maksājumi) attiecībā uz veiktajiem iepirkumiem un noslēgtajiem iepirkuma līgumiem, noteiktais pienākums ir attiecināms uz visiem veiktajiem iepirkumiem neatkarīgi līgumcenas jeb darījumiem sākot no 0,01 </w:t>
            </w:r>
            <w:r w:rsidR="00000000" w:rsidRPr="00000000" w:rsidDel="00000000">
              <w:rPr>
                <w:i w:val="1"/>
                <w:rtl w:val="0"/>
              </w:rPr>
              <w:t xml:space="preserve">euro</w:t>
            </w:r>
            <w:r w:rsidR="00000000" w:rsidRPr="00000000" w:rsidDel="00000000">
              <w:rPr>
                <w:rtl w:val="0"/>
              </w:rPr>
              <w:t xml:space="preserve">, šāda informācija nav pieejama Iepirkumu uzraudzības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jau 2027.gadā var tikt veikta izmantojot automatizētus scenārijus vai drošus datu eksporta/importa risinājumus, ja tie jau ir iestādes rīcībā, tādējādi mazinot manuālu datu ievadi un līdz ar to saistīto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apakšsadaļā sniegto skaidrojumu par projekta 1.2. apakšpunktā paredzēto MK noteikumu Nr. 445 55.2. apakšpunkta grozījumu, norādot, vai ar to tiek tikai precizēta Elektronisko iepirkumu sistēmas datu turētāja institucionālā piederība vai arī grozījuma īstenošanai būs nepieciešams noslēgt jaunu vai grozīt esošo vienošanos starp Valsts kanceleju un Iepirkumu uzraudzības biroju, kā arī veikt tehniskus datu apmaiņas risinājuma pielāgojumus.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darbības ir nepieciešamas, anotācijā norādāmas iesaistīto institūciju veicamās darbības, to īstenošanai nepieciešamie resursi un finansējuma avots, attiecīgi precizējot anotācijas 3., 7. un 8.1.2.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tikai Elektronisko iepirkumu sistēmas datu turētāja institucionālo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Valsts kancelejas pārstāvju papildus sniegtajai informācijai, MKN 445 55.punkta norma ir precizēta, svītrojot teksta daļu par atsauci uz vienošanos.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14., un 15. punktu, visiem tiesību aktu projektiem ir jāvērtē ietekme uz administratīvo slogu un atbilstības prasības, kā arī jāveic to izmaksu monetārs novērtējums. Lūdzam attiecīgi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sniegts projekta anotācijas 7.sadaļā (t.sk. 7.2.punkts).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publiskot piegādātāju vai līgumslēdzēju identificējošu informāciju un tiem veikto maksājumu datus, savukārt piegādātājs var būt arī fiziska persona. Līdz ar to projekts skar personas datu apstrādes jautājumus un ir saskaņojams ar kompetento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Publicējamā informācija par piegādātāju ir identiska tai, kas jau tiek publicēta paziņojumos vai līguma reģistrā, ja iepirkums veikts Publisko iepirkumu likumā noteiktās iepirkuma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punktā svītrot vārdus "atbilstoši Publisko iepirkumu likumam " un vārdus "par maksājumiem un līgumiem", jo Publisko iepirkumu likumā attiecīgā prasība stāsies spēkā tikai ar 2028.gada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neatkarīgi no darījuma vai līguma summas, publicējot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noteiktais regulējums ir attiecināms tikai uz Publisko iepirkumu likuma ietvaros veiktajiem iepirkumiem, bet neattiecas uz iepirkumiem, kas veikti Sabiedrisko pakalpojumu sniedzēju iepirkumu likuma ietvaros vai Aizsardzības un drošības jomas iepirkumu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projektā ietverto regulējumu paredzēts nodrošināt informācijas par faktiskajiem izdevumiem par veiktajiem iepirkumiem un līgumu izpildi publisku pieejamību līdz 2028. gada 1. janvārim, kad spēkā stāsies attiecīgi grozījumi Publisko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 (bez pievienotā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attiecīgajā apakšpunktā vārdus iekavās "(bez pievienotās vērtības nodokļa)", jo līgumā summas norāda un norēķinus veic ar pievienotās vērtības nodokli. Turklāt to neparedz arī Saeimā 2026.gada 14.maijā pieņemtie grozījumi Publisko iepirkumu likumā. Publisko iepirkumu likuma 9.</w:t>
            </w:r>
            <w:r w:rsidR="00000000" w:rsidRPr="00000000" w:rsidDel="00000000">
              <w:rPr>
                <w:vertAlign w:val="superscript"/>
                <w:rtl w:val="0"/>
              </w:rPr>
              <w:t xml:space="preserve">3</w:t>
            </w:r>
            <w:r w:rsidR="00000000" w:rsidRPr="00000000" w:rsidDel="00000000">
              <w:rPr>
                <w:rtl w:val="0"/>
              </w:rPr>
              <w:t xml:space="preserve"> pants, kas stāsies spēkā ar 2028.gada 1.janvāri paredz, ka pasūtītājs publicē samaksāto summu. Un tas ietver arī visus nodokļus. Arī likuma anotācijā norādīts, ka norādāma informācija par faktiskajiem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Samaksātā summa norādāma bez pievienotā vērtības nodokļa, lai nodrošinātu iespējamu datu salīdzināšanu, kā arī ņemot vērā to, ka Publisko iepirkumu likuma izpratnē līgumcena ir samaksa par iepirkuma līguma izpildi, kurā ietverti visi piemērojamie nodokļi, izņemot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 (bez pievienotā vērtības nodokļa);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07.07.2026. 12:06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atbalsta publisko iepirkumu caurskatāmības stiprināšanu un sabiedrībai pieejamās informācijas paplašināšanu par publisko līdzekļu izlietojumu, un pozitīvi vērtē, ka šī prasība ir visiem iepirkumiem no pirmā eiro centa. Vienlaikus LTRK uzskata, ka izvēlētajiem risinājumiem jābūt samērīgiem, administratīvi efektīviem un saskaņotiem ar jau pieņemtajiem publisko iepirkumu digitalizācijas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projektā paredzētais pienākums no 2027. gada manuāli publicēt iepirkumu līgumu izpildes informāciju iestāžu tīmekļvietnēs nav samērīgs un neatbilst birokrātijas mazināšanas principiem. Lielām valsts iestādēm ikdienā tiek administrēts ļoti liels iepirkumu līgumu un rēķinu apjoms, tādēļ manuāla datu apkopošana un publicēšana prasīs papildu cilvēkresursus un radīs būtiskas izmaksas no publiskajiem līdzekļiem, lai gan šāds risinājums paredzēts tikai pārejas periodam līdz 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norāda, ka prasība publicēt vienus un tos pašus datus vairākās vietās ir pretrunā labas pārvaldības un "vienreizējas datu ievades" (once-only) principam. Informācija par publiskajiem iepirkumiem jau tiek uzkrāta Elektronisko iepirkumu sistēmā, savukārt Publisko iepirkumu likuma reformas ietvaros ir pieņemts lēmums no 2028. gada nodrošināt centralizētu un automatizētu līgumu izpildes datu publicēšanu Iepirkumu uzraudzības biroja Publikāciju vadības sistēmā. LTRK ieskatā pārejas periodā ieviest manuālu datu publicēšanu iestāžu mājaslapās ir nesamērīgi un neatbilst digitalizācijas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atteikties no pienākuma manuāli publicēt iepirkumu līgumu izpildes datus iestāžu tīmekļvietnēs un nodrošināt, ka informācijas atklātība tiek īstenota centralizēti un automatizēti, izmantojot Publisko iepirkumu likumā paredzēto risinājumu, lai tiktu efektivizēti publiskie līdzekļi.</w:t>
            </w:r>
            <w:r w:rsidR="00000000" w:rsidRPr="00000000" w:rsidDel="00000000">
              <w:rPr>
                <w:rtl w:val="0"/>
              </w:rPr>
              <w:t xml:space="preserve"> Vienlaikus LTRK atkārtoti atgādina savu iepriekš pausto priekšlikumu, ka publiskojami būtu dati par līgumiem, par kuriem ir izrakstīts elektroniskais rēķins, tādējādi nodrošinot kvalitatīvu, automatizējamu un administratīvi efektīvu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2026. gada 14. maijā Saeimā pieņemtajiem grozījumiem Publisko iepirkumu likumā pienākums attiecībā uz datu pieejamību par faktiskajiem izdevumiem par veiktajiem iepirkumiem un līgumu izpildi būs spēkā tikai no 2028. gada 1. janvāra. Vienlaikus Deklarācijas par Andra Kulberga vadītā Ministru kabineta iecerēto darbību 15. punkta 2. teikums paredz: "uzsāksim datu publiskošanu par noslēgtajiem iepirkumu līgumiem, veiktajiem grozījumiem, līgumu summu izmaiņām, lai valdībai un sabiedrībai būtu pieejama informācija par aktuālo līgumu summām". Atbilstoši tam Ministru kabineta 2026. gada 27. jūlija rīkojuma Nr. 449 "Par Valdības rīcības plānu Deklarācijas par Andra Kulberga vadītā Ministru kabineta iecerēto darbību īstenošanai" pielikuma 15.1. pasākums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paredzētā pienākuma izpildi prognozēto izmaksu un laika patēriņa novērtējums sniegts anotācijas 7. sadaļā, vienlaikus projekta virzībā ņemts vērā arī fakts, ka publisko iepirkumu faktisko izdevumu atspoguļošana sabiedrības interesēs ir būtisks elements valsts pārvaldes atklātības, nodokļu maksātāju naudas efektīvas izmantošanas un korupcijas risku mazināšanas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valdības deklarācijā noteikto mērķi nodrošināt lielāku publisko iepirkumu datu pieejamību un publisko līdzekļu izlietojuma caurskatāmību. Vienlaikus LPS ieskatā izvēlētais risinājums nav pietiekami pamatots un vairākos aspektos neatbilst principiem, kas tika ņemti vērā, izstrādājot un pieņemot Publisko iepirkumu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publisko iepirkumu datu publicēšanu jau tika izvērtēts Publisko iepirkumu likuma reformas ietvaros. Izskatot likumprojektu, tika secināts, ka jaunā datu publicēšanas pienākuma ieviešanai nepieciešami informācijas sistēmu pielāgojumi, tehniskie risinājumi un papildu finansējums, lai nodrošinātu iespējami automatizētu datu nodošanu un mazinātu administratīvo slogu pasūtītājiem. Tieši šo apsvērumu dēļ Publisko iepirkumu likuma 9.</w:t>
            </w:r>
            <w:r w:rsidR="00000000" w:rsidRPr="00000000" w:rsidDel="00000000">
              <w:rPr>
                <w:vertAlign w:val="superscript"/>
                <w:rtl w:val="0"/>
              </w:rPr>
              <w:t xml:space="preserve">3</w:t>
            </w:r>
            <w:r w:rsidR="00000000" w:rsidRPr="00000000" w:rsidDel="00000000">
              <w:rPr>
                <w:rtl w:val="0"/>
              </w:rPr>
              <w:t xml:space="preserve"> panta spēkā stāšanās noteikta no 2028.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izvērtēts tas, vai izvēlētais informācijas publicēšanas veids sasniegs projekta mērķi – nodrošināt sabiedrībai pārskatāmu un viegli pieejamu informāciju. Publicējot lielu datu apjomu katras iestādes oficiālajā tīmekļvietnē, tiks radīti simtiem atsevišķu datņu un ierakstu, kas būs izvietoti decentralizēti un atšķirīgā struktūrā. Šāda pieeja neveido vienotu, pārskatāmu un analizējamu datu kopumu, bet gan rada informācijas sadrumstalotību, kas apgrūtina tās izmantošanu gan sabiedrībai, gan pētniekiem, gan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izskatāmais noteikumu projekts paredz jau no 2027. gada 1. janvāra ieviest pēc būtības līdzīga satura datu publicēšanas pienākumu, paredzot atšķirīgu izpildes mehānismu – informācijas publicēšanu katras iestādes oficiālajā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pēc būtības noteikumu projekts paredz pašvaldībām manuāli apkopot un publicēt informāciju, kuru valsts pati jau no 2028. gada plāno iegūt centralizēti un iespējami automatizēti. Tādēļ pirms šāda pagaidu regulējuma ieviešanas nepieciešams pārliecinoši pamatot tā nepieciešamību, samērīgumu un praktisko īstenojamību, īpaši ņemot vērā, ka Publisko iepirkumu likumā šā jautājuma risināšanai jau ir paredzēts ilgtermiņa, automatizēts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izvērtējot noteikumu projektu un apkopojot pašvaldību sniegtos viedokļus, sniedz šādus iebildumus (katrs apsvērums pievienots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lietderīgāk būtu koncentrēt resursus uz Publisko iepirkumu likumā paredzētā centralizētā risinājuma savlaicīgu ieviešanu, nodrošinot nepieciešamos informācijas sistēmu pielāgojumus un automatizētu datu nodošanu no 2028. gada. Ja tomēr tiek saglabāts pienākums arī 2027. gadā, nepieciešams būtiski sašaurināt publicējamās informācijas apjomu, precizēt regulējuma piemērošanu, izvērtēt minimālās darījuma vērtības noteikšanu un vienlaikus izstrādāt vienotas metodiskās vadlīnijas visām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2026. gadā pieņemtos grozījumus publisko iepirkumu likumos (grozījumi Publisko iepirkumu likumā un grozījumi Sabiedrisko pakalpojumu sniedzēju iepirkumu likumā), ar grozījumiem MKN 445 tiek paredzēts pienākums no 2027. gada 1. janvāra jau publicēt informāciju par visiem veiktajiem iepirkumiem un noslēgtajiem iepirkuma līgumiem atbilstoši tikai Publisko iepirkumu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norāda, ka anotācijā nav pietiekami izvērtēta regulējuma praktiskā īstenošana iestādēs, kurās grāmatvedības funkcijas tiek nodrošinātas centralizēti. ZM resorā informācija par iepirkumu līgumiem, rēķiniem un veiktajiem maksājumiem jaut tiek uzkrāta Valsts kases grāmatvedības informācijas sistēmās, tādēļ projektā paredzētais pienākums katrai iestādei individuāli apkopot un publicēt šos datus radīs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 būtu iespējams sasniegt efektīvāk, paredzot datu publicēšanu un administrēšanu centralizēti, izmantojot jau valsts pārvaldes rīcībā esošos datus. Šāda pieeja atbilstu labas pārvaldības un valsts pārvaldes efektivitātes principiem, novērstu vienu un to pašu datu atkārtotu apstrādi vairākās iestādēs, nodrošinātu vienotu publicētās informācijas kvalitāti un samazinātu administratīvās izmaksas, ļaujot racionālāk izmantot valsts budžeta un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izvērtējumu par centralizētas datu publicēšanas risinājuma iespējām un ietekmi uz administratīvā sloga mazināšanu, kā arī pamatot, kādēļ nav izvēlēts centralizēts risinājums, ja attiecīgie dati jau tiek uzkrāti valsts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sniegtos pakalpojumus valsts pārvaldes vienotā pakalpojumu centra ietvaros un to sniegšanas kārtību nosaka Ministru kabineta 2024. gada 22. oktobra noteikumi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Valsts kase atbilstoši minētajiem noteikumiem nodrošina institūcijām (pakalpojumu saņēmējiem) grāmatvedības pakalpojumu, t.sk. pakalpojuma saņēmēja iesniegto rēķinu apmaksu, bet par konkrēto iepirkumu līgumu vai iepirkumu apstrādi, piemēram, attiecīgo maksājuma dokumentu sasaisti ar konkrēto iepirkumu atbild attiecīgais pakalpojumu saņēmējs. Papildus iepirkumu līgumu administrēšana un uzraudzība, t.sk. attiecīgā maksājuma apstiprināšana, ir tieša līgumslēdzējas iestādes (pasūtītāja)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iestādes, kas saņem Valsts kases sniegtos pakalpojumus, izpildot MKN 445 noteikto pienākumu par veiktajiem izdevumiem attiecībā uz Publisko iepirkumu likuma ietvaros veiktajiem iepirkumiem un noslēgtajiem iepirkuma līgumiem, var izmantot Valsts kases sniegtā pakalpojuma ietvaros esošos grāmatvedības uzskaites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noteikumu projektu “Grozījumi Ministru kabineta 2020. gada 14. jūlija noteikumos Nr. 445 “Kārtība, kādā iestādes ievieto informāciju internetā””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projekta mērķi nodrošināt lielāku publisko iepirkumu caurskatāmību un sabiedrībai pieejamas informācijas apjoma palielināšanu par publisko līdzekļu izlietojumu. Vienlaikus LDDK nevar saskaņot Projektu tā pašreizējā redakcijā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iepirkumu likumā jau ir paredzēts centralizēts informācijas publicēšanas risinājums no 2028. gada 1. janvāra. LDDK ieskatā anotācijā nav pietiekami pamatots, kādēļ izvēlētais risinājums ir nepieciešams tieši pārejas periodā, ņemot vērā, ka likumdevējs jau ir paredzējis pārejas periodu centralizētā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vērš uzmanību, ka Projekta anotācijā nav izvērtēti alternatīvi risinājumi un nav veikta izvēlētā risinājuma samērīguma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pirms jaunu administratīvu pienākumu noteikšanas būtu jāizvērtē, vai projekta mērķi nav sasniedzami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efektīvākiem un samērīgākiem risinājumiem, īpaši situācijā, kad attiecīgajā jomā jau ir pieņemts ilgtermiņa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konsekventi atbalsta publisko iepirkumu sistēmas pilnveidošanu, tostarp digitalizāciju un administratīvā sloga mazināšanu gan publiskajiem pasūtītājiem, gan uzņēmējiem. Publisko iepirkumu likumā jau ir paredzēta pāreja uz centralizētu informācijas publicēšanas risinājumu. Savukārt Projekts paredz pārejas periodā piemērot atšķirīgu informācijas publicēšanas mehānismu līdz centralizētā risinājuma ieviešanai. LDDK ieskatā publisko iepirkumu regulējuma pilnveidošanai būtu jābalstās uz vienotu un ilgtspējīgu datu aprites modeli, nevis pagaidu risinājumiem, kuru nepieciešamība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aicina atkārtoti izvērtēt Projekta nepieciešamību un papildināt anotāciju ar pamatojumu pagaidu regulējuma ieviešanai, kā arī izvērtēt alternatīvus risinājumus un izvēlētā regulējuma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14. jūlija noteikumos Nr. 445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“Latvijas Iepirkumu Veicēju Asociācija”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Iepirkumu Veicēju Asociācija” (turpmāk – LIVA) ir iepazinusies ar Finanšu ministrijas sagatavotajiem grozījumiem Ministru kabineta 2020.gada 14.jūlija noteikumos Nr. 445 “Kārtība, kādā iestādes ievieto informāciju internetā”, un norāda, ka LIVA atbalsta publisko iepirkumu caurskatāmības stiprināšanu un datu pieejamības nodrošināšanu, t.sk. par noslēgtiem iepirkumu līgumiem un to līgumcenu faktisko izlietojumu, vienlaikus LIVA uzskata, ka izvēlētajam risinājumam ir jābūt samērīgam, administratīvi efektīvam un tādam, ar kuru palīdzību ir iespējams veikt datu analīzi, izmantojot dažādus digitālus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LIVA ieskatā, projektā paredzētais risinājums manuāli publicēt iepirkumu līgumu izpildes informāciju iestāžu tīmekļvietnēs nav samērīgs un neatbilst birokrātijas mazināšanas principiem, turklāt ir pretrunā labas pārvaldības un vienreizējas datu ievades (once-only) principam, jo informācija par noslēgtiem iepirkuma līgumiem un to grozījumi ir pieejama Elektronisko iepirkumu sistēmā pie katra izsludinātā iepirkuma, kas rezultējies ar noslēgtu iepirkuma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LIVA ieskatā, nav samērīgi valsts un pašvaldību iestādēm un jo īpaši kapitālsabiedrībām uzlikt par pienākumu publicēt manuāli informāciju par iepirkumu līgumu izpildi, kas prasa papildu cilvēkresursu piesaisti, ja risinājums ir paredzēts pārejas periodā no 2027.gada 1.janvāra līdz 2028.gada 1.janvārim, kad stāsies spēkā grozījumi Publisko iepirkumu likumā, kas paredz nodrošināt centralizētu un automatizētu datu publicēšanu Iepirkumu uzraudzības biroja Publikāciju vadības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LIVA iebilst pret sagatavoto Ministru kabineta noteikumu grozījumu projektu un aicina atteikties no pienākuma manuāli publicēt iepirkumu līgumu un to izpildes datus pasūtītāja tīmekļvietnēs un nodrošināt, ka informācijas atklātība tiek īstenota centralizēti un automatizēti, izmantojot Publisko iepirkumu likumā paredzēto risinājumu, lai tiktu efektivizēti publiskie līdzekļi, jo īpaši izmantojot informāciju, kas iegūstama no elektroniskiem e-rēķiniem.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w:t>
            </w:r>
            <w:r w:rsidR="00000000" w:rsidRPr="00000000" w:rsidDel="00000000">
              <w:rPr>
                <w:u w:val="single"/>
                <w:rtl w:val="0"/>
              </w:rPr>
              <w:t xml:space="preserve">sākot no pirmā eiro</w:t>
            </w:r>
            <w:r w:rsidR="00000000" w:rsidRPr="00000000" w:rsidDel="00000000">
              <w:rPr>
                <w:rtl w:val="0"/>
              </w:rPr>
              <w:t xml:space="preserve">,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paredzēta informācijas publicēšana, kas nav pieejama Elektronisko iepirkumu sistēmā vai Publikāciju vadības sistēmā, t.i., </w:t>
            </w:r>
            <w:r w:rsidR="00000000" w:rsidRPr="00000000" w:rsidDel="00000000">
              <w:rPr>
                <w:u w:val="single"/>
                <w:rtl w:val="0"/>
              </w:rPr>
              <w:t xml:space="preserve">par faktiskajiem izdevumiem</w:t>
            </w:r>
            <w:r w:rsidR="00000000" w:rsidRPr="00000000" w:rsidDel="00000000">
              <w:rPr>
                <w:rtl w:val="0"/>
              </w:rPr>
              <w:t xml:space="preserve"> attiecīgajā ceturksnī attiecībā uz Publisko iepirkumu likuma ietvaros veiktajiem iepirkumiem kopumā un īpaši tiem iepirkumiem, kas tiek veikti līdz likumā noteiktajām robežvērtībām jeb par tā sauktajiem zemsliekšņu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445 noteiktais pienākums attiecas, ja attiecīgajā ceturksnī ir veikti izdevumi, t.i., maksājumi, attiecībā uz veiktajiem iepirkumiem un noslēgtajiem iepirkuma līgumiem. Turklāt jāņem vērā, ka projektā paredzētās informācijas publicēšana jau 2027. gadā var tikt veikta izmantojot automatizētus scenārijus vai drošus datu eksporta/importa risinājumus (ja tie ir iestādes rīcībā), tādējādi mazinot manuālu datu ievadi un līdz ar to saistīto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Pagaidu risinājuma nepieciešamība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jau ir noteicis, ka Publisko iepirkumu likuma 9.</w:t>
            </w:r>
            <w:r w:rsidR="00000000" w:rsidRPr="00000000" w:rsidDel="00000000">
              <w:rPr>
                <w:vertAlign w:val="superscript"/>
                <w:rtl w:val="0"/>
              </w:rPr>
              <w:t xml:space="preserve">3</w:t>
            </w:r>
            <w:r w:rsidR="00000000" w:rsidRPr="00000000" w:rsidDel="00000000">
              <w:rPr>
                <w:rtl w:val="0"/>
              </w:rPr>
              <w:t xml:space="preserve"> pants stāsies spēkā 2028. gada 1. janvārī. Gan PIL likumprojekta paskaidrojošajā ziņojumā, gan izskatāmā noteikumu projekta anotācijā norādīts, ka šāds termiņš izvēlēts, jo regulējuma ieviešanai nepieciešami informācijas sistēmu pielāgojumi, tehnisko risinājumu izstrāde un papildu finansējums. Vienlaikus anotācijā uzsvērts, ka pārejas periods nepieciešams, lai nodrošinātu iespējami automatizētu datu nodošanu starp informācijas sistēmām un novērstu manuālu datu ievadi un ar to saistīto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anotācijā nav sniegts pietiekams pamatojums tam, kādi apstākļi ir mainījušies kopš Publisko iepirkumu likuma grozījumu pieņemšanas, lai būtu pamatota nepieciešamība ieviest atsevišķu pagaidu regulējumu jau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izvērtēts, kādēļ iepriekš identificētie tehniskie un organizatoriskie šķēršļi, kuru dēļ likumdevējs noteica regulējuma spēkā stāšanos tikai no 2028. gada, vairs nav būtiski vai kā tie tiks novērsti 2027. gadā. Tāpat nav izvērtēts, kādu pievienoto vērtību sniegs viena gada pārejas mehānisms, salīdzinot ar Publisko iepirkumu likumā jau paredzēto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sabiedrības interesēs ir būtisks elements valsts pārvaldes atklātības, nodokļu maksātāju naudas efektīvas izmantošanas un korupcijas risku mazināšanas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Paredzētais regulējums neatbilst publisko iepirkumu reformas mērķim mazināt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publisko iepirkumu sistēmas reformas galvenajiem mērķiem bija administratīvā sloga mazināšana gan pasūtītājiem, gan piegādātājiem, vienlaikus nodrošinot efektīvāku un caurskatāmāku publisko līdzekļu izmantošanu. Šim mērķim tika paredzēta procesu vienkāršošana, digitalizācija un automatizācija, tostarp pakāpeniska pāreja uz centralizētu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noteikumu projektā piedāvātais pagaidu risinājums šiem mērķiem neatbilst.  Apkopojot pašvaldību viedokļus, secināms, ka lielākajā daļā pašvaldību šobrīd nav iespējams automātiski iegūt visu noteikumu projektā paredzēto informāciju. Pienākuma izpildei būs nepieciešams atlasīt un salīdzināt informāciju no vairākām informācijas sistēmām, sasaistīt maksājumus ar konkrētiem iepirkumiem un iepirkuma līgumiem, pārbaudīt datu pareizību un nodrošināt to publicēšanu pašvaldības oficiālajā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sniegtā informācija liecina, ka informācijas sistēmās automātiski iespējams atlasīt galvenokārt grāmatvedības datus, piemēram, ekonomiskās klasifikācijas kodus. Savukārt informācija par konkrētā iepirkuma priekšmetu, pakalpojumu, piegādi vai būvdarbiem nav pieejama strukturētā veidā un nav automātiski atlasāma. Līdz ar to datu apkopošanai nepieciešama manuāla informācijas atlase un salīdzināšana, kas būtiski palielina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pienākuma izpildē būs jāiesaista vairāku pašvaldības struktūrvienību darbinieki, tostarp iepirkumu speciālisti, grāmatveži, finanšu speciālisti, informācijas tehnoloģiju speciālisti un par pašvaldības tīmekļvietnes uzturēšanu atbildīgie darbinieki. Pašvaldības norāda, ka būs nepieciešams pieņemt darbā papildus darbinieku uz pilnu slodzi. Vienlaikus lielākajā daļā gadījumu var būt nepieciešami arī informācijas sistēmu pielāgojumi un papildu finansējums. Pašvaldībām faktiski būtu jāizveido atsevišķa datu apkopošanas un publicēšanas kārtība viena gada periodam, pēc kura būtu jāpāriet uz citu – Publisko iepirkumu likumā jau paredzēto – datu nodošanas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paredzētā pienākuma izpildi aptuveni prognozēto izmaksu un laika patēriņa novērtējums sniegts kopumā uz attiecīgo sabiedrības grupu (anotācijas 7. sadaļa), vienlaikus pie aprēķina ir jāņem vērā, ka iestāžu veikto iepirkumu skaits, kā arī tehniskā tehniskā kapacitāte (iestāžu rīcībā esošie materiāltehniskie resursi, IT sistēmas un rīki) var būt atšķirīgs, attiecīgi vienai iestādei faktiskais rezultāts var būt mazāks, citai -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projektā paredzētās informācijas publicēšana var tikt veikta izmantojot automatizētus scenārijus vai drošus datu eksporta/importa risinājumus, ja tie ir iestādes rīcībā, tādējādi mazinot manuālu datu ievadi un līdz ar to saistīto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nav pietiekami izvērtēta pašvaldību tehniskā gatavība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administratīvais slogs var tikt mazināts gadījumos, kad iestādes rīcībā ir automatizēti risinājumi datu iegūšanai un publicēšanai. Vienlaikus anotācijā nav sniegts pamatojums tam, uz kādiem datiem vai izvērtējumu balstīts šāds pieņēmums.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pirms jauna pienākuma noteikšanas bija nepieciešams izvērtēt pašvaldību un to iestāžu faktisko tehnisko gatavību nodrošināt noteikumu projektā paredzēto informācijas publicēšanu. Anotācijā nav analizēts, kādas informācijas sistēmas pašvaldībās tiek izmantotas, vai tajās ir iespējams automātiski atlasīt projektā paredzēto informāciju, kā arī vai pastāv tehniskas iespējas sasaistīt grāmatvedības datus ar konkrētiem iepirkumiem un iepirkuma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pašvaldību sniegtos viedokļus, secināms, ka lielākajā daļā pašvaldību šobrīd nepastāv automatizēti risinājumi, kas ļautu bez papildu darbībām iegūt un publicēt noteikumu projektā paredzēto informāciju. Vairumā gadījumu informācija tiek uzkrāta vairākās savstarpēji nesaistītās informācijas sistēmās, līdz ar to paredzētā pienākuma izpilde prasītu manuālu datu atlasi, salīdzināšanu un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šāda manuāla datu apstrāde ne tikai prasa papildu cilvēkresursus, bet arī palielina kļūdu risku, jo darbiniekiem katrā gadījumā jāidentificē iepirkuma priekšmets, jānosaka darījuma tiesiskais pamats un jāizvērtē publicējamās informācijas apjoms. Tas ir īpaši būtiski, jo publiskotajai informācijai jābūt precīzai, pārbaudāmai un salīdzināmai.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arī uz nepieciešamību pielāgot esošās informācijas sistēmas vai izstrādāt jaunus tehniskos risinājumus, kas savukārt prasītu papildu finansējumu un laiku. LPS ieskatā regulējuma ietekmes izvērtējumam jābalstās faktiskajā situācijā pašvaldībās, nevis pieņēmumā, ka nepieciešamie automatizētie risinājumi jau ir pieejami vai tos iespējams ieviest bez būtiskiem papildu resursiem. Ja šāds pieņēmums ir izmantots par pamatu administratīvā sloga novērtējumam, tas anotācijā būtu jāpamato ar objektīviem datiem vai iepriekš veiktu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paredzētā pienākuma izpildi prognozēto izmaksu un laika patēriņa novērtējums sniegts anotācijas 7. sadaļā (papildus skatīt komentāru pie izziņas 7.punkta).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samērīgu sagatavošanās laiku iestādēm (pasūtītājiem) attiecībā uz MKN 445 noteiktās informācijas publikācijas pienākumu, paredzēts, ka noteikumu projekts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Regulējums rada viena un tā paša informācijas apjoma paralēlu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noteikumu projektā paredzētais risinājums rada paralēlu datu publicēšanas mehānismu, kas ir spēkā tikai pārejas periodā līdz Publisko iepirkumu likuma 9.</w:t>
            </w:r>
            <w:r w:rsidR="00000000" w:rsidRPr="00000000" w:rsidDel="00000000">
              <w:rPr>
                <w:vertAlign w:val="superscript"/>
                <w:rtl w:val="0"/>
              </w:rPr>
              <w:t xml:space="preserve">3 </w:t>
            </w:r>
            <w:r w:rsidR="00000000" w:rsidRPr="00000000" w:rsidDel="00000000">
              <w:rPr>
                <w:rtl w:val="0"/>
              </w:rPr>
              <w:t xml:space="preserve">panta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šāda pieeja neveicina vienotu un efektīvu publisko iepirkumu datu apriti. Pašvaldībām viena gada periodā būtu jāizveido un jānodrošina atsevišķs informācijas publicēšanas process, lai pēc tam pārietu uz citu datu sniegšanas kārtību, kas paredzēta Publisko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radīts pagaidu datu publicēšanas mehānisms, kura praktiskā izmantošana ir ierobežota laikā un kurš neintegrējas ilgtermiņa risinājumā. Lai izpildītu minēto prasību, informācija būs jāapkopo no vairākām informācijas sistēmām (Elektronisko iepirkumu sistēmas (EIS) un pašvaldības grāmatvedības uzskaites sistēmas), jāveic datu salāgošana un regulāra informācijas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būtiska daļa no pieprasītās informācijas jau ir publiski pieejama EIS un Iepirkumu uzraudzības biroja informācijas sistēmā (IUB). Līdz ar to šādas informācijas atkārtota publicēšana iestādes tīmekļvietnē ir nesamērīga un vai ir nepieciešama, kā arī kādu papildu pievienoto vērtību tā sniegs informācijas pieejamībai un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neatbilst arī Eiropas Savienības digitālās pārvaldības pamatprincipam "vienreizēja datu ievade" (once-only principle), saskaņā ar kuru publiskā sektora iestādēm informācija jāiegūst un jāizmanto atkārtoti, nepieprasot tās ievadi vai publicēšanu vairākās vietās. Projekts paredz vienas un tās pašas informācijas atkārtotu apkopošanu un publicēšanu vairākās informācijas sistēmās un tīmekļvietnēs, lai gan būtiska daļa šo datu jau tiek uzkrāta Elektronisko iepirkumu sistēmā un Publikāciju vadības sistēmā paredzēts nodrošināt centralizētu datu apriti no 2028.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lietderīgāk būtu koncentrēt resursus uz Publisko iepirkumu likumā paredzētā centralizētā risinājuma ieviešanu, nevis izveidot atsevišķu pagaidu informācijas publicēšanas kārtību, kas būs piemērojama tikai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iepirkumu sistēmā vai Publikāciju vadības sistēmā nav pieejama informācija par faktiskajiem izdevumiem attiecībā uz Publisko iepirkumu likuma ietvaros veiktajiem iepirkumiem (izņemot gala izpildes informāciju, kas paredzēta līguma reģistram), kā arī jebkāda informācija par iepirkumiem, kas tiek veikti līdz Publisko iepirkumu likumā noteiktajām robežvērtībām jeb par tā sauktajiem zemsliekšņu iepirkumiem, ja tiek tiek veikti ārpus Elektronisko iepirkumu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sniegtais regulējuma ietekmes izvērtējums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alternatīvie risinājumi nav izvērtēti, kā arī nav veikts prasību un izmaksu samērīguma izvērtējums pret sagaidāmajiem ieguvumiem. Projekts paredz jaunu pienākumu visām valsts un pašvaldību iestādēm, nosaka plašu publicējamās informācijas apjomu un skar ievērojamu skaitu publiskā sektora institūciju. Publicēšanas pienākums attiektos uz visiem veiktajiem iepirkumiem neatkarīgi no to vērtības, tostarp darījumiem, sākot no 0,01 euro. Anotācijā nav izvērtēts, vai šāda regulējuma tvērums ir samērīgs ar tā mērķi, kā arī nav analizēta iespēja noteikt minimālo darījuma vērtību, no kuras informācija būtu publicējama. Šādos gadījumos alternatīvu risinājumu un regulējuma samērīguma izvērtēšana ir būtiska. Administratīvā sloga aprēķins anotācijā balstīts uz pieņēmumu, ka katrai iestādei pienākuma izpilde prasīs vienu stundu ceturksnī, uz šā pamata aprēķinot arī regulējuma kopējās izmaksas. Tomēr anotācijā nav norādīts, uz kādiem datiem, aprēķiniem vai iepriekš veiktu izvērtējumu šāds pieņēmums balstīts.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izvērtējumā nav ņemtas vērā būtiskās atšķirības starp pašvaldībām pēc to lieluma, organizatoriskās struktūras, veikto iepirkumu apjoma, izmantotajām informācijas sistēmām un datu uzskaites kārtības. Tāpat nav izvērtēta nepieciešamība iesaistīt vairāku struktūrvienību darbiniekus, pielāgot informācijas sistēmas vai nodrošināt papildu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apkopotie pašvaldību viedokļi neliecina par anotācijā pieņemto pieņēmumu, ka pienākuma izpildei pietiktu ar vienu stundu ceturksnī katrai iestādei. Gluži pretēji – pašvaldības norāda, ka pienākuma izpildei būs nepieciešams iesaistīt iepirkumu speciālistus, grāmatvežus, finanšu speciālistus, informācijas tehnoloģiju speciālistus un citus darbiniekus, kā arī vairākos gadījumos pielāgot esošās informācijas sistēmas vai ieviest jaunus tehniskos risinājumus. Atsevišķu pašvaldību sākotnējie aprēķini liecina, ka pienākuma izpildei viena ceturkšņa ietvaros var būt nepieciešama aptuveni viena darba nedēļa, savukārt citos gadījumos prognozēta nepieciešamība izveidot papildu amata vietas vai būtiski palielināt esošo darbinieku noslodzi. Ir saņemti arī aprēķini, kuros paredzamās papildu izmaksas vienai pašvaldībai pārsniedz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pašvaldības norāda, ka papildus cilvēkresursiem var būt nepieciešami arī izdevumi par informācijas sistēmu pielāgošanu, datu uzglabāšanu un tīmekļvietņu tehnisko uzturēšanu. Atsevišķos gadījumos norādīts, ka pašlaik izmantotā Valsts un pašvaldību vienotā tīmekļvietņu platforma nav paredzēta tik liela datu apjoma regulārai publicēšanai, kas var radīt nepieciešamību pēc papildu tehniskajiem risinājumiem un ar tiem saistītām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regulējuma ietekmes izvērtējumam jābalstās faktiskajā situācijā un objektīvos datos par regulējuma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papildus skatīt komentāru pie izziņas 7.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regulējums nav pietiekami skaidrs praktiskai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publicēt informāciju par visiem veiktajiem iepirkumiem, tomēr anotācijā vienlaikus norādīts, ka publicēšanas pienākums neattieksies uz darījumiem, kuri atbilst Publisko iepirkumu likumā noteiktajiem likuma piemērošanas izņēmumiem. LPS ieskatā nav pietiekami skaidrs, kā pašvaldībām praksē identificēt publicējamos darījumus un tos nošķirt no darījumiem, uz kuriem Publisko iepirkumu likums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papildu neskaidrības rada arī anotācijā norādītais, ka publicēšanas pienākums attieksies uz darījumiem neatkarīgi no to vērtības, sākot no 0,01 euro. Praksē tas rada jautājumus par regulējuma piemērošanas robežām un samērīgumu, jo nav skaidrs, kā identificējami un administrējami ļoti nelielas vērtības darījumi un vai šāda pienākuma izpilde ir samērojama ar nepieciešamajiem administratīvajiem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darbībā ikdienā tiek veikti dažāda rakstura maksājumi un iegādes, kuru kvalificēšana atbilstoši Publisko iepirkumu likuma piemērošanas tvērumam ne vienmēr ir viennozīmīga. Tas rada risku atšķirīgai regulējuma interpretācijai un piemērošanas praksei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sniegts skaidrojums vairākām regulējuma piemērošanā būtiskām situācijām. Piemēram,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interpretējams jēdziens "apkopoti maksājumi" un kādos gadījumos šāda informācijas apkopošana ir pieļaujama: Piemēram, viena iepirkuma līguma ietvaros pakalpojumu var saņemt vairākas pašvaldības iestādes, par kurām tiek veikti vairāki atsevišķi maksājumi. Šādās situācijās nav skaidrs, vai publicējama informācija par katru atsevišķo maksājumu vai pieļaujama to apkopošana vienā ierakstā, kā arī kāda informācija šādā gadījumā ir norādāma. Šādas neskaidrības var radīt atšķirīgu regulējuma piemērošanu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regulējums piemērojams maksājumiem, kas veikti ar maksājumu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publicējama informācija par avansa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piemērojams regulējums periodiskiem vai abonēšanas maksājumiem, tostarp digitālajiem pakalpojumiem un programmatūras licencēm;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atspoguļojami citi praksē bieži sastopami maksājumi, kuru saistība ar konkrētu iepirkuma līgumu nav viennozīmīga.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minētie jautājumi būtiski ietekmē regulējuma praktisko piemērošanu. Ja tie netiks skaidri atrisināti normatīvajā regulējumā vai vismaz anotācijā, pastāv risks, ka dažādas pašvaldības vienu un to pašu pienākumu interpretēs atšķirīgi, kas neveicinās vienotu datu kvalitāti un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precizējot, ka noteiktās informācijas publicēšanas pienākums nav attiecināms uz darījumiem, kas atbilst Publisko iepirkumu likuma 3. un 4. pantā noteiktajiem likuma piemērošanas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445 paredz publicēt informāciju par visiem ceturkšņa izdevumiem attiecībā uz Publisko iepirkumu likuma ietvaros veiktajiem iepirkumiem (izņemot augstāk minētos), attiecīgi informācija ir publicējama, ja konkrētajā ceturksnī ir bijuši izdevumi, t.i., jebkādi maksājumi iepirkuma līguma izpildē vai arī ir veikts kāds iepirkums (piemēram, preču iegāde), veicot par to jebkāda veida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jauna administratīvā pienākuma noteikšanas ir nepieciešams izvērtēt tā samērīgumu, administratīvo slogu un sasniedzamo ieguvumu. Noteikumu projekta anotācijā šāds izvērtējums nav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secināms, kādēļ izvēlētais risinājums ir samērīgs ar sasniedzamo mērķi, kā arī nav izvērtētas alternatīvas, kas radītu mazāku administratīvo slogu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informācijas publicēšana tiks nodrošināta manuāli, tas radīs būtisku un pastāvīgu administratīvo slogu. Savukārt, lai nodrošinātu datu automātisku publicēšanu pasūtītāja tīmekļvietnē, pasūtītājiem līdz 2027. gada 1. janvārim būtu jāizstrādā vai jāpielāgo informācijas sistēmu risinājumi datu automātiskai nodošanai no finanšu uzskaites vai citām informācijas sistēmām. Ņemot vērā, ka šāds risinājums būs nepieciešams tikai līdz centralizētā valsts risinājuma ieviešanai, proti, vienu gadu, tā izstrādes un ieviešanas izmaksas nav samērīgas ar sasniedzamo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centralizētā valsts risinājuma izstrādei un ieviešanai ir paredzēts vairāk nekā gads, savukārt pašvaldībām un citām institūcijām noteikumu projekta prasību izpildei nepieciešamie organizatoriskie un tehniskie risinājumi ir jānodrošina nepilnu piecu mēnešu laikā. Šāda atšķirīga pieeja ieviešanas termiņu noteikšanā nav samērīga un rada nepamatotu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pamatota paredzētā pagaidu regulējuma nepieciešamība, samērīgums un ekonomiskā lietderība, kā arī tā atbilstība efektīvas valsts pārvaldes un labas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sabiedrības interesēs ir būtisks elements valsts pārvaldes atklātības, nodokļu maksātāju naudas efektīvas izmantošanas un korupcijas risku mazināšanas nodrošināšanā. Ievērojot minēto, ar projektā noteiktā pienākuma izpildi uzliktais administratīvais slogs ir samērojams ar noteiktās informācijas pārskatāmību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šo noteikumu projektā paredzētais pienākums no 01.01.2027. </w:t>
            </w:r>
            <w:r w:rsidR="00000000" w:rsidRPr="00000000" w:rsidDel="00000000">
              <w:rPr>
                <w:b w:val="1"/>
                <w:u w:val="single"/>
                <w:rtl w:val="0"/>
              </w:rPr>
              <w:t xml:space="preserve">manuāli</w:t>
            </w:r>
            <w:r w:rsidR="00000000" w:rsidRPr="00000000" w:rsidDel="00000000">
              <w:rPr>
                <w:rtl w:val="0"/>
              </w:rPr>
              <w:t xml:space="preserve"> apkopot un publicēt informāciju par visiem ceturkšņa izdevumiem attiecībā uz veiktajiem iepirkumiem un noslēgtajiem iepirkuma līgumiem iestāžu tīmekļvietnēs nav samērīgs un dublē Publisko iepirkuma likuma (turpmāk – PIL) pārejas noteikumos paredzēto pienākumu šo informāciju publicē sākot ar 01.01.2028., līdz kuram cita starpā ir paredzēts pielāgot valsts informācijas sistēmas centralizētai un automatizētai datu iegūšanai un publicēšanai.  Nav skaidri apsvērumi un mērķi ātrāk kā PIL noteiktajā termiņā uzdot katrai iestādei ieviest individuālus risinājumus manuālai datu apkopošanai, jo tas nepārprotami iestādēm radīs papildus administratīvo un finansiālo slogu, savukārt šī sloga samērīgums pret sasniedzamo ieguvumu ir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sabiedrības interesēs ir būtisks elements valsts pārvaldes atklātības, nodokļu maksātāju naudas efektīvas izmantošanas un korupcijas risku mazināšanas nodrošināšanā. Ievērojot minēto, ar projektā noteiktā pienākuma izpildi uzliktais administratīvais slogs ir samērojams ar noteiktās informācijas pārskatāmību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izvērtējot Finanšu ministrijas virzīto Ministru kabineta noteikumu projektu (turpmāk – Projekts), izsaka  iebildumu pret pienākumu iestādēm un kapitālsabiedrībām manuāli ievadīt un dublēt publisko iepirkumu līgumu izpildes datus tīmekļvietnēs, pamatojoties uz sekojošiem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šobrīd visa pamatinformācija par noslēgtajiem publiskajiem iepirkumu līgumiem un to grozījumiem jau tiek centralizēti un strukturēti publicēta Elektronisko iepirkumu sistēmā (EIS) un Publikāciju vadības sistēmā (PVS). Prasība tos pašus vai atvasinātus datus manuāli ievadīt vēl vienā resursā (iestādes tīmekļvietnē) veido nesamērīgu, dublējošu funkciju, kas neatbilst birokrātijas mazināšanas principiem un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ievērojot apstiprināto publisko iepirkumu sistēmas reformas konceptu, ņemot vērā pirms reformas notikušās diskusijas Finanšu ministrijas darba grupā un Saeimas Budžeta un finanšu (nodokļu) komisijas Publisko iepirkumu likuma reformas darba grupā, piedaloties jomas ekspertiem, sadarbības partneriem, tika detalizēti izvērtēts jautājums par samērīgāko un efektīvāko risinājumu publisko izdevumu izsekojamībai, paredzot paplašināt sniedzamo un pieejamo datu apjomu attiecībā uz publiskajiem iepirkumiem kopumā un tiem iepirkumiem, kas tiek veikti līdz Publisko iepirkumu likumā noteiktajām robežvērtībām jeb “zemsliekšņu” iepirkumiem, diskusiju rezultātā panākot konceptuālu un samērīgu vienošanos (atbilstoši 2026.gada 14.maijā Saeimā pieņemtajiem  grozījumiem Publisko iepirkumu likumā) ar 2028. gada 1. janvāri ieviest vienotu, centralizētu un automatizētu rīku informācijas publicēšanai Iepirkumu uzraudzības biroja Publikāciju vadības sistēmā. Mēģinājums Projektu posmā līdz 2028.gada 1.janvārim  uzlikt par pienākumu veikt manuālu datu ievadi tīmekļvietnē grauj tiesiskās paļāvības principu par sistēmiski vienotu pāreju uz digitalizāciju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Projekta anotāciju ar izvērtējumu par centralizētas datu publicēšanas risinājuma iespējām un ietekmi uz administratīvā sloga mazināšanu, kā arī pamatot, kādēļ nav izvēlēts centralizēts risinājums, ja attiecīgie dati jau tiek uzkrāti valsts informācijas sistēmās (piemēram, Valsts kases grāmatvedības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komentāru pie izziņas 3. un 9.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(grozījumu) “Grozījumi Ministru kabineta 2020. gada 14. jūlija noteikumos Nr. 445 “Kārtība, kādā iestādes ievieto informāciju internetā”” anotāciju, Iekšlietu ministrija izsaka sekojošus iebildumus attiecībā uz informācijas, kas attiecas uz visiem veiktajiem iepirkumiem (neatkarīgi no līgumcenas),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anotācijas sadaļā “Problēmas apraksts” tiek norādīts, ka publicējamā informācija attiecas uz visiem veiktajiem iepirkumiem neatkarīgi no līgumcenas jeb darījumiem sākot no 0,01 </w:t>
            </w:r>
            <w:r w:rsidR="00000000" w:rsidRPr="00000000" w:rsidDel="00000000">
              <w:rPr>
                <w:i w:val="1"/>
                <w:rtl w:val="0"/>
              </w:rPr>
              <w:t xml:space="preserve">euro</w:t>
            </w:r>
            <w:r w:rsidR="00000000" w:rsidRPr="00000000" w:rsidDel="00000000">
              <w:rPr>
                <w:rtl w:val="0"/>
              </w:rPr>
              <w:t xml:space="preserve">, t.sk. arī iepirkumiem, kuriem piemērojams likumā noteiktās procedūras un obligātie paziņojumi un to piemērošanas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iestādes oficiālajai tīmekļvietnē sadaļā "Publiskie iepirkumi" ne vēlāk kā līdz kalendāra gada ceturksnim sekojošā mēneša pēdējam datumam būs jāpublicē informāciju par visiem ceturkšņa izdevumiem attiecībā uz veiktajiem iepirkumiem un noslēgtajiem iepirkuma līgumiem. Norādām, ka, piemēram, Iekšlietu ministrijas padotības iestādei Nodrošinājuma valsts aģentūrai 2023. gadā bija aptuveni 638 darījumu partneri, kas kopumā veidoja aptuveni 11 000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un tās padotības iestāžu pāreja uz vienoto grāmatvedības pārvaldes modeli valsts pārvaldes Vienotā pakalpojumu centra (VPC) ietvaros ir paredzēta no 2027. gada 1. janvāra. No šī datuma centralizētu grāmatvedības uzskaites pakalpojumu iestādēm nodrošinās Valsts kase (izņemot valsts drošības iestādes, operatīvās darbības subjektus un izmeklēšanas iestādes)</w:t>
            </w:r>
            <w:r w:rsidR="00000000" w:rsidRPr="00000000" w:rsidDel="00000000">
              <w:rPr>
                <w:rtl w:val="0"/>
              </w:rPr>
              <w:t xml:space="preserve">. Vienlaikus secināms, ka tiesību akta projekta</w:t>
            </w:r>
            <w:r w:rsidR="00000000" w:rsidRPr="00000000" w:rsidDel="00000000">
              <w:rPr>
                <w:rtl w:val="0"/>
              </w:rPr>
              <w:t xml:space="preserve"> anotācijā netiek skaidrots</w:t>
            </w:r>
            <w:r w:rsidR="00000000" w:rsidRPr="00000000" w:rsidDel="00000000">
              <w:rPr>
                <w:rtl w:val="0"/>
              </w:rPr>
              <w:t xml:space="preserve">, vai vienotais grāmatvedības pārvaldes modelis tehniski nodrošinās savietojamību ar iestāžu</w:t>
            </w:r>
            <w:r w:rsidR="00000000" w:rsidRPr="00000000" w:rsidDel="00000000">
              <w:rPr>
                <w:rtl w:val="0"/>
              </w:rPr>
              <w:t xml:space="preserve"> oficiālajām tīmekļvietnēm. Proti, vai nepieciešamo informāciju tīmekļvietnes sadaļā "Publiskie iepirkumi" varēs automātiski pārnest</w:t>
            </w:r>
            <w:r w:rsidR="00000000" w:rsidRPr="00000000" w:rsidDel="00000000">
              <w:rPr>
                <w:rtl w:val="0"/>
              </w:rPr>
              <w:t xml:space="preserve"> no vienotā grāmatvedības pārvaldes modeļa. Pretējā gadījumā iestādēm nepieciešamā informācija būs jāiegūst atsevišķi un tās ievadīšana tīmekļvietnē būs jāveic manuāli. Tas radītu nesamērīgi lielu administratīvo slogu un neatbilstu anotācijā</w:t>
            </w:r>
            <w:r w:rsidR="00000000" w:rsidRPr="00000000" w:rsidDel="00000000">
              <w:rPr>
                <w:rtl w:val="0"/>
              </w:rPr>
              <w:t xml:space="preserve"> norādītajam administratīvo izmaksu monetārajam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papildināt tiesību akta anotāciju, skaidrojot vienotā grāmatvedības pārvaldes modeļa savietojamību ar iestāžu oficiālajām tīmekļvietnēm.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 šobrīd visa pamatinformācija par noslēgtajiem publiskajiem iepirkumu līgumiem un to grozījumiem tiek centralizēti un strukturēti publicēta Elektronisko iepirkumu sistēmā (EIS), savukārt  Iepirkumu uzraudzības biroja Publikāciju vadības sistēmas Līgumu reģistrā tiek publicēta informācija par līgumu izpildi. Prasība tos pašus vai atvasinātus datus manuāli ievadīt iestādes tīmekļvietnē veido mākslīgu, dublējošu funkciju un neatbilst digitalizācijas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iepirkumu sistēmas  reformas ietvaros jau tika risināts jautājums par plašāku datu pieejamību par publiskajiem iepirkumiem un līgumu izpildi. Ekspertu diskusiju rezultātā tika panākta konceptuāla un optimāla vienošanās: ieviest vienotu, centralizētu un automatizētu rīku informācijas publicēšanai Iepirkumu uzraudzības biroja Publikāciju vadības sistēmā (IUB PVS), nosakot tā spēkā stāšanās termiņu ar 2028. gada 1. janvāri, ņemot vērā, ka šī rīka izveidei nepieciešami jauni tehniski risinājumi un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komentāru pie izziņas 3. un 9.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prasītu papildu cilvēkresursus vai informācijas sistēmu pielāgojumus. Līdz ar to nav pamatoti secināt, ka projekts neradītu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paredzētā pienākuma izpildi aptuveni prognozēto izmaksu un laika patēriņa novērtējums sniegts kopumā uz attiecīgo sabiedrības grupu anotācijas 7. sadaļā, papildus norādīts, ka projekta izpildē iesaistītās institūcijas to realizēs esošā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ailē "Laika patēriņš uz vienību – stundās" norādīts, ka informācijas publicēšanai teorētiska pieņēmuma līmenī nepieciešama viena stunda. Savukārt ailē "Aprēķina skaidrojums" ir norādīts, ka projektā paredzētās informācijas publicēšanai jau 2027. gadā var izmantot automatizētus scenārijus vai drošus datu eksporta/importa risinājumus (ja tie ir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aprakstā nav sniegta informācija par to, cik iestādēm šobrīd ir pieejami šādi automatizēti risinājumi, kas ļautu izvairīties no manuālas datu ievades un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automatizētie risinājumi nav pieejami un dati ir jāapstrādā manuāli, viena stunda nav uzskatāma par adekvātu laika patēriņa novērtējumu. Jāņem vērā, ka publicējamās informācijas apjoms dažādās iestādēs var būt būtiski atšķirīgs, nepieciešamo informāciju apkopojot, strukturējot, manuāli ievadot un publicējot.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laika patēriņu uz vienību (stundās), kas pamatoti nepieciešams projektā paredzētās informācijas publicēšanai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atbilstoši Uzņēmumu reģistra Publisko personu un iestāžu datubāzei visas reģistrētās (aktuālās) iestādes, uz ko attiektos MKN 445 noteiktais pienākums, Finanšu ministrijas rīcībā nav informācijas, cik iestādēm šobrīd ir pieejami automatizēti risinājumi, kas ļautu izvairīties no manuālas datu ievades un publicēšanas. Vienlaikus, ņemot vērā 2026. gada 14. maijā Saeimā pieņemtos grozījumus Publisko iepirkumu likumā par pienākumu attiecībā uz datu pieejamību par faktiskajiem izdevumiem par veiktajiem iepirkumiem un līgumu izpildi no 2028. gada 1. janvāra, šādi automatizēti scenāriji vai droši datu eksporta/importa risinājumi var tikt izveidoti un piemēroti jau 2027.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punktā administratīvo izmaksu monetārais novērtējums ir balstīts uz pieņēmumu, ka informācijas sagatavošanai un publicēšanai katrai iestādei nepieciešama viena stunda ceturksnī, kopumā 497 iestādēm veidojot aptuveni 22 tūkst. euro administratīvās izmaksas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pieņēmums nav pietiekami pamatots un neatspoguļo faktisko darba apjomu. Nav sniegts pamatojums, kādēļ secināts, ka visu nepieciešamo datu apkopošana, pārbaude un publicēšana ir paveicama vienas stundas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Pašvaldībās informācija par veiktajiem iepirkumiem un maksājumiem parasti tiek iegūta no vairākām informācijas sistēmām, un tās sagatavošana ietver datu apkopošanu, salāgošanu, kvalitātes pārbaudi un publicēšanu. Līdz ar to faktiskās administratīvās izmaksas un izpildei nepieciešamais laiks būs būtiski lielāks, nekā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8.1.2. punktā ir norādīts, ka noteikumu projektam nav ietekmes uz valsts un pašvaldību informācijas un komunikācijas tehnoloģiju attīstību. Tomēr šāds secinājums nav pamatots un ir pretrunā ar pašā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nākotnē informācijas aprite tiks nodrošināta, izmantojot lietojumprogrammu saskarnes (API), automatizētus datu apmaiņas scenārijus, kā arī datu eksporta un importa risinājumus. Vienlaikus līdz centralizētā valsts risinājuma ieviešanai iestādēm pašām būs jānodrošina regulāra informācijas apkopošana un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Noteikumu projektā paredzētās prasības, iestādēm būs nepieciešams pielāgot esošās finanšu uzskaites sistēmas, dokumentu vadības sistēmas vai tīmekļvietņu publicēšanas risinājumus, vai arī nodrošināt informācijas manuālu apkopošanu un ievadi. Tādējādi projekts rada tiešu ietekmi uz valsts un pašvaldību informācijas un komunikācijas tehnoloģiju risinājumiem, kā arī to uzturēšanas un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nenosaka obligātu pienākumu izmantot automatizētus scenārijus vai drošus datu eksporta/importa risinājumus, tie ir izmantojami, ja tie ir iestādes rīcībā un var nodrošināt minētās informācijas datu eksporta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tiesību akta projekta grozījumi sagatavoti neizvērtējot reālās iespējas tos praktiski īstenot, piem., to, ka šobrīd dati nav automatizējami, bet manuāli apkopot un publicēt šo informācijas apjomu ir pilna atsevišķa darbinieka slodze, jo iepirkumu un finanšu dokumentu apjoms ir kritiski liels. Vienlaikus tas ir pretrunā ar valstī deklarēto efektivitātes un publisko līdzekļu taupīšanas politiku. Savukārt lokālu, autonomu automatizācijas rīku izstrāde katras iestādes mājaslapai šobrīd ir ekonomiski pilnīgi nelietderīga, ņemot vērā īso laika posmu līdz vienotās sistēmas ieviešanai. T.i. grozījumos paredzētā risinājuma ieviešana radīs nelietderīgu finanšu līdzekļu izlietojumu.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neatbilst nozares ekspertu un likumdevēja panāktajai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Finanšu ministrijas darba grupā un Saeimas Budžeta un finanšu (nodokļu) komisijas Publisko iepirkumu likuma reformas darba grupā, piedaloties jomas ekspertiem un sadarbības partneriem, jau ir detalizēti izvērtēts jautājums par labāko un efektīvāko risinājumu līgumu izpildes datu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diskusiju rezultātā tika panākta konceptuāla un optimāla vienošanās: ieviest vienotu, centralizētu un automatizētu rīku informācijas publicēšanai Iepirkumu uzraudzības biroja Publikāciju vadības sistēmā (IUB PVS), nosakot tā spēkā stāšanās termiņu ar 2028. gada 1. janvāri. Diskusijās nozares eksperti un pasūtītāji akceptēja detalizētas katra darījuma informācijas publicēšanu vienīgi sazobē ar informācijas sistēmu izveidi un automatizāciju, kā dēļ arī tika noteikts termiņš 01.01.2028.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vienošanās ir iestrādāta un izriet no PIL normām. Attiecīgi piedāvātie grozījumi aizskar tiesiskās paļāvības principu par vienosanos ar likumdevēju un sistēmiski vienotu pāreju uz digitalizāciju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tiesisko regulējumu ar Publisko iepirkumu likumā (PIL) jau nostiprināto pāreju uz centralizētu datu automatizāciju no 2028.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sabiedrības interesēs ir būtisks elements valsts pārvaldes atklātības, nodokļu maksātāju naudas efektīvas izmantošanas un korupcijas risku mazināšanas nodrošināšanā. Ievērojot minēto, ar projektā noteiktā pienākuma izpildi uzliktais administratīvais slogs ir samērojams ar noteiktās informācijas pārskatāmību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Finanšu ministrijas virzīto Ministru kabineta noteikumu projektu (turpmāk – Projekts), izsakām iebildumu pret pienākumu iestādēm un kapitālsabiedrībām manuāli ievadīt un dublēt publisko iepirkumu līgumu izpildes datus iestāžu tīmekļvietnēs.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un 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Milzīgs administratīvais slogs un nelietderīgs finanšu līdzekļu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prasība pēc manuālas datu ievadīšanas tīmekļvietnēs rada nesamērīgu administratīvo un finansiālo slogu iestādēm un kapitālsabiedrībām. Lielajās valsts kapitālsabiedrībās, jo īpaši universitāšu slimnīcu sektorā, iepirkumu un finanšu dokumentu apjoms ir kritiski 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VSIA "Bērnu klīniskā universitātes slimnīca" (BKUS) aktīvo iepirkumu līgumu skaits sasniedz aptuveni 6 000 līgumu, savukārt mēnesī tiek apstrādāti vidēji 1 700 rēķini.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šāda dokumentu apgrozījuma katra rēķina un līguma izpildes datu manuāla apkopošana un publicēšana tīmekļvietnē prasītu piesaistīt papildu cilvēkresursus (darbaspēka izmaksas), kas ir klajā pretrunā ar valstī deklarēto efektivitātes un publisko līdzekļu taupīšanas politiku. Savukārt lokālu, autonomu automatizācijas rīku izstrāde katras iestādes tīmekļvietnei šobrīd ir ekonomiski pilnīgi nelietderīga, ņemot vērā īso laika posmu līdz vienotās sistēmas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Informācijas dublēšanās un pretruna ar birokrātijas mazināšanas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visa pamatinformācija par noslēgtajiem publiskajiem iepirkumu līgumiem un to grozījumiem jau tiek centralizēti un strukturēti publicēta Elektronisko iepirkumu sistēmā (EIS). Prasība tos pašus vai atvasinātus datus manuāli ievadīt vēl vienā resursā (iestādes tīmekļvietnē) veido mākslīgu, dublējošu funkciju. Tas tieši pārkāpj labas pārvaldības un "vienreizgaitas" (once-only)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Neatbilstība nozares ekspertu un likumdevēja panāktajai vienošanai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darba grupā un Saeimas Budžeta un finanšu (nodokļu) komisijas Publisko iepirkumu likuma reformas darba grupā, piedaloties jomas ekspertiem un sadarbības partneriem, jau ir detalizēti izvērtēts jautājums par labāko un efektīvāko risinājumu līgumu izpildes datu atklātībai.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Ekspertu diskusiju rezultātā tika panākta konceptuāla un optimāla vienošanās: ieviest vienotu, centralizētu un automatizētu rīku informācijas publicēšanai Iepirkumu uzraudzības biroja Publikāciju vadības sistēmā (IUB PVS), nosakot tā spēkā stāšanās termiņu ar 2028. gada 1. janvāri. Šī vienošanās ir iestrādāta un izriet no PIL normām. Mēģinājums ar MK noteikumiem Nr. 445 starpstadijā uzlikt par pienākumu veikt manuālu datu ievadi mājaslapās demotivē nozari un grauj tiesiskās paļāvības principu par sistēmiski vienotu pāreju uz digitalizāciju un birokrātijas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salāgot tiesisko regulējumu ar Publisko iepirkumu likumā (PIL) jau nostiprināto pāreju uz centralizētu datu automatizāciju no 2028.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komentāru pie izziņas 9.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pienākums no 2027. gada manuāli publicēt iepirkumu līgumu izpildes informāciju iestāžu tīmekļvietnēs nav samērīgs un ir pretrunā ar birokrātijas mazināšanas principu, kas paredz efektivizēt valsts pārvaldi, mazinot administratīvo slogu.  Ar manuālu datu publicēšanu tiek panākts pretējs efekts- papildus administratīvais slogs, kas rodas manuāli apkopojot un publicējot informāciju, šādā veidā prasot papildus cilvēkresursus un radot būtiskas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Publisko iepirkumu likumā paredz, ka no 2028. gada 1.janvāra tiek nodrošināta centralizēta un automatizēta līgumu izpildes datu publicēšana Iepirkumu uzraudzības biroja Publikāciju vadības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Publisko iepirkumu likuma grozījumus, tika noteikts datums datu publicēšanai- 2028.gada 1.janvāris. Minētais datums tika izvēlēts, ņemot vērā jaunā regulējuma ieviešanai nepieciešamo laiku - lai gan pasūtītāji, gan Iepirkumu uzraudzības birojs veiktu nepieciešamos papildu sistēmu izstrādes un sagatavošanās darbus, kas pēc iespējas nodrošinātu automātisku datu ievadi (gatavojot automatizētus scenārijus vai drošus datu eksporta/importa risinājumus, kas novērstu manuālu datu ievadi un līdz ar to saistīto administratīvo slogu pasūtītājiem u.c.). Proti, tika paredzēts pārejas periods, kas nepieciešams, lai sagatavotu tehniskos risinājumus, datu publicēšanas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virzīti grozījumi Ministru kabineta 2020. gada 14. jūlija noteikumos Nr. 445 "Kārtība, kādā iestādes ievieto informāciju internetā"", pēc būtības tiek veikta pretruna tam, kas tika vērtēts, pieņemot grozījumus Publisko iepirkumi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Publisko iepirkumu likumā ir noteikts pārejas periods, lai nodrošinātu informācijas sistēmu pielāgošanu un iespējami automatizētu datu nodošanu, ir jāpārvērtē, vai ir pamatoti un samērīgi vienu gadu pirms tam ieviest atsevišķu pagaidu mehānismu, kura izpilde prasa papildu manuālu darbu un resursu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atteikties no pienākuma vienu gadu (01.01.2027.-31.12.2027.) manuāli apkopot, vadīt un publicēt datus par  visiem veiktajiem iepirkumiem neatkarīgi līgumcenas jeb darījumiem, sākot no 0,01 euro, jo minētā informācija pēc sagatavošanās darbu veikšanas jau tiks publicēta no 2028.gada 1.janvāra atbilstoši Publisko iepirkumu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sabiedrības interesēs ir būtisks elements valsts pārvaldes atklātības, nodokļu maksātāju naudas efektīvas izmantošanas un korupcijas risku mazināšanas nodrošināšanā. Ievērojot minēto, ar projektā noteiktā pienākuma izpildi uzliktais administratīvais slogs ir samērojams ar noteiktās informācijas pārskatāmību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 "Pašreizējā situācija, problēmas un risinājumi" daļā "Risinājuma apraksts" norādīts, ka "...pienākums publicēt datus neattiecas uz darījumiem, kas atbilst Publisko iepirkumu likumā noteiktajiem likuma piemērošanas izņēmumiem", savukārt Ministru kabineta grozījumu projekta punkta redakcijā šādas piebildes nav. Kā arī anotācijā ir atsauce tikai uz Publisko iepirkumu likumu. Ņemot vērā minēto, pašu noteikumu grozījumu projektu jāpapildina ar skaidru norādi, ka pienākums publicēt datus neattiecas uz darījumiem, kas atbilst Publisko iepirkumu likumā un Aizsardzības un drošības jomas iepirkumu likumā noteiktajiem likuma piemērošanas izņēmumiem, kā arī jāizvērtē, vai vispār ir publicējama informācija attiecībā uz darījumiem, kas noslēgti Aizsardzības un drošības jomas iepirkumu likuma noteiktajā kārtībā rīkotiem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kā arī informācija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445 nav nepieciešams atrunāt, ka neattiecas uz darījumiem, kas atbilst Publisko iepirkumu likumā noteiktajiem likuma piemērošanas izņēmumiem, jo uz tiem jau tā netiecaties Publisko iepirkumu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paredzētais pienākums no 2027. gada manuāli publicēt iepirkumu līgumu izpildes informāciju iestāžu tīmekļvietnēs nav samērīgs un neatbilst birokrātijas mazināšanas principiem. Lielām valsts iestādēm un kapitālsabiedrībām ikdienā tiek administrēts ļoti liels iepirkumu līgumu un rēķinu apjoms, tādēļ manuāla datu apkopošana un publicēšana prasīs papildu cilvēkresursus un radīs būtiskas izmaksas no publiskajiem līdzekļiem, lai gan šāds risinājums paredzēts tikai pārejas periodam līdz 2028. gadam. Minētais papildus slogs nesasniegtu plānoto mērķi iegūt iespējami lielāku caurskatāmību un izsekojamību, bet gan palielinātu publiskojamo informācijas apjomu par neskaitāmiem darījumiem ar salīdzinoši mazām summām, no kuras nebūtu uztveramā veidā izsecināmi iepirkumu procesa riski vai kvalitāte. Turklāt ierosinātā prasība, pretēji Ministru kabineta noteikumos Nr.445 “Kārtība, kādā iestādes ievieto informāciju internetā” 2.punktā noteiktajam, radītu vienīgi nesamērīgu slogu. Prasība publicēt vienus un tos pašus datus vairākās vietās ir pretrunā labas pārvaldības un "vienreizējas datu ievades" (once-only) principam. Informācija par publiskajiem iepirkumiem jau tiek uzkrāta Elektronisko iepirkumu sistēmā, savukārt Publisko iepirkumu likuma reformas ietvaros ir pieņemts lēmums no 2028. gada nodrošināt centralizētu un automatizētu līgumu izpildes datu publicēšanu Iepirkumu uzraudzības biroja Publikāciju vadības sistēmā. Pārejas periodā ieviest manuālu datu publicēšanu iestāžu mājaslapās ir nesamērīgi un neatbilst digitalizācijas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komentāru pie izziņas 9.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 noteikumu projekta 20.9.</w:t>
            </w:r>
            <w:r w:rsidR="00000000" w:rsidRPr="00000000" w:rsidDel="00000000">
              <w:rPr>
                <w:b w:val="1"/>
                <w:vertAlign w:val="superscript"/>
                <w:rtl w:val="0"/>
              </w:rPr>
              <w:t xml:space="preserve">1</w:t>
            </w:r>
            <w:r w:rsidR="00000000" w:rsidRPr="00000000" w:rsidDel="00000000">
              <w:rPr>
                <w:b w:val="1"/>
                <w:rtl w:val="0"/>
              </w:rPr>
              <w:t xml:space="preserve"> apakšpunktā piedāvāto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informācijas pieejamību publisko iepirkumu jomā jau ir izvērtēts publisko iepirkumu sistēmas reformas ietvaros. Ar 2026. gada grozījumiem Publisko iepirkumu likums papildināts ar 9.</w:t>
            </w:r>
            <w:r w:rsidR="00000000" w:rsidRPr="00000000" w:rsidDel="00000000">
              <w:rPr>
                <w:vertAlign w:val="superscript"/>
                <w:rtl w:val="0"/>
              </w:rPr>
              <w:t xml:space="preserve">3</w:t>
            </w:r>
            <w:r w:rsidR="00000000" w:rsidRPr="00000000" w:rsidDel="00000000">
              <w:rPr>
                <w:rtl w:val="0"/>
              </w:rPr>
              <w:t xml:space="preserve"> pantu, nosakot pienākumu pasūtītājiem no 2028. gada 1. janvāra regulāri sniegt informāciju par veiktajiem iepirkumiem un noslēgtajiem iepirkuma līgumiem publikāciju vadības sistēmā. Likumdevējs apzināti paredzējis pārejas periodu, jo jaunā regulējuma ieviešanai nepieciešama informācijas sistēmu pilnveidošana, automatizētu datu apmaiņas risinājumu izstrāde un atbilstoša finansējuma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projekts paredz pēc būtības identisku pienākumu ieviest jau no 2027. gada 1. janvāra, nosakot atšķirīgu pagaidu risinājumu – datu manuālu apkopošanu un publicēšanu iestāžu oficiālajās tīmekļvietnēs. Šāda pieeja neatbilst regulējuma mērķim un ir pretrunā ar paša likumdevēja izvēlēto ieviešanas modeli, jo faktiski uz vienu gadu tiek radīts atsevišķs datu apkopošanas mehānisms, kuru jau pēc gada aizstās centralizēts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pietiekami izvērtēta šāda pagaidu regulējuma nepieciešamība, nav analizēti alternatīvi risinājumi un nav pamatots, kādēļ no likumdevēja noteiktā ieviešanas termiņa būtu jāatkāpjas. Tāpat nav izvērtēts administratīvā sloga un finansiālo izmaksu samērīgums pret sasniedzamo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regulējuma izpilde radīs būtisku administratīvo slogu. Pašvaldību izmantotās grāmatvedības un finanšu vadības sistēmas šobrīd nenodrošina noteikumu projektā prasītās informācijas automātisku atlasi un apkopošanu, tādēļ dati būs jāapkopo manuāli par visiem darījumiem sākot no 0,01 euro. Tas nozīmē, ka katrai iestādei būs jāveic manuāla maksājumu, piegādātāju, līgumu, līgumu grozījumu un citu datu atlase, kā arī regulāri jāprecizē iepriekš publicētā informācija. Lai nodrošinātu prasību izpildi, pašvaldībām būtu jāveic grāmatvedības un finanšu vadības sistēmu pilnveidošana, jāorganizē iepirkumi šādu risinājumu izstrādei un jāparedz papildu finansējums gan informācijas sistēmu pielāgošanai, gan personāla resursiem. Ņemot vērā iepirkumu un sistēmu izstrādes termiņus, nav objektīvi iespējams nodrošināt šo prasību pilnvērtīgu ieviešanu līdz 2027.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paredz atkārtotu informācijas publicēšanu par publisko iepirkumu līgumiem un to izpildi, lai gan šāda informācija jau tiek publicēta atbilstoši Publisko iepirkumu likuma 60.1 pantam Iepirkumu uzraudzības biroja tīmekļvietnē, savukārt būtiska informācija par iepirkumu norisi un noslēgtajiem līgumiem ir pieejama arī Elektronisko iepirkumu sistēmā. Tādējādi tiek radīta nepamatota informācijas dublēšanās un atkārtota datu ievade, kas neatbilst efektīvas valsts pārvaldes un birokrātijas mazināšanas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regulējuma tvērums nav pietiekami skaidrs. Noteikumu projektā paredzēts publicēt informāciju par veiktajiem iepirkumiem un noslēgtajiem iepirkuma līgumiem, savukārt anotācijā norādīts, ka prasība attieksies uz visiem darījumiem neatkarīgi no to vērtības. Šāda neatbilstība rada tiesisko nenoteiktību un var novest pie atšķirīgas regulējuma piemērošanas. Nav skaidrs, vai prasība attieksies arī uz ikdienas nelielas vērtības pirkumiem, par kuriem netiek slēgti rakstveida līgumi un nav nosakāms līguma numurs vai līgumā noteikts apmaksas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w:t>
            </w:r>
            <w:r w:rsidR="00000000" w:rsidRPr="00000000" w:rsidDel="00000000">
              <w:rPr>
                <w:b w:val="1"/>
                <w:rtl w:val="0"/>
              </w:rPr>
              <w:t xml:space="preserve">noteikumu projektā paredzētais pagaidu regulējums ir nesamērīgs, rada nepamatotu administratīvo un finansiālo slogu pašvaldībām, dublē citos normatīvajos aktos jau paredzētos informācijas publicēšanas pienākumus un nav pietiekami pamatots. Aicinām atteikties no šāda pagaidu regulējuma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faktisko izdevumu atspoguļošana sabiedrības interesēs ir būtisks elements valsts pārvaldes atklātības, nodokļu maksātāju naudas efektīvas izmantošanas un korupcijas risku mazināšanas nodrošināšanā. Ievērojot minēto, ar projektā noteiktā pienākuma izpildi uzliktais administratīvais slogs ir samērojams ar noteiktās informācijas pārskatāmību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anotācijā nav pietiekami izvērtēta regulējuma praktiskā īstenošana iestādēs, kurās grāmatvedības funkcijas tiek nodrošinātas centralizēti. Normatīvā akta izpildes nodrošināšanai informāciju izgūsim no Valsts kases grāmatvedības informācijas sistēmās, tādēļ projektā paredzētais pienākums katrai iestādei individuāli apkopot un publicēt šos datus radīs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 būtu iespējams sasniegt efektīvāk, paredzot datu publicēšanu un administrēšanu centralizēti, izmantojot jau valsts pārvaldes rīcībā esošos datus. Šāda pieeja atbilstu labas pārvaldības un valsts pārvaldes efektivitātes principiem, novērstu vienu un to pašu datu atkārtotu apstrādi vairākās iestādēs, nodrošinātu vienotu publicētās informācijas kvalitāti un samazinātu administratīvās izmaksas, ļaujot racionālāk izmantot valsts budžeta un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komentāru pie izziņas 3.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p. "Pašreizējā situācija, problēmas un risinājumi" daļas "Risinājuma apraksts" izriet, ka “ [..] informācija ir jāpublicē par izdevumiem, kas veikti no 2027. gada 1. janvāra, t.sk. tas ietvers arī informāciju par iepirkumu līgumiem, kas noslēgti pirms minētā datuma, ja 2027. gadā līguma ietvaros tiks veikti maksājumi [..]”. Anotācija paredz plašāku publicējamās  informācijas apjomu, nekā konkrētā punkta redakcija. Papildus norādāms, ka iepirkumu līgumus var slēgt uz 5 gadiem, savukārt vispārīgās vienošanās uz 4 gadiem (Aizsardzības un drošības jomas iepirkumu likuma noteiktajā kārtībā vēl garāki termiņi). Attiecīgi līgumi, kuru ietvaros tiek veiktas iegādes, var būt pat no 2022.gada. Pienākums šādus datus publicēt nav samērīgs ar ieguvumu, ko šādu datu publikācija dod, it īpaši ņemot vērā, ka Iepirkumu uzraudzības biroja Publikāciju vadības sistēmā jau tiek publicēta informācija gan par noslēgto līgumu, gan par faktisko līgumcenu. Ar Ministru kabineta 2020. gada 14. jūlija noteikumu Nr. 445 "Kārtība, kādā iestādes ievieto informāciju internetā"" grozījumiem tiek paredzēts uzdot pasūtītājam nelietderīgi dublēt un publicēt vienu un to pašu informāciju divās vietās. Aicinām atteikties no pienākuma publicēt šādus datus, kā arī gadījumā, ja pienākums publicēt datus tiek uzlikts, iekļaut noteikumu grozījumos atsauci, ka pienākums publicēt datus nav attiecināms uz iepirkumu līgumiem (neatkarīgi no līgumcenas), kas ir noslēgti līdz 2026.gada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neparedz plašāku publicējamās informācijas apjomu, nekā konkrētā punkta redakcija, MKN 445 paredz publicēt informāciju par visiem ceturkšņa izdevumiem attiecībā uz Publisko iepirkumu likuma ietvaros veiktajiem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komentāru pie izziņas 9.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jānosaka atšķirīgs publicēšanas datums 2027.gada ceturtajam ceturksnim nekā noteikts 20.9.1 apakšpunkta prasībās (ceturksnim sekojošā mēneša pēdējais datums). Ņemot vērā izdevumu saskaņošanas procesu  un to, ka mēneša 20.datumos tikai tiek noslēgti iepriekšējā mēneša grāmatvedības dati, ja pienākums publicēt datus tiek uzlikts, lūdzam 20.janvāri nomainīt uz 31.janvāri.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administratīvā sloga pieauguma un dublējošas datu apstrādes, lūdzam anotācijā skaidrot, vai ir pietiekami izvērtēta regulējuma praktiskā īstenošana iestādēs, kurās grāmatvedības funkcijas tiek nodrošinātas centralizēti, izmantojot valsts pārvaldē jau pieejamos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noteikumu projektā paredzētā pienākuma no 2027. gada 1. janvāra publicēt informāciju par veiktajiem iepirkumiem un noslēgtajiem iepirkumu līgumiem samērīgumu un ietekmi uz administratīvo slogu, ņemot vērā, ka lielākā daļa iestāžu to darīs manuāli, turklāt Publisko iepirkumu likuma pārejas noteikumi paredz centralizētu un automatizētu attiecīgo datu publicēšanas un iegūšanas risinājumu ieviešanu valsts informācijas sistēmās no 2028. gada 1. janvāra. Vēršam uzmanību, ka šāda pieeja var mazināt kopējo valsts pārvaldes efektivitāti un publisko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skatīt komentāru pie izziņas 3.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noteikts, ka "informācija par 2027. gada ceturto ceturksni ir jāpublicē ne vēlāk kā līdz 2028. gada 20. janvārim  un jāsaglabā līdz 2028. gada pirmā ceturkšņa beigām."Lūdzam precizēt informācijas glabāšanas termiņu par 2027.gada pārējiem ceturkšņiem.Proti, vai mājas lapā ir jābūt pieejamai informācijai tikai par iepriekšējo ceturksni vai par katru 2027. gada ceturksni.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tīmekļvietnē ir publicējama aktuālā informācija, t.i., aktuālā ceturkšņa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ir norādīts, ka "līgumu grozījumu gadījumā tiek norādīta grozītā līguma summa un līguma izpildes termiņš". Lūdzam precizēt,ka līguma grozījumu gadījumā tiek norādīts arī datums, kad līguma grozījumi ir apstiprināti.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norādīts, ka "minētais pienākums neattiecas uz darījumiem, kas atbilst Publisko iepirkumu likumā noteiktajiem likuma piemērošanas izņēmumiem". Lūdzam precizēt un norādīt konkrētos Publisko iepirkumu likuma pantus, uz kuriem minētais pienākums nebūs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iestādes ievieto informāciju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paredzētais pienākums no 01.01.2027. publicēt informāciju par visiem ceturkšņa izdevumiem attiecībā uz veiktajiem iepirkumiem un noslēgtajiem iepirkuma līgumiem iestāžu tīmekļvietnēs nav samērīgs un ir pretrunā pakāpeniskai publisko iepirkumu sistēmas reformas ieviešanai, kas, kā minēts anotācijā, ir ļoti nepieciešama, lai iegūtu laiku pielāgojumu veikšanai ar mērķi novērst manuālu datu apkopošanu un ievadi un ar to saistītā administratīvā sloga mazināšanu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(turpmāk – ĀM) atkārtoti vērš uzmanību uz ĀM īpašo situāciju, kas izriet no spēkā esošajiem tiesību aktiem. Proti, Latvijas diplomātiskajām un konsulārajām pārstāvniecībām ārvalstīs (turpmāk – pārstāvniecības) ir divējāda daba – atbilstoši 1961.gada Vīnes konvencijai par diplomātiskajiem sakariem un 1963.gada Vīnes konvencijai par konsulārajiem sakariem, civiltiesiskajās attiecībās ārvalstīs pārstāvniecība rīkojas kā patstāvīga juridiska persona un funkciju īstenošanai sava budžeta ietvaros veic patstāvīgus iepirkumus. Savukārt Latvijas valsts pārvaldes sistēmā saskaņā ar Diplomātiskā un konsulārā dienesta likuma 4.panta piekto daļu pārstāvniecības ir ĀM struktūrvienības, pārstāvniecībām nav sava atsevišķa reģistrācijas numura, kas nozīmē, ka jebkāda veida datu publicēšana ir jāveic centralizēti ĀM. Nepieciešamo datu (īpaši attiecībā uz pārstāvniecību darījumiem mītnes zemē ar ārvalstu piegādātājiem) centralizēta regulāra iegūšana, apstrāde (piemēram, līgumu un maksājumu apliecinošo dokumentu tulkošana) un publicēšana ĀM un pārstāvniecībām radīs būtisku administratīvo slogu, kas, savukārt, var kavēt pārstāvniecību funkciju īstenošanu, jo pārstāvniecību kapacitāte šādu uzdevumu veikšanai ir ierobežota vai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ĀM ir nepieciešams Publisko iepirkumu likuma (turpmāk – PIL) pārejas noteikumos noteiktais laiks līdz 01.01.2028., lai pielāgotos nepieciešamo datu centralizētai iegūšanai un apstrādei pēc iespējas efektīvākā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vēlamies atzīmēt, ka publicēto datu sadrumstalotība pa iestāžu tīmekļvietnēm nodrošina tikai tiesību akta projekta mērķa formālu izpildi, jo tā nebūs pieejama vienkopus un būs atšķirīgās formās, kas ievērojami apgrūtinās datu ieguvi, apstrādi un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sākot no pirmā eiro, un to faktisko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iestādes ievieto informāciju internetā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publicējamās informācijas par veiktajiem iepirkumiem un noslēgtajiem iepirkuma līgumiem tvērumu. Proti, vai pasūtītājam būs pienākums publicēt arī informāciju par veiktajiem darījumiem, kas veikti, izmantojot Elektroniskās iepirkumu sistēmas e- katalogus.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precizējot, ka noteiktās informācijas publicēšanas pienākums nav attiecināms uz darījumiem, kas atbilst Publisko iepirkumu likuma 3. un 4. pantā noteiktajiem likuma piemērošanas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MKN 445 paredz publicēt informāciju par </w:t>
            </w:r>
            <w:r w:rsidR="00000000" w:rsidRPr="00000000" w:rsidDel="00000000">
              <w:rPr>
                <w:u w:val="single"/>
                <w:rtl w:val="0"/>
              </w:rPr>
              <w:t xml:space="preserve">visiem ceturkšņa izdevumiem attiecībā uz Publisko iepirkumu likuma ietvaros veiktajiem iepirkumiem</w:t>
            </w:r>
            <w:r w:rsidR="00000000" w:rsidRPr="00000000" w:rsidDel="00000000">
              <w:rPr>
                <w:rtl w:val="0"/>
              </w:rPr>
              <w:t xml:space="preserve"> (izņemot augstāk minētos), attiecīgi informācija ir publicējama, ja konkrētajā ceturksnī ir bijuši izdevumi, t.i., jebkādi maksājumi iepirkuma līguma izpildē vai arī ir veikts kāds iepirkums (piemēram, preču iegāde), veicot par to jebkāda veida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grozījumu projekts paredz publicēt informāciju par piegādātāju vai līgumslēdzēja pusi, tās reģistrācijas numuru. Gadījumā, ja tiek slēgts līgums ar fizisku personu vai tiek veikts maksājums fiziskai personai (piemēram, autoratlīdzības līgumi), būtu jāpublicē fiziskās personas vārds, uzvārds un reģistrācijas numurs (kas fiziskai personai var būt personas kods). Lūdzam izvērtēt publicējamo datu apjoma samērīgumu pret ieguvumu un atbilstību Vispārīgo datu aizsardzības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Publicējamā informācija par piegādātāju ir identiska tai, kas jau tiek publicēta paziņojumos vai līguma reģistrā, ja iepirkums veikts Publisko iepirkumu likumā noteiktās iepirkuma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grozījumu projektā noteikt garāku atskaitīšanās periodu – reizi pusgadā, jo prasība publicēt norādītos datus rada papildus administratīvo slogu, kā arī prasa papildus cilvēkresursu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publikācijas biežums salāgots ar plānoto regulējumu Publisko iepirkumu likumā (būs spēkā no 2028.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noteikt maksājumu sliekšņus vai kritērijus, lai informācija nebūtu jāsniedz no pirmā centa. Informācija būtu jāsniedz, ja maksājums ceturkšņa ietvaros vienam piegādātājam sasniedz noteiktas summas apmēru, vai nu maksājumam vai kopējai summai ceturkšņa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izpildot Ministru kabineta 2026. gada 27. jūlija rīkojuma Nr. 449 "Par Valdības rīcības plānu Deklarācijas par Andra Kulberga vadītā Ministru kabineta iecerēto darbību īstenošanai" pielikuma 15.1. pasākumu, kas paredz informācijas publiskošanu par noslēgtajiem iepirkumu līgumiem, </w:t>
            </w:r>
            <w:r w:rsidR="00000000" w:rsidRPr="00000000" w:rsidDel="00000000">
              <w:rPr>
                <w:u w:val="single"/>
                <w:rtl w:val="0"/>
              </w:rPr>
              <w:t xml:space="preserve">sākot no pirmā eiro</w:t>
            </w:r>
            <w:r w:rsidR="00000000" w:rsidRPr="00000000" w:rsidDel="00000000">
              <w:rPr>
                <w:rtl w:val="0"/>
              </w:rPr>
              <w:t xml:space="preserve">, un to faktisko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publicējamās informācijas par veiktajiem iepirkumiem un noslēgtajiem iepirkuma līgumiem tvērumu. Attiecīgi, vai pasūtītājam būs pienākums publicēt arī informāciju par veiktajiem darījumiem, kas veikti, izmantojot Elektroniskās iepirkumu sistēmas e- katalogus.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445 paredz publicēt informāciju par visiem ceturkšņa izdevumiem attiecībā uz Publisko iepirkumu likuma ietvaros veiktajiem iepirkumiem (izņemot augstāk minētos), attiecīgi informācija ir publicējama, ja konkrētajā ceturksnī ir bijuši izdevumi, t.i., jebkādi maksājumi iepirkuma līguma izpildē vai arī ir veikts kāds iepirkums (piemēram, preču iegāde), veicot par to jebkāda veida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3. iepirkuma līguma numurs un noslēgšanas datums, līgumcena, līguma izpildes termiņš (ja ir noslēgts iepirkuma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Publisko iepirkumu likumu paredzamā līgumcena un iepirkuma līgumcena tiek norādīta bez pievienotās vērtības nodokļa, lūdzam precizēt,vai par noslēgtajiem iepirkuma līgumiem līgumcena ir jānorāda ar pievienotās vērtības nodokli vai bez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projekta anotācijā, samaksātā summa norādāma kā monetārā vērtība (bez pievienotā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3. iepirkuma līguma numurs un noslēgšanas datums, līgumcena, līguma izpildes termiņš (ja ir noslēgts iepirkuma 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3. iepirkuma līguma numurs un noslēgšanas datums, līgumcena, līguma izpildes termiņš (ja ir noslēgts iepirkuma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Publisko iepirkumu likumu paredzamā līgumcena un iepirkuma līgumcena tiek norādīta bez pievienotās vērtības nodokļa, lūdzam precizēt, vai par noslēgtajiem iepirkuma līgumiem līgumcena ir jānorāda ar pievienotās vērtības nodokli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projekta anotācijā, samaksātā summa norādāma kā monetārā vērtība (bez pievienotā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3. iepirkuma līguma numurs un noslēgšanas datums, līgumcena, līguma izpildes termiņš (ja ir noslēgts iepirkuma 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samaksātā summa par veiktajiem iepirkumiem un noslēgtajiem iepirkuma līgumiem ir jānorāda ar pievienotās vērtības nodokli vai bez 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projekta anotācijā, samaksātā summa norādāma kā monetārā vērtība (bez pievienotā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 (bez pievienotā vērtības nodokļa);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samaksātā summa par veiktajiem iepirkumiem un noslēgtajiem iepirkuma līgumiem ir jānorāda ar pievienotās vērtības nodokli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projekta anotācijā, samaksātā summa norādāma kā monetārā vērtība (bez pievienotā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 (bez pievienotā vērtības nodokļa);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5. maksājuma datums vai pēdējā maksājuma datums, ja informācija tiek sniegta par vairākiem apkopotiem maksājumiem.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kā jāsniedz informācija, ja viena līguma ietvaros maksājumi paredzēti dažādos ceturkšņos, proti, vai informācija publicējama katru ceturksni, kad veikts maksājums, vai tā jāapkopo, publicējot informāciju pēdējā ceturksnī, kad veikts maksājums attiecīgā līguma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445 paredz publicēt informāciju par visiem ceturkšņa izdevumiem attiecībā uz Publisko iepirkumu likuma ietvaros veiktajiem iepirkumiem (izņemot augstāk minētos), attiecīgi informācija ir publicējama,ja konkrētajā ceturksnī ir bijuši izdevumi, t.i., jebkādi maksājumi iepirkuma līguma izpildē vai arī ir veikts kāds iepirkums (piemēram, preču iegāde), veicot par to jebkāda veida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5. maksājuma datums vai pēdējā maksājuma datums, ja informācija tiek sniegta par vairākiem apkopotiem maksājumiem.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 minētais ĀM priekšlikums netiek ņemts vērā – šobrīd uz pārstāvniecību iepirkumiem attiecas PIL 5.panta 10.punktā noteiktais iepirkuma procedūru piemērošanas izņēmums, uz ko neattiecas iepirkumu faktiskās izpildes publicēšanas pienākums līdz 01.01.2028., līdz ar ko, balstoties uz iepriekš minētajiem apsvērumiem, lūdzam noteikt, ka tiesību akta projektā paredzētais pienākums neattiecas uz pārstāvniecību veiktajiem iepirkumiem mītnes zemē ar ārvalstu piegādātājiem.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Šo noteikumu 20.9.</w:t>
            </w:r>
            <w:r w:rsidR="00000000" w:rsidRPr="00000000" w:rsidDel="00000000">
              <w:rPr>
                <w:vertAlign w:val="superscript"/>
                <w:rtl w:val="0"/>
              </w:rPr>
              <w:t xml:space="preserve">1</w:t>
            </w:r>
            <w:r w:rsidR="00000000" w:rsidRPr="00000000" w:rsidDel="00000000">
              <w:rPr>
                <w:rtl w:val="0"/>
              </w:rPr>
              <w:t xml:space="preserve"> apakšpunkta prasības neattiecas uz Latvijas diplomātiskās un konsulārās pārstāvniecības veiktajiem iepirkumiem un noslēgtajiem iepirkuma līgumiem savu funkciju nodrošināšanai, ja iepirkums vai iepirkuma līgums tiek izpildīts pārstāvniecības akreditācijas valstī vai citā valstī, kurā akreditēts pārstāvniecības vadītājs, un ja piegādātāja reģistrācijas vai pastāvīgās dzīvesvietas valsts nav Latvija.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cik ilgi iestādes tīmekļvietnē ir jāsaglabā publicētā informācija par ceturksni - tikai par attiecīgo ceturksni (dzēšot iepriekšējā ceturkšņa informāciju) vai arī jāsaglabā publicētā informācija par visiem ceturkšņiem.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tīmekļvietnē ir publicējama aktuālā informācija, t.i., aktuālā ceturkšņa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nav saprotams, vai Pasūtītājam 2027. gada ietvaros līdz 2028. gada pirmā ceturkšņa beigām ir pienākums saglabāt mājas lapā  publicēto informāciju par katru  2027.gada ceturksni. Lūdzam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tīmekļvietnē ir publicējama aktuālā informācija, t.i., aktuālā ceturkšņa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20. janvārim un saglabā līdz 2028. gada pirmā ceturkšņa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68.punktā noteikto prasību izpildes termiņu, lai tas nepārsniedz Projekta 69. pantā noteikto spēkā esamības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Vēršām uzmanību, ka MKN 445 68. punktā ir ietverts pārejas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apakšpunkta prasības neattiecas uz izdevumiem, kas veikti līdz 2026. gada 31. decembrim. Minētā apakšpunkta informāciju par 2027. gada ceturto ceturksni publicē ne vēlāk kā līdz 2028. gada 31. janvārim un saglabā līdz 2028. gada pirmā ceturkšņa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apakšpunkts ir spēkā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 </w:t>
            </w:r>
            <w:r w:rsidR="00000000" w:rsidRPr="00000000" w:rsidDel="00000000">
              <w:rPr>
                <w:i w:val="1"/>
                <w:rtl w:val="0"/>
              </w:rPr>
              <w:t xml:space="preserve">Grozījumi</w:t>
            </w:r>
            <w:r w:rsidR="00000000" w:rsidRPr="00000000" w:rsidDel="00000000">
              <w:rPr>
                <w:rtl w:val="0"/>
              </w:rPr>
              <w:t xml:space="preserve"> </w:t>
            </w:r>
            <w:r w:rsidR="00000000" w:rsidRPr="00000000" w:rsidDel="00000000">
              <w:rPr>
                <w:i w:val="1"/>
                <w:rtl w:val="0"/>
              </w:rPr>
              <w:t xml:space="preserve">Publisko iepirkumu likumā </w:t>
            </w:r>
            <w:r w:rsidR="00000000" w:rsidRPr="00000000" w:rsidDel="00000000">
              <w:rPr>
                <w:rtl w:val="0"/>
              </w:rPr>
              <w:t xml:space="preserve">(turpmāk -PIL)</w:t>
            </w:r>
            <w:r w:rsidR="00000000" w:rsidRPr="00000000" w:rsidDel="00000000">
              <w:rPr>
                <w:i w:val="1"/>
                <w:rtl w:val="0"/>
              </w:rPr>
              <w:t xml:space="preserve"> </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i w:val="1"/>
                <w:vertAlign w:val="superscript"/>
                <w:rtl w:val="0"/>
              </w:rPr>
              <w:t xml:space="preserve"> </w:t>
            </w:r>
            <w:r w:rsidR="00000000" w:rsidRPr="00000000" w:rsidDel="00000000">
              <w:rPr>
                <w:rtl w:val="0"/>
              </w:rPr>
              <w:t xml:space="preserve">pants</w:t>
            </w:r>
            <w:r w:rsidR="00000000" w:rsidRPr="00000000" w:rsidDel="00000000">
              <w:rPr>
                <w:i w:val="1"/>
                <w:vertAlign w:val="superscript"/>
                <w:rtl w:val="0"/>
              </w:rPr>
              <w:t xml:space="preserve"> </w:t>
            </w:r>
            <w:r w:rsidR="00000000" w:rsidRPr="00000000" w:rsidDel="00000000">
              <w:rPr>
                <w:rtl w:val="0"/>
              </w:rPr>
              <w:t xml:space="preserve">nosaka pasūtītāja pienākumu publicēt informāciju par faktiskajiem izdevumiem par veiktajiem iepirkumiem un līgumu izpildi. Savukārt grozījumu pārejas noteikumu 26.punkts nosaka, ka</w:t>
            </w:r>
            <w:r w:rsidR="00000000" w:rsidRPr="00000000" w:rsidDel="00000000">
              <w:rPr>
                <w:rtl w:val="0"/>
              </w:rPr>
              <w:t xml:space="preserve"> likuma grozījumi, kas, cita starpā paredz papildināt likumu ar  9.</w:t>
            </w:r>
            <w:r w:rsidR="00000000" w:rsidRPr="00000000" w:rsidDel="00000000">
              <w:rPr>
                <w:vertAlign w:val="superscript"/>
                <w:rtl w:val="0"/>
              </w:rPr>
              <w:t xml:space="preserve">3</w:t>
            </w:r>
            <w:r w:rsidR="00000000" w:rsidRPr="00000000" w:rsidDel="00000000">
              <w:rPr>
                <w:rtl w:val="0"/>
              </w:rPr>
              <w:t xml:space="preserve"> pantu, stājas spēkā 2028.gada 1.janvārī. Attiecīgi grozījumu </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pants stājas spēkā 2028.gada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w:t>
            </w:r>
            <w:r w:rsidR="00000000" w:rsidRPr="00000000" w:rsidDel="00000000">
              <w:rPr>
                <w:rtl w:val="0"/>
              </w:rPr>
              <w:t xml:space="preserve"> MKN 445 grozījumu projekta 1.1.apakšunkts paredz papildināt noteikumus ar jaunu 20.9.</w:t>
            </w:r>
            <w:r w:rsidR="00000000" w:rsidRPr="00000000" w:rsidDel="00000000">
              <w:rPr>
                <w:vertAlign w:val="superscript"/>
                <w:rtl w:val="0"/>
              </w:rPr>
              <w:t xml:space="preserve">1</w:t>
            </w:r>
            <w:r w:rsidR="00000000" w:rsidRPr="00000000" w:rsidDel="00000000">
              <w:rPr>
                <w:rtl w:val="0"/>
              </w:rPr>
              <w:t xml:space="preserve"> apakšpunktu, nosakot analoģisku pasūtītāja pienākumu publicēt informāciju par faktiskajiem izdevumiem par veiktajiem iepirkumiem un līgumu izpildi līdz brīdim, kad stāsies spēkā attiecīgā PIL grozījumu norma. MKN 445 grozījumu projekta 1.3.apakšpunkts nosaka, ka 20.9.</w:t>
            </w:r>
            <w:r w:rsidR="00000000" w:rsidRPr="00000000" w:rsidDel="00000000">
              <w:rPr>
                <w:vertAlign w:val="superscript"/>
                <w:rtl w:val="0"/>
              </w:rPr>
              <w:t xml:space="preserve">1</w:t>
            </w:r>
            <w:r w:rsidR="00000000" w:rsidRPr="00000000" w:rsidDel="00000000">
              <w:rPr>
                <w:rtl w:val="0"/>
              </w:rPr>
              <w:t xml:space="preserve"> apakšpunkts ir spēkā līdz 2028.gada 1.janvārim. Vēršam uzmanību, ka 2028.gada 1.janvārī vienlaicīgi spēkā būs gan MKN 20.9.</w:t>
            </w:r>
            <w:r w:rsidR="00000000" w:rsidRPr="00000000" w:rsidDel="00000000">
              <w:rPr>
                <w:vertAlign w:val="superscript"/>
                <w:rtl w:val="0"/>
              </w:rPr>
              <w:t xml:space="preserve">1</w:t>
            </w:r>
            <w:r w:rsidR="00000000" w:rsidRPr="00000000" w:rsidDel="00000000">
              <w:rPr>
                <w:rtl w:val="0"/>
              </w:rPr>
              <w:t xml:space="preserve"> apakšpunkts, gan PIL 9.</w:t>
            </w:r>
            <w:r w:rsidR="00000000" w:rsidRPr="00000000" w:rsidDel="00000000">
              <w:rPr>
                <w:vertAlign w:val="superscript"/>
                <w:rtl w:val="0"/>
              </w:rPr>
              <w:t xml:space="preserve">3</w:t>
            </w:r>
            <w:r w:rsidR="00000000" w:rsidRPr="00000000" w:rsidDel="00000000">
              <w:rPr>
                <w:rtl w:val="0"/>
              </w:rPr>
              <w:t xml:space="preserve"> pants. Papildus norādām, ka MKN 20.9.</w:t>
            </w:r>
            <w:r w:rsidR="00000000" w:rsidRPr="00000000" w:rsidDel="00000000">
              <w:rPr>
                <w:vertAlign w:val="superscript"/>
                <w:rtl w:val="0"/>
              </w:rPr>
              <w:t xml:space="preserve">1</w:t>
            </w:r>
            <w:r w:rsidR="00000000" w:rsidRPr="00000000" w:rsidDel="00000000">
              <w:rPr>
                <w:rtl w:val="0"/>
              </w:rPr>
              <w:t xml:space="preserve">3.punkts satur norādi arī uz pasūtītāja pienākumu publicēt iepirkuma līguma noslēgšanas datumu, savukārt analogais PIL 9.</w:t>
            </w:r>
            <w:r w:rsidR="00000000" w:rsidRPr="00000000" w:rsidDel="00000000">
              <w:rPr>
                <w:vertAlign w:val="superscript"/>
                <w:rtl w:val="0"/>
              </w:rPr>
              <w:t xml:space="preserve">3</w:t>
            </w:r>
            <w:r w:rsidR="00000000" w:rsidRPr="00000000" w:rsidDel="00000000">
              <w:rPr>
                <w:rtl w:val="0"/>
              </w:rPr>
              <w:t xml:space="preserve"> panta 3)punkts šādu norādi nesatur.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MKN 445 grozījumu projekta 1.3.apakšpunktu, nosakot, ka 20.9.</w:t>
            </w:r>
            <w:r w:rsidR="00000000" w:rsidRPr="00000000" w:rsidDel="00000000">
              <w:rPr>
                <w:vertAlign w:val="superscript"/>
                <w:rtl w:val="0"/>
              </w:rPr>
              <w:t xml:space="preserve">1</w:t>
            </w:r>
            <w:r w:rsidR="00000000" w:rsidRPr="00000000" w:rsidDel="00000000">
              <w:rPr>
                <w:rtl w:val="0"/>
              </w:rPr>
              <w:t xml:space="preserve"> apakšpunkts ir spēkā līdz 2027.gada 31.decembrim, kā arī vienādot MKN 20.9.</w:t>
            </w:r>
            <w:r w:rsidR="00000000" w:rsidRPr="00000000" w:rsidDel="00000000">
              <w:rPr>
                <w:vertAlign w:val="superscript"/>
                <w:rtl w:val="0"/>
              </w:rPr>
              <w:t xml:space="preserve">1</w:t>
            </w:r>
            <w:r w:rsidR="00000000" w:rsidRPr="00000000" w:rsidDel="00000000">
              <w:rPr>
                <w:rtl w:val="0"/>
              </w:rPr>
              <w:t xml:space="preserve">3.punkta saturu ar PIL 9.</w:t>
            </w:r>
            <w:r w:rsidR="00000000" w:rsidRPr="00000000" w:rsidDel="00000000">
              <w:rPr>
                <w:vertAlign w:val="superscript"/>
                <w:rtl w:val="0"/>
              </w:rPr>
              <w:t xml:space="preserve">3</w:t>
            </w:r>
            <w:r w:rsidR="00000000" w:rsidRPr="00000000" w:rsidDel="00000000">
              <w:rPr>
                <w:rtl w:val="0"/>
              </w:rPr>
              <w:t xml:space="preserve"> panta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apakšpunkts ir spēkā līdz 2027.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26-TA-1540</w:t>
    </w:r>
    <w:r>
      <w:br/>
    </w:r>
    <w:r w:rsidR="00000000" w:rsidRPr="00000000" w:rsidDel="00000000">
      <w:rPr>
        <w:rtl w:val="0"/>
      </w:rPr>
      <w:t xml:space="preserve">14.09.2026. 19.20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26-TA-1540</w:t>
    </w:r>
    <w:r>
      <w:br/>
    </w:r>
    <w:r w:rsidR="00000000" w:rsidRPr="00000000" w:rsidDel="00000000">
      <w:rPr>
        <w:rtl w:val="0"/>
      </w:rPr>
      <w:t xml:space="preserve">14.09.2026. 19.20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Izziņa_26-TA-1540.docx</dc:title>
</cp:coreProperties>
</file>

<file path=docProps/custom.xml><?xml version="1.0" encoding="utf-8"?>
<Properties xmlns="http://schemas.openxmlformats.org/officeDocument/2006/custom-properties" xmlns:vt="http://schemas.openxmlformats.org/officeDocument/2006/docPropsVTypes"/>
</file>