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23-TA-1853: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11. decembra noteikumos Nr. 793 "Studiju virzienu atvēršanas un akreditācijas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2. līdz studiju virziena akreditācijas termiņa beigām ir palikuši ne mazāk kā gadi.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aicina precizēt līdz studiju virziena akreditācijas termiņa beigām palikušo gadu skaitu. Esošajā redakcijā nav skaidri formulēts, līdz kuram brīdim augstskolai vai koledžai ir tiesības studiju programmu iesniegt atkārtotam novērtējumam. Tāpat LSA uzsver, ka gala termiņam jābūt samērīgam, gan sniedzot laiku augstskolām vai koledžām novērst trūkumus, kuru dēļ studiju programmas vērtējums ir bijis “viduvēji”, gan nodrošinot pietiekami daudz laika, lai izietu kvalitatīvu atkārtotu novērtējuma procesu līdz nākamajai akreditācijai.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2. līdz studiju virziena akreditācijas termiņa beigām ir palikuši ne mazāk kā divi gadi.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vertAlign w:val="superscript"/>
                <w:rtl w:val="0"/>
              </w:rPr>
              <w:t xml:space="preserve"> </w:t>
            </w:r>
            <w:r w:rsidR="00000000" w:rsidRPr="00000000" w:rsidDel="00000000">
              <w:rPr>
                <w:rtl w:val="0"/>
              </w:rPr>
              <w:t xml:space="preserve">punktā noteikto studiju programmu novērtēšanu, apstiprinot trīs ekspertus, no kuriem vismaz viens ir ārvalsts eksperts, organizē centrs atbilstoši šajos noteikumos noteiktajai studiju virzienu un tam atbilstošo studiju programmu novērtēšanas un akreditācijas kārtībai, novērtējot tikai attiecīgo studiju programmu atbilstoši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Standarti un vadlīnijas kvalitātes nodrošināšanai Eiropas augstākās izglītības telpā (ESG) ārējās kvalitātes novērtēšanu paredz veikt ārējo ekspertu grupām, kurās ir iekļauts vismaz viens students. Latvijas Studentu apvienība norāda, ka arī atkārtota novērtēšana ir daļa no ārējās kvalitātes novērtēšanas procesa, līdz ar to aicina paredzēt atkārtotas novērtēšanas ekspertu grupā vietu arī studējošā pārstāvim.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31.1 un 31.2  punktā noteikto studiju programmu novērtēšanu, apstiprinot trīs ekspertus, no kuriem vismaz viens ir ārvalsts eksperts un viens - Latvijas studentu apvienības deleģēts pārstāvis, organizē centrs atbilstoši šajos noteikumos noteiktajai studiju virzienu un tam atbilstošo studiju programmu novērtēšanas un akreditācijas kārtībai, novērtējot tikai attiecīgo studiju programmu atbilstoši šo noteikumu 16. punktā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vertAlign w:val="superscript"/>
                <w:rtl w:val="0"/>
              </w:rPr>
              <w:t xml:space="preserve"> </w:t>
            </w:r>
            <w:r w:rsidR="00000000" w:rsidRPr="00000000" w:rsidDel="00000000">
              <w:rPr>
                <w:rtl w:val="0"/>
              </w:rPr>
              <w:t xml:space="preserve">punktā noteikto studiju programmu novērtēšanu, apstiprinot trīs ekspertus, no kuriem vismaz viens ir ārvalsts eksperts un viens - Latvijas studentu apvienības deleģēts pārstāvis, organizē centrs atbilstoši šajos noteikumos noteiktajai studiju virzienu un tam atbilstošo studiju programmu novērtēšanas un akreditācijas kārtībai, novērtējot tikai attiecīgo studiju programmu atbilstoši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noteiktajām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11. decembra noteikumos Nr. 793 "Studiju virzienu atvēršanas un akreditācijas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paredz papildināt noteikumus ar 31.</w:t>
            </w:r>
            <w:r w:rsidR="00000000" w:rsidRPr="00000000" w:rsidDel="00000000">
              <w:rPr>
                <w:vertAlign w:val="superscript"/>
                <w:rtl w:val="0"/>
              </w:rPr>
              <w:t xml:space="preserve">1</w:t>
            </w:r>
            <w:r w:rsidR="00000000" w:rsidRPr="00000000" w:rsidDel="00000000">
              <w:rPr>
                <w:rtl w:val="0"/>
              </w:rPr>
              <w:t xml:space="preserve"> punktu, kur 31.</w:t>
            </w:r>
            <w:r w:rsidR="00000000" w:rsidRPr="00000000" w:rsidDel="00000000">
              <w:rPr>
                <w:vertAlign w:val="superscript"/>
                <w:rtl w:val="0"/>
              </w:rPr>
              <w:t xml:space="preserve">1</w:t>
            </w:r>
            <w:r w:rsidR="00000000" w:rsidRPr="00000000" w:rsidDel="00000000">
              <w:rPr>
                <w:rtl w:val="0"/>
              </w:rPr>
              <w:t xml:space="preserve"> 2. apakšpunkts nosaka "līdz studiju virziena akreditācijas termiņa beigām </w:t>
            </w:r>
            <w:r w:rsidR="00000000" w:rsidRPr="00000000" w:rsidDel="00000000">
              <w:rPr>
                <w:u w:val="single"/>
                <w:rtl w:val="0"/>
              </w:rPr>
              <w:t xml:space="preserve">ir palikuši ne mazāk kā gadi</w:t>
            </w:r>
            <w:r w:rsidR="00000000" w:rsidRPr="00000000" w:rsidDel="00000000">
              <w:rPr>
                <w:rtl w:val="0"/>
              </w:rPr>
              <w:t xml:space="preserve">.". Lūdzam redakcionāli precizēt 31.</w:t>
            </w:r>
            <w:r w:rsidR="00000000" w:rsidRPr="00000000" w:rsidDel="00000000">
              <w:rPr>
                <w:vertAlign w:val="superscript"/>
                <w:rtl w:val="0"/>
              </w:rPr>
              <w:t xml:space="preserve">1</w:t>
            </w:r>
            <w:r w:rsidR="00000000" w:rsidRPr="00000000" w:rsidDel="00000000">
              <w:rPr>
                <w:rtl w:val="0"/>
              </w:rPr>
              <w:t xml:space="preserve">.2.apakšpunktu, jo pašreizējā redakcijā nav saprotams gadu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2.5.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redakcionāli Projekta 3. punktu, kur MK noteikumu Nr.793 2.5. apakšpunktā vārda “kvalifikācijas” jānorāda “kvalitātes” ([..] apliecina Studiju kvalitātes komisijas lēmums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redakcionāli Projekta 7. punktu, kur MK noteikumu Nr.793 30. punktā iztrūkst vārds “par” (par Augstskolu likumam atbilstošām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ar 31.</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redakcionāli Projekta 9. punktu, ietverot MK noteikumu Nr.793 311.2.punktā konkrētu termiņu, izsakot to šādā redakcijā: “līdz studiju virziena akreditācijas termiņa beigām ir palikuši ne mazāk kā divi gadi.”, kas sistēmiski atbilst Projekta 10.punktā ietvertā regulējumam un Augstskolu likuma pārejas noteikumu 59.punkta regulējumam, ka vērtējumu nepārskata studiju virzieniem, kuru akreditē uz diviem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anotācijā sniegto problēmas aprakstu, jo tajā ir nevis sniegts problēmas apraksts (atklāta problēmas būtība, raksturotas pastāvošā tiesiskā regulējuma nepilnības), bet gan sniegta informācija, kas ar projektu tiek precizēts.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I sadaļa par problēmas aprakstu.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(ietekmē vai neietekmē) anotācijas 2.2.apakšpunktu,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617 "Tiesību akta projekta sākotnējās ietekmes izvērtēšanas kārtība" 7. punktam sākotnējās ietekmes izvērtēšanas procesā ievēro normatīvos aktus par sabiedrības līdzdalību attīstības plānošanas procesā, nodrošinot mērķtiecīgu sabiedrības līdzdalību un, ja iespējams, </w:t>
            </w:r>
            <w:r w:rsidR="00000000" w:rsidRPr="00000000" w:rsidDel="00000000">
              <w:rPr>
                <w:u w:val="single"/>
                <w:rtl w:val="0"/>
              </w:rPr>
              <w:t xml:space="preserve">izvērtēšanā iesaistot to sabiedrības grupu pārstāvjus, kuras ietekmēs projekts, vai šo sabiedrības grupu intereses pārstāvošās biedrības un nodibinājumus</w:t>
            </w:r>
            <w:r w:rsidR="00000000" w:rsidRPr="00000000" w:rsidDel="00000000">
              <w:rPr>
                <w:rtl w:val="0"/>
              </w:rPr>
              <w:t xml:space="preserve">. Tāpat saskaņā ar Valsts pārvaldes iekārtas likuma 10. panta septīto daļu un 48. panta otro daļu valsts pārvaldes pienākums ir informēt sabiedrību par savu darbību. Tas attiecas it īpaši uz to sabiedrības daļu un tām privātpersonām, kuru tiesības vai tiesiskās intereses īstenotā vai plānotā darbība skar vai var skart. Lūdzam izvērtēt sabiedrības līdzdalības pietiekamību projekta saskaņošanā. Piemēram, lūdzam izvērtēt lietderību noskaidrot ietekmēto sabiedrības grupu (anotācijas 2.1. apakšpunktā minēto) viedokli par projektā ietverto regulējumu, attiecīgi aizpildot anotācijas 6.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anotācijas VI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anotācijas 7.sadaļu, jo informācija par nodibinājumu "Akadēmiskās informācijas centrs" jau ir sniegta anotācijas 2.sadaļā. Vēršam uzmanību, ka anotācijas 7.sadaļā ir sniedzama informācija par publisko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VII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2. līdz studiju virziena akreditācijas termiņa beigām ir palikuši ne mazāk kā gadi.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punktā un 31.</w:t>
            </w:r>
            <w:r w:rsidR="00000000" w:rsidRPr="00000000" w:rsidDel="00000000">
              <w:rPr>
                <w:vertAlign w:val="superscript"/>
                <w:rtl w:val="0"/>
              </w:rPr>
              <w:t xml:space="preserve">1</w:t>
            </w:r>
            <w:r w:rsidR="00000000" w:rsidRPr="00000000" w:rsidDel="00000000">
              <w:rPr>
                <w:rtl w:val="0"/>
              </w:rPr>
              <w:t xml:space="preserve">2. apakšpunktā  nav norādīts konkrēts gadu skaits, proti, "31.</w:t>
            </w:r>
            <w:r w:rsidR="00000000" w:rsidRPr="00000000" w:rsidDel="00000000">
              <w:rPr>
                <w:vertAlign w:val="superscript"/>
                <w:rtl w:val="0"/>
              </w:rPr>
              <w:t xml:space="preserve">1</w:t>
            </w:r>
            <w:r w:rsidR="00000000" w:rsidRPr="00000000" w:rsidDel="00000000">
              <w:rPr>
                <w:rtl w:val="0"/>
              </w:rPr>
              <w:t xml:space="preserve">2.līdz studiju virziena akreditācijas termiņa beigām ir palikuši ne mazāk kā gadi". Lūdzam norādīt atbilstošu gadu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2. līdz studiju virziena akreditācijas termiņa beigām ir palikuši ne mazāk kā divi gadi.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2. līdz studiju virziena akreditācijas termiņa beigām ir palikuši ne mazāk kā gadi.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normas redakciju, jo nav saprotams gadu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2. līdz studiju virziena akreditācijas termiņa beigām ir palikuši ne mazāk kā divi gadi.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23-TA-1853</w:t>
    </w:r>
    <w:r>
      <w:br/>
    </w:r>
    <w:r w:rsidR="00000000" w:rsidRPr="00000000" w:rsidDel="00000000">
      <w:rPr>
        <w:rtl w:val="0"/>
      </w:rPr>
      <w:t xml:space="preserve">31.10.2023. 10.00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23-TA-1853</w:t>
    </w:r>
    <w:r>
      <w:br/>
    </w:r>
    <w:r w:rsidR="00000000" w:rsidRPr="00000000" w:rsidDel="00000000">
      <w:rPr>
        <w:rtl w:val="0"/>
      </w:rPr>
      <w:t xml:space="preserve">31.10.2023. 10.00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Izziņa_23-TA-1853.docx</dc:title>
</cp:coreProperties>
</file>

<file path=docProps/custom.xml><?xml version="1.0" encoding="utf-8"?>
<Properties xmlns="http://schemas.openxmlformats.org/officeDocument/2006/custom-properties" xmlns:vt="http://schemas.openxmlformats.org/officeDocument/2006/docPropsVTypes"/>
</file>